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750524" w14:textId="77777777" w:rsidR="00A57956" w:rsidRDefault="00792468" w:rsidP="00792468">
      <w:pPr>
        <w:pStyle w:val="BodyTextIndent"/>
        <w:tabs>
          <w:tab w:val="left" w:pos="4253"/>
          <w:tab w:val="left" w:pos="5535"/>
        </w:tabs>
        <w:ind w:left="0" w:right="-1015" w:firstLine="0"/>
        <w:jc w:val="left"/>
        <w:rPr>
          <w:rFonts w:ascii="Arial" w:hAnsi="Arial" w:cs="Arial"/>
          <w:color w:val="FF0000"/>
          <w:sz w:val="48"/>
          <w:szCs w:val="48"/>
        </w:rPr>
      </w:pPr>
      <w:bookmarkStart w:id="0" w:name="_GoBack"/>
      <w:bookmarkEnd w:id="0"/>
      <w:r>
        <w:rPr>
          <w:noProof/>
          <w:lang w:eastAsia="en-GB"/>
        </w:rPr>
        <w:drawing>
          <wp:anchor distT="0" distB="0" distL="114300" distR="114300" simplePos="0" relativeHeight="251661312" behindDoc="1" locked="0" layoutInCell="1" allowOverlap="1" wp14:anchorId="7C9C06E4" wp14:editId="08C1512B">
            <wp:simplePos x="0" y="0"/>
            <wp:positionH relativeFrom="column">
              <wp:posOffset>-571500</wp:posOffset>
            </wp:positionH>
            <wp:positionV relativeFrom="paragraph">
              <wp:posOffset>-600710</wp:posOffset>
            </wp:positionV>
            <wp:extent cx="1773555" cy="1838960"/>
            <wp:effectExtent l="0" t="0" r="0" b="8890"/>
            <wp:wrapNone/>
            <wp:docPr id="27" name="Picture 2" descr="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gsa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3555" cy="1838960"/>
                    </a:xfrm>
                    <a:prstGeom prst="rect">
                      <a:avLst/>
                    </a:prstGeom>
                    <a:noFill/>
                  </pic:spPr>
                </pic:pic>
              </a:graphicData>
            </a:graphic>
            <wp14:sizeRelH relativeFrom="page">
              <wp14:pctWidth>0</wp14:pctWidth>
            </wp14:sizeRelH>
            <wp14:sizeRelV relativeFrom="page">
              <wp14:pctHeight>0</wp14:pctHeight>
            </wp14:sizeRelV>
          </wp:anchor>
        </w:drawing>
      </w:r>
      <w:r>
        <w:rPr>
          <w:b w:val="0"/>
          <w:noProof/>
          <w:lang w:eastAsia="en-GB"/>
        </w:rPr>
        <w:drawing>
          <wp:anchor distT="0" distB="0" distL="114300" distR="114300" simplePos="0" relativeHeight="251665408" behindDoc="0" locked="0" layoutInCell="1" allowOverlap="1" wp14:anchorId="7B53874E" wp14:editId="4E7AAD60">
            <wp:simplePos x="0" y="0"/>
            <wp:positionH relativeFrom="column">
              <wp:posOffset>4772025</wp:posOffset>
            </wp:positionH>
            <wp:positionV relativeFrom="paragraph">
              <wp:posOffset>-657860</wp:posOffset>
            </wp:positionV>
            <wp:extent cx="1695450" cy="1171575"/>
            <wp:effectExtent l="0" t="0" r="0" b="9525"/>
            <wp:wrapNone/>
            <wp:docPr id="2" name="Picture 2" descr="N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450" cy="1171575"/>
                    </a:xfrm>
                    <a:prstGeom prst="rect">
                      <a:avLst/>
                    </a:prstGeom>
                    <a:noFill/>
                    <a:ln>
                      <a:noFill/>
                    </a:ln>
                  </pic:spPr>
                </pic:pic>
              </a:graphicData>
            </a:graphic>
          </wp:anchor>
        </w:drawing>
      </w:r>
      <w:r>
        <w:rPr>
          <w:rFonts w:ascii="Arial" w:hAnsi="Arial" w:cs="Arial"/>
          <w:color w:val="FF0000"/>
          <w:sz w:val="48"/>
          <w:szCs w:val="48"/>
        </w:rPr>
        <w:tab/>
      </w:r>
      <w:r>
        <w:rPr>
          <w:rFonts w:ascii="Arial" w:hAnsi="Arial" w:cs="Arial"/>
          <w:color w:val="FF0000"/>
          <w:sz w:val="48"/>
          <w:szCs w:val="48"/>
        </w:rPr>
        <w:tab/>
      </w:r>
      <w:r>
        <w:rPr>
          <w:rFonts w:ascii="Arial" w:hAnsi="Arial" w:cs="Arial"/>
          <w:color w:val="FF0000"/>
          <w:sz w:val="48"/>
          <w:szCs w:val="48"/>
        </w:rPr>
        <w:tab/>
      </w:r>
      <w:r>
        <w:rPr>
          <w:rFonts w:ascii="Arial" w:hAnsi="Arial" w:cs="Arial"/>
          <w:color w:val="FF0000"/>
          <w:sz w:val="48"/>
          <w:szCs w:val="48"/>
        </w:rPr>
        <w:tab/>
      </w:r>
      <w:r>
        <w:rPr>
          <w:rFonts w:ascii="Arial" w:hAnsi="Arial" w:cs="Arial"/>
          <w:color w:val="FF0000"/>
          <w:sz w:val="48"/>
          <w:szCs w:val="48"/>
        </w:rPr>
        <w:tab/>
      </w:r>
      <w:r w:rsidR="008D2DD7">
        <w:rPr>
          <w:noProof/>
          <w:lang w:eastAsia="en-GB"/>
        </w:rPr>
        <mc:AlternateContent>
          <mc:Choice Requires="wps">
            <w:drawing>
              <wp:anchor distT="45720" distB="45720" distL="114300" distR="114300" simplePos="0" relativeHeight="251654144" behindDoc="0" locked="0" layoutInCell="1" allowOverlap="1" wp14:anchorId="535A2765" wp14:editId="44A640A2">
                <wp:simplePos x="0" y="0"/>
                <wp:positionH relativeFrom="column">
                  <wp:posOffset>5546725</wp:posOffset>
                </wp:positionH>
                <wp:positionV relativeFrom="paragraph">
                  <wp:posOffset>-602615</wp:posOffset>
                </wp:positionV>
                <wp:extent cx="1879600" cy="1266825"/>
                <wp:effectExtent l="10160" t="7620" r="5715" b="1143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266825"/>
                        </a:xfrm>
                        <a:prstGeom prst="rect">
                          <a:avLst/>
                        </a:prstGeom>
                        <a:solidFill>
                          <a:srgbClr val="FFFFFF"/>
                        </a:solidFill>
                        <a:ln w="0">
                          <a:solidFill>
                            <a:srgbClr val="FFFFFF"/>
                          </a:solidFill>
                          <a:miter lim="800000"/>
                          <a:headEnd/>
                          <a:tailEnd/>
                        </a:ln>
                      </wps:spPr>
                      <wps:txbx>
                        <w:txbxContent>
                          <w:p w14:paraId="4CD5F861" w14:textId="77777777" w:rsidR="0074583B" w:rsidRDefault="0074583B" w:rsidP="00A57956"/>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6.75pt;margin-top:-47.45pt;width:148pt;height:99.75pt;z-index:2516541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" strokecolor="white" strokeweight="0">
                <v:textbox style="mso-fit-shape-to-text:t">
                  <w:txbxContent>
                    <w:p w14:paraId="4CD5F861" w14:textId="77777777" w:rsidR="0074583B" w:rsidRDefault="0074583B" w:rsidP="00A57956"/>
                  </w:txbxContent>
                </v:textbox>
                <w10:wrap type="square"/>
              </v:shape>
            </w:pict>
          </mc:Fallback>
        </mc:AlternateContent>
      </w:r>
    </w:p>
    <w:p w14:paraId="25533D8D" w14:textId="77777777" w:rsidR="007800B2" w:rsidRDefault="00792468" w:rsidP="007800B2">
      <w:pPr>
        <w:ind w:left="3261"/>
      </w:pPr>
      <w:r>
        <w:rPr>
          <w:noProof/>
          <w:lang w:eastAsia="en-GB"/>
        </w:rPr>
        <mc:AlternateContent>
          <mc:Choice Requires="wps">
            <w:drawing>
              <wp:anchor distT="45720" distB="45720" distL="114300" distR="114300" simplePos="0" relativeHeight="251655168" behindDoc="0" locked="0" layoutInCell="1" allowOverlap="1" wp14:anchorId="390A52C1" wp14:editId="5C159007">
                <wp:simplePos x="0" y="0"/>
                <wp:positionH relativeFrom="column">
                  <wp:posOffset>4776470</wp:posOffset>
                </wp:positionH>
                <wp:positionV relativeFrom="paragraph">
                  <wp:posOffset>160655</wp:posOffset>
                </wp:positionV>
                <wp:extent cx="1688465" cy="565150"/>
                <wp:effectExtent l="9525" t="6985" r="6985" b="8890"/>
                <wp:wrapSquare wrapText="bothSides"/>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565150"/>
                        </a:xfrm>
                        <a:prstGeom prst="rect">
                          <a:avLst/>
                        </a:prstGeom>
                        <a:solidFill>
                          <a:srgbClr val="FFFFFF"/>
                        </a:solidFill>
                        <a:ln w="9525">
                          <a:solidFill>
                            <a:srgbClr val="000099"/>
                          </a:solidFill>
                          <a:miter lim="800000"/>
                          <a:headEnd/>
                          <a:tailEnd/>
                        </a:ln>
                      </wps:spPr>
                      <wps:txbx>
                        <w:txbxContent>
                          <w:p w14:paraId="59E35364" w14:textId="77777777" w:rsidR="0074583B" w:rsidRPr="00E25632" w:rsidRDefault="0074583B" w:rsidP="00C25813">
                            <w:pPr>
                              <w:ind w:left="142"/>
                              <w:rPr>
                                <w:rFonts w:ascii="Calibri" w:hAnsi="Calibri" w:cs="Calibri"/>
                                <w:color w:val="0070C0"/>
                                <w:sz w:val="21"/>
                                <w:szCs w:val="21"/>
                              </w:rPr>
                            </w:pPr>
                            <w:r w:rsidRPr="00E25632">
                              <w:rPr>
                                <w:rFonts w:ascii="Calibri" w:hAnsi="Calibri" w:cs="Calibri"/>
                                <w:color w:val="0070C0"/>
                                <w:sz w:val="21"/>
                                <w:szCs w:val="21"/>
                              </w:rPr>
                              <w:t>Lancashire Collaborative</w:t>
                            </w:r>
                          </w:p>
                          <w:p w14:paraId="010312FA" w14:textId="77777777" w:rsidR="0074583B" w:rsidRPr="00331A86" w:rsidRDefault="0074583B" w:rsidP="00C25813">
                            <w:pPr>
                              <w:ind w:left="142"/>
                              <w:rPr>
                                <w:color w:val="0070C0"/>
                                <w:sz w:val="21"/>
                                <w:szCs w:val="21"/>
                              </w:rPr>
                            </w:pPr>
                            <w:r w:rsidRPr="00E25632">
                              <w:rPr>
                                <w:rFonts w:ascii="Calibri" w:hAnsi="Calibri" w:cs="Calibri"/>
                                <w:color w:val="0070C0"/>
                                <w:sz w:val="21"/>
                                <w:szCs w:val="21"/>
                              </w:rPr>
                              <w:t>Partnership of Clinical</w:t>
                            </w:r>
                            <w:r w:rsidRPr="00331A86">
                              <w:rPr>
                                <w:color w:val="0070C0"/>
                                <w:sz w:val="21"/>
                                <w:szCs w:val="21"/>
                              </w:rPr>
                              <w:t xml:space="preserve"> </w:t>
                            </w:r>
                            <w:r w:rsidRPr="00E25632">
                              <w:rPr>
                                <w:rFonts w:ascii="Calibri" w:hAnsi="Calibri" w:cs="Calibri"/>
                                <w:color w:val="0070C0"/>
                                <w:sz w:val="21"/>
                                <w:szCs w:val="21"/>
                              </w:rPr>
                              <w:t>Commissioning Groups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376.1pt;margin-top:12.65pt;width:132.95pt;height:44.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" strokecolor="#009">
                <v:textbox>
                  <w:txbxContent>
                    <w:p w14:paraId="59E35364" w14:textId="77777777" w:rsidR="0074583B" w:rsidRPr="00E25632" w:rsidRDefault="0074583B" w:rsidP="00C25813">
                      <w:pPr>
                        <w:ind w:left="142"/>
                        <w:rPr>
                          <w:rFonts w:ascii="Calibri" w:hAnsi="Calibri" w:cs="Calibri"/>
                          <w:color w:val="0070C0"/>
                          <w:sz w:val="21"/>
                          <w:szCs w:val="21"/>
                        </w:rPr>
                      </w:pPr>
                      <w:r w:rsidRPr="00E25632">
                        <w:rPr>
                          <w:rFonts w:ascii="Calibri" w:hAnsi="Calibri" w:cs="Calibri"/>
                          <w:color w:val="0070C0"/>
                          <w:sz w:val="21"/>
                          <w:szCs w:val="21"/>
                        </w:rPr>
                        <w:t>Lancashire Collaborative</w:t>
                      </w:r>
                    </w:p>
                    <w:p w14:paraId="010312FA" w14:textId="77777777" w:rsidR="0074583B" w:rsidRPr="00331A86" w:rsidRDefault="0074583B" w:rsidP="00C25813">
                      <w:pPr>
                        <w:ind w:left="142"/>
                        <w:rPr>
                          <w:color w:val="0070C0"/>
                          <w:sz w:val="21"/>
                          <w:szCs w:val="21"/>
                        </w:rPr>
                      </w:pPr>
                      <w:r w:rsidRPr="00E25632">
                        <w:rPr>
                          <w:rFonts w:ascii="Calibri" w:hAnsi="Calibri" w:cs="Calibri"/>
                          <w:color w:val="0070C0"/>
                          <w:sz w:val="21"/>
                          <w:szCs w:val="21"/>
                        </w:rPr>
                        <w:t>Partnership of Clinical</w:t>
                      </w:r>
                      <w:r w:rsidRPr="00331A86">
                        <w:rPr>
                          <w:color w:val="0070C0"/>
                          <w:sz w:val="21"/>
                          <w:szCs w:val="21"/>
                        </w:rPr>
                        <w:t xml:space="preserve"> </w:t>
                      </w:r>
                      <w:r w:rsidRPr="00E25632">
                        <w:rPr>
                          <w:rFonts w:ascii="Calibri" w:hAnsi="Calibri" w:cs="Calibri"/>
                          <w:color w:val="0070C0"/>
                          <w:sz w:val="21"/>
                          <w:szCs w:val="21"/>
                        </w:rPr>
                        <w:t>Commissioning Groups</w:t>
                      </w:r>
                    </w:p>
                  </w:txbxContent>
                </v:textbox>
                <w10:wrap type="square"/>
              </v:shape>
            </w:pict>
          </mc:Fallback>
        </mc:AlternateContent>
      </w:r>
    </w:p>
    <w:p w14:paraId="056D0D4A" w14:textId="77777777" w:rsidR="00792468" w:rsidRDefault="00792468" w:rsidP="007800B2">
      <w:pPr>
        <w:ind w:left="2880"/>
      </w:pPr>
    </w:p>
    <w:p w14:paraId="43A372CD" w14:textId="77777777" w:rsidR="00792468" w:rsidRDefault="00792468" w:rsidP="007800B2">
      <w:pPr>
        <w:ind w:left="2880"/>
      </w:pPr>
    </w:p>
    <w:p w14:paraId="7077EEAC" w14:textId="77777777" w:rsidR="00792468" w:rsidRDefault="00792468" w:rsidP="007800B2">
      <w:pPr>
        <w:ind w:left="2880"/>
      </w:pPr>
    </w:p>
    <w:p w14:paraId="440C3246" w14:textId="77777777" w:rsidR="00792468" w:rsidRDefault="00792468" w:rsidP="007800B2">
      <w:pPr>
        <w:ind w:left="2880"/>
      </w:pPr>
    </w:p>
    <w:p w14:paraId="22F16F96" w14:textId="77777777" w:rsidR="00A57956" w:rsidRDefault="00792468" w:rsidP="007800B2">
      <w:pPr>
        <w:ind w:left="2880"/>
      </w:pPr>
      <w:r>
        <w:rPr>
          <w:noProof/>
          <w:lang w:eastAsia="en-GB"/>
        </w:rPr>
        <w:drawing>
          <wp:inline distT="0" distB="0" distL="0" distR="0" wp14:anchorId="4243352F" wp14:editId="275C2158">
            <wp:extent cx="3124200" cy="914400"/>
            <wp:effectExtent l="0" t="0" r="0" b="0"/>
            <wp:docPr id="3" name="Picture 3" descr="phils-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ils-high-r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914400"/>
                    </a:xfrm>
                    <a:prstGeom prst="rect">
                      <a:avLst/>
                    </a:prstGeom>
                    <a:noFill/>
                    <a:ln>
                      <a:noFill/>
                    </a:ln>
                  </pic:spPr>
                </pic:pic>
              </a:graphicData>
            </a:graphic>
          </wp:inline>
        </w:drawing>
      </w:r>
      <w:r w:rsidR="00A57956">
        <w:t xml:space="preserve">                                         </w:t>
      </w:r>
      <w:r w:rsidR="007800B2">
        <w:t xml:space="preserve">     </w:t>
      </w:r>
    </w:p>
    <w:p w14:paraId="2352A443" w14:textId="77777777" w:rsidR="00352BFE" w:rsidRPr="00352BFE" w:rsidRDefault="00352BFE" w:rsidP="00964F0A">
      <w:pPr>
        <w:rPr>
          <w:sz w:val="16"/>
          <w:szCs w:val="16"/>
        </w:rPr>
      </w:pPr>
    </w:p>
    <w:p w14:paraId="34745EDB" w14:textId="77777777" w:rsidR="004F1D04" w:rsidRDefault="004F1D04" w:rsidP="00071B44">
      <w:pPr>
        <w:jc w:val="center"/>
      </w:pPr>
    </w:p>
    <w:p w14:paraId="6F67BA18" w14:textId="77777777" w:rsidR="004F1D04" w:rsidRDefault="004F1D04" w:rsidP="00071B44">
      <w:pPr>
        <w:jc w:val="center"/>
      </w:pPr>
    </w:p>
    <w:p w14:paraId="795B0FF2" w14:textId="77777777" w:rsidR="004F1D04" w:rsidRDefault="004F1D04" w:rsidP="00071B44">
      <w:pPr>
        <w:jc w:val="center"/>
      </w:pPr>
    </w:p>
    <w:p w14:paraId="357FA00A" w14:textId="77777777" w:rsidR="004F1D04" w:rsidRDefault="004F1D04" w:rsidP="00071B44">
      <w:pPr>
        <w:jc w:val="center"/>
      </w:pPr>
    </w:p>
    <w:p w14:paraId="7C2B7379" w14:textId="77777777" w:rsidR="004F1D04" w:rsidRDefault="004F1D04" w:rsidP="00071B44">
      <w:pPr>
        <w:jc w:val="center"/>
      </w:pPr>
    </w:p>
    <w:p w14:paraId="29F9F2FA" w14:textId="77777777" w:rsidR="004F1D04" w:rsidRPr="004F1D04" w:rsidRDefault="004F1D04" w:rsidP="004F1D04">
      <w:pPr>
        <w:spacing w:before="120" w:after="240" w:line="259" w:lineRule="auto"/>
        <w:ind w:left="-993" w:right="-1322"/>
        <w:jc w:val="center"/>
        <w:rPr>
          <w:rFonts w:ascii="Calibri" w:eastAsia="Calibri" w:hAnsi="Calibri" w:cs="Calibri"/>
          <w:b/>
          <w:sz w:val="52"/>
          <w:szCs w:val="52"/>
        </w:rPr>
      </w:pPr>
      <w:r w:rsidRPr="004F1D04">
        <w:rPr>
          <w:rFonts w:ascii="Calibri" w:eastAsia="Calibri" w:hAnsi="Calibri" w:cs="Calibri"/>
          <w:b/>
          <w:sz w:val="52"/>
          <w:szCs w:val="52"/>
        </w:rPr>
        <w:t>SELF-HARM TRAINING</w:t>
      </w:r>
    </w:p>
    <w:p w14:paraId="74EB2AC6" w14:textId="77777777" w:rsidR="004F1D04" w:rsidRPr="004F1D04" w:rsidRDefault="004F1D04" w:rsidP="004F1D04">
      <w:pPr>
        <w:spacing w:before="120" w:after="240" w:line="259" w:lineRule="auto"/>
        <w:ind w:left="-993" w:right="-1322"/>
        <w:jc w:val="center"/>
        <w:rPr>
          <w:rFonts w:ascii="Calibri" w:eastAsia="Calibri" w:hAnsi="Calibri" w:cs="Calibri"/>
          <w:b/>
          <w:sz w:val="32"/>
          <w:szCs w:val="32"/>
        </w:rPr>
      </w:pPr>
      <w:r w:rsidRPr="004F1D04">
        <w:rPr>
          <w:rFonts w:ascii="Calibri" w:eastAsia="Calibri" w:hAnsi="Calibri" w:cs="Calibri"/>
          <w:b/>
          <w:sz w:val="32"/>
          <w:szCs w:val="32"/>
        </w:rPr>
        <w:t>February 2017 to May 2017</w:t>
      </w:r>
    </w:p>
    <w:p w14:paraId="7CD4D27B" w14:textId="77777777" w:rsidR="004F1D04" w:rsidRPr="004F1D04" w:rsidRDefault="004F1D04" w:rsidP="004F1D04">
      <w:pPr>
        <w:spacing w:before="120" w:after="240" w:line="259" w:lineRule="auto"/>
        <w:ind w:left="-993" w:right="-1322"/>
        <w:jc w:val="center"/>
        <w:rPr>
          <w:rFonts w:ascii="Calibri" w:eastAsia="Calibri" w:hAnsi="Calibri" w:cs="Calibri"/>
          <w:b/>
          <w:sz w:val="44"/>
          <w:szCs w:val="44"/>
        </w:rPr>
      </w:pPr>
    </w:p>
    <w:p w14:paraId="0B9BAFE6" w14:textId="77777777" w:rsidR="004F1D04" w:rsidRPr="004F1D04" w:rsidRDefault="004F1D04" w:rsidP="004F1D04">
      <w:pPr>
        <w:spacing w:before="120" w:after="240" w:line="259" w:lineRule="auto"/>
        <w:ind w:left="-993" w:right="-1322"/>
        <w:jc w:val="center"/>
        <w:rPr>
          <w:rFonts w:ascii="Calibri" w:eastAsia="Calibri" w:hAnsi="Calibri" w:cs="Calibri"/>
          <w:b/>
        </w:rPr>
      </w:pPr>
    </w:p>
    <w:p w14:paraId="6EB7BDBA" w14:textId="77777777" w:rsidR="004F1D04" w:rsidRPr="004F1D04" w:rsidRDefault="004F1D04" w:rsidP="004F1D04">
      <w:pPr>
        <w:spacing w:before="120" w:after="240" w:line="259" w:lineRule="auto"/>
        <w:ind w:left="-993" w:right="-1322"/>
        <w:jc w:val="center"/>
        <w:rPr>
          <w:rFonts w:ascii="Calibri" w:eastAsia="Calibri" w:hAnsi="Calibri" w:cs="Calibri"/>
          <w:b/>
          <w:sz w:val="32"/>
          <w:szCs w:val="32"/>
        </w:rPr>
      </w:pPr>
      <w:r w:rsidRPr="004F1D04">
        <w:rPr>
          <w:rFonts w:ascii="Calibri" w:eastAsia="Calibri" w:hAnsi="Calibri" w:cs="Calibri"/>
          <w:b/>
          <w:sz w:val="32"/>
          <w:szCs w:val="32"/>
        </w:rPr>
        <w:t xml:space="preserve">COMMISSIONED BY </w:t>
      </w:r>
    </w:p>
    <w:p w14:paraId="19F68B19" w14:textId="19DDC262" w:rsidR="004F1D04" w:rsidRPr="00064C7E" w:rsidRDefault="004F1D04" w:rsidP="004F1D04">
      <w:pPr>
        <w:spacing w:before="120" w:after="240" w:line="259" w:lineRule="auto"/>
        <w:ind w:left="-993" w:right="-1322"/>
        <w:jc w:val="center"/>
        <w:rPr>
          <w:rFonts w:ascii="Calibri" w:eastAsia="Calibri" w:hAnsi="Calibri" w:cs="Calibri"/>
          <w:b/>
          <w:sz w:val="32"/>
          <w:szCs w:val="32"/>
        </w:rPr>
      </w:pPr>
      <w:r w:rsidRPr="00064C7E">
        <w:rPr>
          <w:rFonts w:ascii="Calibri" w:eastAsia="Calibri" w:hAnsi="Calibri" w:cs="Calibri"/>
          <w:b/>
          <w:sz w:val="32"/>
          <w:szCs w:val="32"/>
        </w:rPr>
        <w:t>C</w:t>
      </w:r>
      <w:r w:rsidR="002D522C" w:rsidRPr="00064C7E">
        <w:rPr>
          <w:rFonts w:ascii="Calibri" w:eastAsia="Calibri" w:hAnsi="Calibri" w:cs="Calibri"/>
          <w:b/>
          <w:sz w:val="32"/>
          <w:szCs w:val="32"/>
        </w:rPr>
        <w:t xml:space="preserve">AMHS </w:t>
      </w:r>
      <w:r w:rsidRPr="00064C7E">
        <w:rPr>
          <w:rFonts w:ascii="Calibri" w:eastAsia="Calibri" w:hAnsi="Calibri" w:cs="Calibri"/>
          <w:b/>
          <w:sz w:val="32"/>
          <w:szCs w:val="32"/>
        </w:rPr>
        <w:t xml:space="preserve">Transformation Board in </w:t>
      </w:r>
      <w:r w:rsidR="001D1346" w:rsidRPr="00064C7E">
        <w:rPr>
          <w:rFonts w:ascii="Calibri" w:eastAsia="Calibri" w:hAnsi="Calibri" w:cs="Calibri"/>
          <w:b/>
          <w:sz w:val="32"/>
          <w:szCs w:val="32"/>
        </w:rPr>
        <w:t>P</w:t>
      </w:r>
      <w:r w:rsidRPr="00064C7E">
        <w:rPr>
          <w:rFonts w:ascii="Calibri" w:eastAsia="Calibri" w:hAnsi="Calibri" w:cs="Calibri"/>
          <w:b/>
          <w:sz w:val="32"/>
          <w:szCs w:val="32"/>
        </w:rPr>
        <w:t>artnership with</w:t>
      </w:r>
    </w:p>
    <w:p w14:paraId="224301BF" w14:textId="77777777" w:rsidR="004F1D04" w:rsidRPr="00064C7E" w:rsidRDefault="004F1D04" w:rsidP="004F1D04">
      <w:pPr>
        <w:spacing w:before="120" w:after="240" w:line="259" w:lineRule="auto"/>
        <w:ind w:left="-993" w:right="-1322"/>
        <w:jc w:val="center"/>
        <w:rPr>
          <w:rFonts w:ascii="Calibri" w:eastAsia="Calibri" w:hAnsi="Calibri" w:cs="Calibri"/>
          <w:b/>
          <w:sz w:val="32"/>
          <w:szCs w:val="32"/>
        </w:rPr>
      </w:pPr>
      <w:r w:rsidRPr="0074583B">
        <w:rPr>
          <w:rFonts w:ascii="Calibri" w:eastAsia="Calibri" w:hAnsi="Calibri" w:cs="Calibri"/>
          <w:b/>
          <w:sz w:val="32"/>
          <w:szCs w:val="32"/>
        </w:rPr>
        <w:t>NHS</w:t>
      </w:r>
      <w:r w:rsidRPr="00064C7E">
        <w:rPr>
          <w:rFonts w:ascii="Calibri" w:eastAsia="Calibri" w:hAnsi="Calibri" w:cs="Calibri"/>
          <w:b/>
          <w:sz w:val="32"/>
          <w:szCs w:val="32"/>
        </w:rPr>
        <w:t xml:space="preserve"> Lancashire Clinical Commissioning Groups</w:t>
      </w:r>
    </w:p>
    <w:p w14:paraId="7FA6B0AF" w14:textId="77777777" w:rsidR="004F1D04" w:rsidRPr="004F1D04" w:rsidRDefault="004F1D04" w:rsidP="004F1D04">
      <w:pPr>
        <w:spacing w:before="120" w:after="240" w:line="259" w:lineRule="auto"/>
        <w:ind w:left="-993" w:right="-1322"/>
        <w:jc w:val="center"/>
        <w:rPr>
          <w:rFonts w:ascii="Calibri" w:eastAsia="Calibri" w:hAnsi="Calibri" w:cs="Calibri"/>
          <w:b/>
          <w:sz w:val="32"/>
          <w:szCs w:val="32"/>
        </w:rPr>
      </w:pPr>
    </w:p>
    <w:p w14:paraId="38D52189" w14:textId="77777777" w:rsidR="004F1D04" w:rsidRPr="004F1D04" w:rsidRDefault="004F1D04" w:rsidP="004F1D04">
      <w:pPr>
        <w:spacing w:before="120" w:after="240" w:line="259" w:lineRule="auto"/>
        <w:ind w:left="-993" w:right="-1322"/>
        <w:jc w:val="center"/>
        <w:rPr>
          <w:rFonts w:ascii="Calibri" w:eastAsia="Calibri" w:hAnsi="Calibri" w:cs="Calibri"/>
          <w:b/>
          <w:sz w:val="52"/>
          <w:szCs w:val="52"/>
          <w:u w:val="single"/>
        </w:rPr>
      </w:pPr>
      <w:r w:rsidRPr="004F1D04">
        <w:rPr>
          <w:rFonts w:ascii="Calibri" w:eastAsia="Calibri" w:hAnsi="Calibri" w:cs="Calibri"/>
          <w:b/>
          <w:sz w:val="52"/>
          <w:szCs w:val="52"/>
          <w:u w:val="single"/>
        </w:rPr>
        <w:t>EVALUATION REPORT</w:t>
      </w:r>
    </w:p>
    <w:p w14:paraId="63745744" w14:textId="77777777" w:rsidR="004F1D04" w:rsidRPr="004F1D04" w:rsidRDefault="004F1D04" w:rsidP="004F1D04">
      <w:pPr>
        <w:spacing w:before="120" w:after="240" w:line="259" w:lineRule="auto"/>
        <w:ind w:left="-993" w:right="-1322"/>
        <w:jc w:val="center"/>
        <w:rPr>
          <w:rFonts w:ascii="Calibri" w:eastAsia="Calibri" w:hAnsi="Calibri" w:cs="Calibri"/>
          <w:b/>
          <w:sz w:val="52"/>
          <w:szCs w:val="52"/>
          <w:u w:val="single"/>
        </w:rPr>
      </w:pPr>
    </w:p>
    <w:p w14:paraId="0144A506" w14:textId="77777777" w:rsidR="004F1D04" w:rsidRDefault="004F1D04" w:rsidP="00071B44">
      <w:pPr>
        <w:jc w:val="center"/>
      </w:pPr>
    </w:p>
    <w:p w14:paraId="417B7813" w14:textId="77777777" w:rsidR="004F1D04" w:rsidRDefault="004F1D04" w:rsidP="00071B44">
      <w:pPr>
        <w:jc w:val="center"/>
      </w:pPr>
    </w:p>
    <w:p w14:paraId="38BA40C7" w14:textId="77777777" w:rsidR="004F1D04" w:rsidRDefault="004F1D04" w:rsidP="00071B44">
      <w:pPr>
        <w:jc w:val="center"/>
      </w:pPr>
    </w:p>
    <w:p w14:paraId="5C53E95C" w14:textId="77777777" w:rsidR="00CC3758" w:rsidRDefault="008D2DD7" w:rsidP="00071B44">
      <w:pPr>
        <w:jc w:val="center"/>
      </w:pPr>
      <w:r>
        <w:rPr>
          <w:noProof/>
          <w:lang w:eastAsia="en-GB"/>
        </w:rPr>
        <w:drawing>
          <wp:inline distT="0" distB="0" distL="0" distR="0" wp14:anchorId="1477FB92" wp14:editId="59FAD845">
            <wp:extent cx="752475" cy="790575"/>
            <wp:effectExtent l="0" t="0" r="9525" b="9525"/>
            <wp:docPr id="4" name="Picture 4" descr="jigsaw-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gsaw-im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475" cy="790575"/>
                    </a:xfrm>
                    <a:prstGeom prst="rect">
                      <a:avLst/>
                    </a:prstGeom>
                    <a:noFill/>
                    <a:ln>
                      <a:noFill/>
                    </a:ln>
                  </pic:spPr>
                </pic:pic>
              </a:graphicData>
            </a:graphic>
          </wp:inline>
        </w:drawing>
      </w:r>
      <w:r w:rsidR="00250F5C">
        <w:tab/>
      </w:r>
      <w:r w:rsidR="00250F5C">
        <w:tab/>
      </w:r>
      <w:r>
        <w:rPr>
          <w:noProof/>
          <w:lang w:eastAsia="en-GB"/>
        </w:rPr>
        <w:drawing>
          <wp:inline distT="0" distB="0" distL="0" distR="0" wp14:anchorId="0747ACCE" wp14:editId="63BD173A">
            <wp:extent cx="733425" cy="762000"/>
            <wp:effectExtent l="0" t="0" r="9525" b="0"/>
            <wp:docPr id="5" name="Picture 5" descr="jigsaw-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gsaw-imag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a:ln>
                      <a:noFill/>
                    </a:ln>
                  </pic:spPr>
                </pic:pic>
              </a:graphicData>
            </a:graphic>
          </wp:inline>
        </w:drawing>
      </w:r>
      <w:r w:rsidR="00250F5C">
        <w:tab/>
      </w:r>
      <w:r w:rsidR="00250F5C">
        <w:tab/>
      </w:r>
      <w:r>
        <w:rPr>
          <w:noProof/>
          <w:lang w:eastAsia="en-GB"/>
        </w:rPr>
        <w:drawing>
          <wp:inline distT="0" distB="0" distL="0" distR="0" wp14:anchorId="6830F558" wp14:editId="394112AD">
            <wp:extent cx="1143000" cy="714375"/>
            <wp:effectExtent l="0" t="0" r="0" b="9525"/>
            <wp:docPr id="6" name="Picture 6" descr="jigsaw-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igsaw-image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714375"/>
                    </a:xfrm>
                    <a:prstGeom prst="rect">
                      <a:avLst/>
                    </a:prstGeom>
                    <a:noFill/>
                    <a:ln>
                      <a:noFill/>
                    </a:ln>
                  </pic:spPr>
                </pic:pic>
              </a:graphicData>
            </a:graphic>
          </wp:inline>
        </w:drawing>
      </w:r>
      <w:r w:rsidR="00D64DC7">
        <w:tab/>
      </w:r>
      <w:r w:rsidR="00250F5C">
        <w:tab/>
      </w:r>
      <w:r>
        <w:rPr>
          <w:noProof/>
          <w:lang w:eastAsia="en-GB"/>
        </w:rPr>
        <w:drawing>
          <wp:inline distT="0" distB="0" distL="0" distR="0" wp14:anchorId="10764B4C" wp14:editId="25334AEC">
            <wp:extent cx="809625" cy="762000"/>
            <wp:effectExtent l="0" t="0" r="9525" b="0"/>
            <wp:docPr id="7" name="Picture 7" descr="jigsaw-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igsaw-image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625" cy="762000"/>
                    </a:xfrm>
                    <a:prstGeom prst="rect">
                      <a:avLst/>
                    </a:prstGeom>
                    <a:noFill/>
                    <a:ln>
                      <a:noFill/>
                    </a:ln>
                  </pic:spPr>
                </pic:pic>
              </a:graphicData>
            </a:graphic>
          </wp:inline>
        </w:drawing>
      </w:r>
    </w:p>
    <w:p w14:paraId="1A2C4AD0" w14:textId="77777777" w:rsidR="004F1D04" w:rsidRPr="004F1D04" w:rsidRDefault="004F1D04" w:rsidP="004F1D04">
      <w:pPr>
        <w:spacing w:before="120" w:after="240"/>
        <w:jc w:val="both"/>
        <w:rPr>
          <w:rFonts w:ascii="Calibri" w:eastAsia="Calibri" w:hAnsi="Calibri" w:cs="Calibri"/>
          <w:sz w:val="40"/>
          <w:szCs w:val="40"/>
        </w:rPr>
      </w:pPr>
      <w:r>
        <w:br w:type="page"/>
      </w:r>
      <w:r w:rsidRPr="004F1D04">
        <w:rPr>
          <w:rFonts w:ascii="Calibri" w:eastAsia="Calibri" w:hAnsi="Calibri" w:cs="Calibri"/>
          <w:b/>
          <w:sz w:val="40"/>
          <w:szCs w:val="40"/>
          <w:u w:val="single"/>
        </w:rPr>
        <w:lastRenderedPageBreak/>
        <w:t>CONTENTS</w:t>
      </w:r>
    </w:p>
    <w:p w14:paraId="303EBF9E" w14:textId="77777777" w:rsidR="00792468" w:rsidRPr="004F1D04" w:rsidRDefault="004F1D04" w:rsidP="00D06A45">
      <w:pPr>
        <w:spacing w:before="120" w:after="120" w:line="259" w:lineRule="auto"/>
        <w:ind w:left="7201" w:right="-306" w:firstLine="720"/>
        <w:jc w:val="center"/>
        <w:rPr>
          <w:rFonts w:ascii="Calibri" w:eastAsia="Calibri" w:hAnsi="Calibri" w:cs="Calibri"/>
          <w:sz w:val="28"/>
          <w:szCs w:val="28"/>
          <w:u w:val="single"/>
        </w:rPr>
      </w:pPr>
      <w:r w:rsidRPr="004F1D04">
        <w:rPr>
          <w:rFonts w:ascii="Calibri" w:eastAsia="Calibri" w:hAnsi="Calibri" w:cs="Calibri"/>
          <w:sz w:val="28"/>
          <w:szCs w:val="28"/>
          <w:u w:val="single"/>
        </w:rPr>
        <w:t>Page</w:t>
      </w:r>
    </w:p>
    <w:p w14:paraId="7249D0C2" w14:textId="77777777" w:rsidR="004F1D04" w:rsidRPr="004F1D04" w:rsidRDefault="004F1D04" w:rsidP="004F1D04">
      <w:pPr>
        <w:spacing w:before="120" w:after="240" w:line="259" w:lineRule="auto"/>
        <w:rPr>
          <w:rFonts w:ascii="Calibri" w:eastAsia="Calibri" w:hAnsi="Calibri" w:cs="Calibri"/>
        </w:rPr>
      </w:pPr>
      <w:r w:rsidRPr="004F1D04">
        <w:rPr>
          <w:rFonts w:ascii="Calibri" w:eastAsia="Calibri" w:hAnsi="Calibri" w:cs="Calibri"/>
        </w:rPr>
        <w:t>Definitions and acronyms</w:t>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t xml:space="preserve"> </w:t>
      </w:r>
    </w:p>
    <w:p w14:paraId="14DAA3CE" w14:textId="77777777" w:rsidR="004F1D04" w:rsidRPr="004F1D04" w:rsidRDefault="004F1D04" w:rsidP="004F1D04">
      <w:pPr>
        <w:tabs>
          <w:tab w:val="left" w:pos="1985"/>
          <w:tab w:val="left" w:pos="2552"/>
        </w:tabs>
        <w:spacing w:after="100" w:afterAutospacing="1"/>
        <w:jc w:val="both"/>
        <w:rPr>
          <w:rFonts w:ascii="Calibri" w:eastAsia="Calibri" w:hAnsi="Calibri" w:cs="Calibri"/>
        </w:rPr>
      </w:pPr>
      <w:r w:rsidRPr="004F1D04">
        <w:rPr>
          <w:rFonts w:ascii="Calibri" w:eastAsia="Calibri" w:hAnsi="Calibri" w:cs="Calibri"/>
          <w:b/>
        </w:rPr>
        <w:t>Section 1 - Project Summary</w:t>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t xml:space="preserve"> 1</w:t>
      </w:r>
    </w:p>
    <w:p w14:paraId="22CADD18" w14:textId="77777777" w:rsidR="004F1D04" w:rsidRPr="004F1D04" w:rsidRDefault="004F1D04" w:rsidP="004F1D04">
      <w:pPr>
        <w:tabs>
          <w:tab w:val="left" w:pos="1985"/>
          <w:tab w:val="left" w:pos="2552"/>
        </w:tabs>
        <w:spacing w:after="100" w:afterAutospacing="1"/>
        <w:jc w:val="both"/>
        <w:rPr>
          <w:rFonts w:ascii="Calibri" w:eastAsia="Calibri" w:hAnsi="Calibri" w:cs="Calibri"/>
          <w:u w:val="single"/>
        </w:rPr>
      </w:pPr>
      <w:r w:rsidRPr="004F1D04">
        <w:rPr>
          <w:rFonts w:ascii="Calibri" w:eastAsia="Calibri" w:hAnsi="Calibri" w:cs="Calibri"/>
          <w:u w:val="single"/>
        </w:rPr>
        <w:t>Background</w:t>
      </w:r>
    </w:p>
    <w:p w14:paraId="5B90B197" w14:textId="77777777" w:rsidR="004F1D04" w:rsidRPr="004F1D04" w:rsidRDefault="004F1D04" w:rsidP="004F1D04">
      <w:pPr>
        <w:tabs>
          <w:tab w:val="left" w:pos="1985"/>
          <w:tab w:val="left" w:pos="2552"/>
        </w:tabs>
        <w:jc w:val="both"/>
        <w:rPr>
          <w:rFonts w:ascii="Calibri" w:eastAsia="Calibri" w:hAnsi="Calibri" w:cs="Calibri"/>
        </w:rPr>
      </w:pPr>
      <w:r w:rsidRPr="004F1D04">
        <w:rPr>
          <w:rFonts w:ascii="Calibri" w:eastAsia="Calibri" w:hAnsi="Calibri" w:cs="Calibri"/>
        </w:rPr>
        <w:t>Research showing links between self-harm and suicide in children and</w:t>
      </w:r>
    </w:p>
    <w:p w14:paraId="58F9DFD2" w14:textId="77777777" w:rsidR="004F1D04" w:rsidRPr="004F1D04" w:rsidRDefault="004F1D04" w:rsidP="004F1D04">
      <w:pPr>
        <w:tabs>
          <w:tab w:val="left" w:pos="0"/>
        </w:tabs>
        <w:spacing w:after="120"/>
        <w:jc w:val="both"/>
        <w:rPr>
          <w:rFonts w:ascii="Calibri" w:eastAsia="Calibri" w:hAnsi="Calibri" w:cs="Calibri"/>
        </w:rPr>
      </w:pPr>
      <w:r w:rsidRPr="004F1D04">
        <w:rPr>
          <w:rFonts w:ascii="Calibri" w:eastAsia="Calibri" w:hAnsi="Calibri" w:cs="Calibri"/>
        </w:rPr>
        <w:t>young people</w:t>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t xml:space="preserve">    </w:t>
      </w:r>
      <w:r w:rsidRPr="004F1D04">
        <w:rPr>
          <w:rFonts w:ascii="Calibri" w:eastAsia="Calibri" w:hAnsi="Calibri" w:cs="Calibri"/>
        </w:rPr>
        <w:tab/>
      </w:r>
      <w:r w:rsidR="002D3FDA">
        <w:rPr>
          <w:rFonts w:ascii="Calibri" w:eastAsia="Calibri" w:hAnsi="Calibri" w:cs="Calibri"/>
        </w:rPr>
        <w:t xml:space="preserve">  </w:t>
      </w:r>
      <w:r w:rsidRPr="004F1D04">
        <w:rPr>
          <w:rFonts w:ascii="Calibri" w:eastAsia="Calibri" w:hAnsi="Calibri" w:cs="Calibri"/>
        </w:rPr>
        <w:t>1</w:t>
      </w:r>
    </w:p>
    <w:p w14:paraId="050C5FB2" w14:textId="77777777" w:rsidR="004F1D04" w:rsidRPr="004F1D04" w:rsidRDefault="004F1D04" w:rsidP="004F1D04">
      <w:pPr>
        <w:tabs>
          <w:tab w:val="left" w:pos="1985"/>
          <w:tab w:val="left" w:pos="2552"/>
        </w:tabs>
        <w:spacing w:after="120"/>
        <w:jc w:val="both"/>
        <w:rPr>
          <w:rFonts w:ascii="Calibri" w:eastAsia="Calibri" w:hAnsi="Calibri" w:cs="Calibri"/>
        </w:rPr>
      </w:pPr>
      <w:r w:rsidRPr="004F1D04">
        <w:rPr>
          <w:rFonts w:ascii="Calibri" w:eastAsia="Calibri" w:hAnsi="Calibri" w:cs="Calibri"/>
        </w:rPr>
        <w:t>National strategy: `Preventing Suicide in England’</w:t>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002D3FDA">
        <w:rPr>
          <w:rFonts w:ascii="Calibri" w:eastAsia="Calibri" w:hAnsi="Calibri" w:cs="Calibri"/>
        </w:rPr>
        <w:t xml:space="preserve"> </w:t>
      </w:r>
      <w:r w:rsidRPr="004F1D04">
        <w:rPr>
          <w:rFonts w:ascii="Calibri" w:eastAsia="Calibri" w:hAnsi="Calibri" w:cs="Calibri"/>
        </w:rPr>
        <w:t xml:space="preserve"> 1</w:t>
      </w:r>
    </w:p>
    <w:p w14:paraId="46BFF26D" w14:textId="77777777" w:rsidR="004F1D04" w:rsidRPr="004F1D04" w:rsidRDefault="004F1D04" w:rsidP="004F1D04">
      <w:pPr>
        <w:tabs>
          <w:tab w:val="left" w:pos="8647"/>
        </w:tabs>
        <w:autoSpaceDE w:val="0"/>
        <w:autoSpaceDN w:val="0"/>
        <w:adjustRightInd w:val="0"/>
        <w:spacing w:after="120"/>
        <w:jc w:val="both"/>
        <w:rPr>
          <w:rFonts w:ascii="Calibri" w:hAnsi="Calibri" w:cs="Calibri"/>
          <w:color w:val="000000"/>
          <w:lang w:eastAsia="en-GB"/>
        </w:rPr>
      </w:pPr>
      <w:r w:rsidRPr="004F1D04">
        <w:rPr>
          <w:rFonts w:ascii="Calibri" w:hAnsi="Calibri" w:cs="Calibri"/>
          <w:color w:val="000000"/>
          <w:lang w:eastAsia="en-GB"/>
        </w:rPr>
        <w:t>Self-harm in children and young people in Lancashire</w:t>
      </w:r>
      <w:r w:rsidRPr="004F1D04">
        <w:rPr>
          <w:rFonts w:ascii="Calibri" w:hAnsi="Calibri" w:cs="Calibri"/>
          <w:color w:val="000000"/>
          <w:lang w:eastAsia="en-GB"/>
        </w:rPr>
        <w:tab/>
      </w:r>
      <w:r w:rsidR="002D3FDA">
        <w:rPr>
          <w:rFonts w:ascii="Calibri" w:hAnsi="Calibri" w:cs="Calibri"/>
          <w:color w:val="000000"/>
          <w:lang w:eastAsia="en-GB"/>
        </w:rPr>
        <w:t xml:space="preserve"> </w:t>
      </w:r>
      <w:r w:rsidRPr="004F1D04">
        <w:rPr>
          <w:rFonts w:ascii="Calibri" w:hAnsi="Calibri" w:cs="Calibri"/>
          <w:color w:val="000000"/>
          <w:lang w:eastAsia="en-GB"/>
        </w:rPr>
        <w:t xml:space="preserve"> 2</w:t>
      </w:r>
    </w:p>
    <w:p w14:paraId="4CC4135E" w14:textId="77777777" w:rsidR="004F1D04" w:rsidRPr="004F1D04" w:rsidRDefault="004F1D04" w:rsidP="004F1D04">
      <w:pPr>
        <w:spacing w:after="100" w:afterAutospacing="1"/>
        <w:ind w:left="709" w:hanging="709"/>
        <w:jc w:val="both"/>
        <w:rPr>
          <w:rFonts w:ascii="Calibri" w:hAnsi="Calibri" w:cs="Calibri"/>
          <w:u w:val="single"/>
        </w:rPr>
      </w:pPr>
      <w:r w:rsidRPr="004F1D04">
        <w:rPr>
          <w:rFonts w:ascii="Calibri" w:hAnsi="Calibri" w:cs="Calibri"/>
          <w:u w:val="single"/>
        </w:rPr>
        <w:t>Development of Self-Harm Training Programme</w:t>
      </w:r>
    </w:p>
    <w:p w14:paraId="1927D9D6" w14:textId="6B2DBF61" w:rsidR="004F1D04" w:rsidRPr="004F1D04" w:rsidRDefault="005E53B1" w:rsidP="00D06A45">
      <w:pPr>
        <w:spacing w:after="240"/>
        <w:jc w:val="both"/>
        <w:rPr>
          <w:rFonts w:ascii="Calibri" w:eastAsia="Calibri" w:hAnsi="Calibri" w:cs="Calibri"/>
        </w:rPr>
      </w:pPr>
      <w:r>
        <w:rPr>
          <w:rFonts w:ascii="Calibri" w:eastAsia="Calibri" w:hAnsi="Calibri" w:cs="Calibri"/>
        </w:rPr>
        <w:t>Lancashire CCGs’</w:t>
      </w:r>
      <w:r w:rsidR="004F1D04" w:rsidRPr="004F1D04">
        <w:rPr>
          <w:rFonts w:ascii="Calibri" w:eastAsia="Calibri" w:hAnsi="Calibri" w:cs="Calibri"/>
        </w:rPr>
        <w:t xml:space="preserve"> strategy for tackling self-harm in CYP</w:t>
      </w:r>
      <w:r w:rsidR="004F1D04" w:rsidRPr="004F1D04">
        <w:rPr>
          <w:rFonts w:ascii="Calibri" w:eastAsia="Calibri" w:hAnsi="Calibri" w:cs="Calibri"/>
        </w:rPr>
        <w:tab/>
      </w:r>
      <w:r w:rsidR="004F1D04" w:rsidRPr="004F1D04">
        <w:rPr>
          <w:rFonts w:ascii="Calibri" w:eastAsia="Calibri" w:hAnsi="Calibri" w:cs="Calibri"/>
        </w:rPr>
        <w:tab/>
      </w:r>
      <w:r w:rsidR="004F1D04" w:rsidRPr="004F1D04">
        <w:rPr>
          <w:rFonts w:ascii="Calibri" w:eastAsia="Calibri" w:hAnsi="Calibri" w:cs="Calibri"/>
        </w:rPr>
        <w:tab/>
      </w:r>
      <w:r w:rsidR="004F1D04" w:rsidRPr="004F1D04">
        <w:rPr>
          <w:rFonts w:ascii="Calibri" w:eastAsia="Calibri" w:hAnsi="Calibri" w:cs="Calibri"/>
        </w:rPr>
        <w:tab/>
      </w:r>
      <w:r w:rsidR="002D3FDA">
        <w:rPr>
          <w:rFonts w:ascii="Calibri" w:eastAsia="Calibri" w:hAnsi="Calibri" w:cs="Calibri"/>
        </w:rPr>
        <w:t xml:space="preserve"> </w:t>
      </w:r>
      <w:r w:rsidR="004F1D04" w:rsidRPr="004F1D04">
        <w:rPr>
          <w:rFonts w:ascii="Calibri" w:eastAsia="Calibri" w:hAnsi="Calibri" w:cs="Calibri"/>
        </w:rPr>
        <w:t xml:space="preserve">  </w:t>
      </w:r>
      <w:r w:rsidR="0074583B">
        <w:rPr>
          <w:rFonts w:ascii="Calibri" w:eastAsia="Calibri" w:hAnsi="Calibri" w:cs="Calibri"/>
        </w:rPr>
        <w:tab/>
      </w:r>
      <w:r w:rsidR="004F1D04" w:rsidRPr="004F1D04">
        <w:rPr>
          <w:rFonts w:ascii="Calibri" w:eastAsia="Calibri" w:hAnsi="Calibri" w:cs="Calibri"/>
        </w:rPr>
        <w:t>2</w:t>
      </w:r>
    </w:p>
    <w:p w14:paraId="28DCB4AB" w14:textId="77777777" w:rsidR="004F1D04" w:rsidRPr="004F1D04" w:rsidRDefault="004F1D04" w:rsidP="00D06A45">
      <w:pPr>
        <w:tabs>
          <w:tab w:val="left" w:pos="1985"/>
          <w:tab w:val="left" w:pos="2552"/>
        </w:tabs>
        <w:spacing w:after="240"/>
        <w:jc w:val="both"/>
        <w:rPr>
          <w:rFonts w:ascii="Calibri" w:eastAsia="Calibri" w:hAnsi="Calibri" w:cs="Calibri"/>
        </w:rPr>
      </w:pPr>
      <w:r w:rsidRPr="004F1D04">
        <w:rPr>
          <w:rFonts w:ascii="Calibri" w:eastAsia="Calibri" w:hAnsi="Calibri" w:cs="Calibri"/>
          <w:b/>
        </w:rPr>
        <w:t>Section 2 - Service Description</w:t>
      </w:r>
      <w:r w:rsidRPr="004F1D04">
        <w:rPr>
          <w:rFonts w:ascii="Calibri" w:eastAsia="Calibri" w:hAnsi="Calibri" w:cs="Calibri"/>
          <w:b/>
        </w:rPr>
        <w:tab/>
      </w:r>
      <w:r w:rsidRPr="004F1D04">
        <w:rPr>
          <w:rFonts w:ascii="Calibri" w:eastAsia="Calibri" w:hAnsi="Calibri" w:cs="Calibri"/>
          <w:b/>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t xml:space="preserve">                3</w:t>
      </w:r>
    </w:p>
    <w:p w14:paraId="360BDA5D" w14:textId="77777777" w:rsidR="004F1D04" w:rsidRPr="004F1D04" w:rsidRDefault="004F1D04" w:rsidP="004F1D04">
      <w:pPr>
        <w:tabs>
          <w:tab w:val="left" w:pos="1985"/>
          <w:tab w:val="left" w:pos="2552"/>
        </w:tabs>
        <w:spacing w:after="120"/>
        <w:jc w:val="both"/>
        <w:rPr>
          <w:rFonts w:ascii="Calibri" w:eastAsia="Calibri" w:hAnsi="Calibri" w:cs="Calibri"/>
        </w:rPr>
      </w:pPr>
      <w:r w:rsidRPr="004F1D04">
        <w:rPr>
          <w:rFonts w:ascii="Calibri" w:eastAsia="Calibri" w:hAnsi="Calibri" w:cs="Calibri"/>
        </w:rPr>
        <w:t>Outcomes</w:t>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t xml:space="preserve">   5</w:t>
      </w:r>
    </w:p>
    <w:p w14:paraId="7FC4FE3E" w14:textId="77777777" w:rsidR="00D06A45" w:rsidRPr="00D06A45" w:rsidRDefault="004F1D04" w:rsidP="00D06A45">
      <w:pPr>
        <w:tabs>
          <w:tab w:val="left" w:pos="1985"/>
          <w:tab w:val="left" w:pos="2552"/>
        </w:tabs>
        <w:spacing w:after="240"/>
        <w:jc w:val="both"/>
        <w:rPr>
          <w:rFonts w:ascii="Calibri" w:eastAsia="Calibri" w:hAnsi="Calibri" w:cs="Calibri"/>
        </w:rPr>
      </w:pPr>
      <w:r w:rsidRPr="004F1D04">
        <w:rPr>
          <w:rFonts w:ascii="Calibri" w:eastAsia="Calibri" w:hAnsi="Calibri" w:cs="Calibri"/>
        </w:rPr>
        <w:t>Outputs</w:t>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t xml:space="preserve">   5</w:t>
      </w:r>
    </w:p>
    <w:p w14:paraId="435A9645" w14:textId="77777777" w:rsidR="004F1D04" w:rsidRPr="004F1D04" w:rsidRDefault="004F1D04" w:rsidP="00D06A45">
      <w:pPr>
        <w:tabs>
          <w:tab w:val="left" w:pos="1985"/>
          <w:tab w:val="left" w:pos="2552"/>
        </w:tabs>
        <w:spacing w:after="240"/>
        <w:jc w:val="both"/>
        <w:rPr>
          <w:rFonts w:ascii="Calibri" w:eastAsia="Calibri" w:hAnsi="Calibri" w:cs="Calibri"/>
        </w:rPr>
      </w:pPr>
      <w:r w:rsidRPr="004F1D04">
        <w:rPr>
          <w:rFonts w:ascii="Calibri" w:eastAsia="Calibri" w:hAnsi="Calibri" w:cs="Calibri"/>
          <w:b/>
        </w:rPr>
        <w:t>Section 3 - Service Delivery</w:t>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t xml:space="preserve">   6</w:t>
      </w:r>
    </w:p>
    <w:p w14:paraId="0543B7C0" w14:textId="77777777" w:rsidR="004F1D04" w:rsidRPr="004F1D04" w:rsidRDefault="004F1D04" w:rsidP="004F1D04">
      <w:pPr>
        <w:tabs>
          <w:tab w:val="left" w:pos="1985"/>
          <w:tab w:val="left" w:pos="2552"/>
        </w:tabs>
        <w:spacing w:after="120"/>
        <w:jc w:val="both"/>
        <w:rPr>
          <w:rFonts w:ascii="Calibri" w:eastAsia="Calibri" w:hAnsi="Calibri" w:cs="Calibri"/>
        </w:rPr>
      </w:pPr>
      <w:r w:rsidRPr="004F1D04">
        <w:rPr>
          <w:rFonts w:ascii="Calibri" w:eastAsia="Calibri" w:hAnsi="Calibri" w:cs="Calibri"/>
        </w:rPr>
        <w:t>Suitability of harm-ed as a training provider</w:t>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t xml:space="preserve">   6</w:t>
      </w:r>
    </w:p>
    <w:p w14:paraId="11ECFCB2" w14:textId="77777777" w:rsidR="004F1D04" w:rsidRPr="004F1D04" w:rsidRDefault="004F1D04" w:rsidP="004F1D04">
      <w:pPr>
        <w:spacing w:after="120"/>
        <w:jc w:val="both"/>
        <w:rPr>
          <w:rFonts w:ascii="Calibri" w:eastAsia="Calibri" w:hAnsi="Calibri" w:cs="Calibri"/>
        </w:rPr>
      </w:pPr>
      <w:r w:rsidRPr="004F1D04">
        <w:rPr>
          <w:rFonts w:ascii="Calibri" w:eastAsia="Calibri" w:hAnsi="Calibri" w:cs="Calibri"/>
        </w:rPr>
        <w:t>Service design and allocation of training places</w:t>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t xml:space="preserve">   6</w:t>
      </w:r>
    </w:p>
    <w:p w14:paraId="4BA6F821" w14:textId="77777777" w:rsidR="004F1D04" w:rsidRPr="00D06A45" w:rsidRDefault="004F1D04" w:rsidP="00D06A45">
      <w:pPr>
        <w:spacing w:after="240"/>
        <w:jc w:val="both"/>
        <w:rPr>
          <w:rFonts w:ascii="Calibri" w:eastAsia="Calibri" w:hAnsi="Calibri" w:cs="Calibri"/>
        </w:rPr>
      </w:pPr>
      <w:r w:rsidRPr="004F1D04">
        <w:rPr>
          <w:rFonts w:ascii="Calibri" w:eastAsia="Calibri" w:hAnsi="Calibri" w:cs="Calibri"/>
        </w:rPr>
        <w:t>Treating course participants as partners</w:t>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t xml:space="preserve">     </w:t>
      </w:r>
      <w:r w:rsidR="00F80CF5">
        <w:rPr>
          <w:rFonts w:ascii="Calibri" w:eastAsia="Calibri" w:hAnsi="Calibri" w:cs="Calibri"/>
        </w:rPr>
        <w:t xml:space="preserve"> </w:t>
      </w:r>
      <w:r w:rsidRPr="004F1D04">
        <w:rPr>
          <w:rFonts w:ascii="Calibri" w:eastAsia="Calibri" w:hAnsi="Calibri" w:cs="Calibri"/>
        </w:rPr>
        <w:tab/>
      </w:r>
      <w:r w:rsidR="00F80CF5">
        <w:rPr>
          <w:rFonts w:ascii="Calibri" w:eastAsia="Calibri" w:hAnsi="Calibri" w:cs="Calibri"/>
        </w:rPr>
        <w:t xml:space="preserve"> </w:t>
      </w:r>
      <w:r w:rsidRPr="004F1D04">
        <w:rPr>
          <w:rFonts w:ascii="Calibri" w:eastAsia="Calibri" w:hAnsi="Calibri" w:cs="Calibri"/>
        </w:rPr>
        <w:t xml:space="preserve"> </w:t>
      </w:r>
      <w:r w:rsidR="00F80CF5">
        <w:rPr>
          <w:rFonts w:ascii="Calibri" w:eastAsia="Calibri" w:hAnsi="Calibri" w:cs="Calibri"/>
        </w:rPr>
        <w:t>15</w:t>
      </w:r>
    </w:p>
    <w:p w14:paraId="5F89DE0E" w14:textId="77777777" w:rsidR="004F1D04" w:rsidRPr="004F1D04" w:rsidRDefault="004F1D04" w:rsidP="00D06A45">
      <w:pPr>
        <w:tabs>
          <w:tab w:val="left" w:pos="1985"/>
          <w:tab w:val="left" w:pos="2552"/>
        </w:tabs>
        <w:spacing w:after="240"/>
        <w:jc w:val="both"/>
        <w:rPr>
          <w:rFonts w:ascii="Calibri" w:eastAsia="Calibri" w:hAnsi="Calibri" w:cs="Calibri"/>
        </w:rPr>
      </w:pPr>
      <w:r w:rsidRPr="004F1D04">
        <w:rPr>
          <w:rFonts w:ascii="Calibri" w:eastAsia="Calibri" w:hAnsi="Calibri" w:cs="Calibri"/>
          <w:b/>
        </w:rPr>
        <w:t>Section 4 - Quality and Outcomes Performance Standard</w:t>
      </w:r>
      <w:r w:rsidRPr="004F1D04">
        <w:rPr>
          <w:rFonts w:ascii="Calibri" w:eastAsia="Calibri" w:hAnsi="Calibri" w:cs="Calibri"/>
          <w:b/>
        </w:rPr>
        <w:tab/>
      </w:r>
      <w:r w:rsidRPr="004F1D04">
        <w:rPr>
          <w:rFonts w:ascii="Calibri" w:eastAsia="Calibri" w:hAnsi="Calibri" w:cs="Calibri"/>
          <w:b/>
        </w:rPr>
        <w:tab/>
      </w:r>
      <w:r w:rsidRPr="004F1D04">
        <w:rPr>
          <w:rFonts w:ascii="Calibri" w:eastAsia="Calibri" w:hAnsi="Calibri" w:cs="Calibri"/>
          <w:b/>
        </w:rPr>
        <w:tab/>
        <w:t xml:space="preserve">        </w:t>
      </w:r>
      <w:r w:rsidRPr="004F1D04">
        <w:rPr>
          <w:rFonts w:ascii="Calibri" w:eastAsia="Calibri" w:hAnsi="Calibri" w:cs="Calibri"/>
          <w:b/>
        </w:rPr>
        <w:tab/>
      </w:r>
      <w:r w:rsidRPr="004F1D04">
        <w:rPr>
          <w:rFonts w:ascii="Calibri" w:eastAsia="Calibri" w:hAnsi="Calibri" w:cs="Calibri"/>
          <w:b/>
        </w:rPr>
        <w:tab/>
        <w:t xml:space="preserve">  </w:t>
      </w:r>
      <w:r w:rsidR="00F80CF5">
        <w:rPr>
          <w:rFonts w:ascii="Calibri" w:eastAsia="Calibri" w:hAnsi="Calibri" w:cs="Calibri"/>
        </w:rPr>
        <w:t>19</w:t>
      </w:r>
    </w:p>
    <w:p w14:paraId="4718B7A5" w14:textId="77777777" w:rsidR="004F1D04" w:rsidRPr="004F1D04" w:rsidRDefault="004F1D04" w:rsidP="004F1D04">
      <w:pPr>
        <w:autoSpaceDE w:val="0"/>
        <w:autoSpaceDN w:val="0"/>
        <w:adjustRightInd w:val="0"/>
        <w:spacing w:after="100" w:afterAutospacing="1"/>
        <w:jc w:val="both"/>
        <w:rPr>
          <w:rFonts w:ascii="Calibri" w:hAnsi="Calibri" w:cs="Calibri"/>
          <w:color w:val="000000"/>
          <w:u w:val="single"/>
          <w:lang w:eastAsia="en-GB"/>
        </w:rPr>
      </w:pPr>
      <w:r w:rsidRPr="004F1D04">
        <w:rPr>
          <w:rFonts w:ascii="Calibri" w:eastAsia="Calibri" w:hAnsi="Calibri" w:cs="Calibri"/>
          <w:u w:val="single"/>
        </w:rPr>
        <w:t>Harm-ed’s performance against activity/process performance indicators</w:t>
      </w:r>
    </w:p>
    <w:p w14:paraId="1A4A18C0" w14:textId="77777777" w:rsidR="004F1D04" w:rsidRPr="004F1D04" w:rsidRDefault="004F1D04" w:rsidP="004F1D04">
      <w:pPr>
        <w:tabs>
          <w:tab w:val="left" w:pos="709"/>
        </w:tabs>
        <w:autoSpaceDE w:val="0"/>
        <w:autoSpaceDN w:val="0"/>
        <w:adjustRightInd w:val="0"/>
        <w:spacing w:after="120"/>
        <w:ind w:left="709" w:hanging="709"/>
        <w:jc w:val="both"/>
        <w:rPr>
          <w:rFonts w:ascii="Calibri" w:hAnsi="Calibri" w:cs="Calibri"/>
          <w:color w:val="000000"/>
          <w:lang w:eastAsia="en-GB"/>
        </w:rPr>
      </w:pPr>
      <w:r w:rsidRPr="004F1D04">
        <w:rPr>
          <w:rFonts w:ascii="Calibri" w:hAnsi="Calibri" w:cs="Calibri"/>
          <w:color w:val="000000"/>
          <w:lang w:eastAsia="en-GB"/>
        </w:rPr>
        <w:t>Production of training delivery plan</w:t>
      </w:r>
      <w:r w:rsidRPr="004F1D04">
        <w:rPr>
          <w:rFonts w:ascii="Calibri" w:hAnsi="Calibri" w:cs="Calibri"/>
          <w:color w:val="000000"/>
          <w:lang w:eastAsia="en-GB"/>
        </w:rPr>
        <w:tab/>
      </w:r>
      <w:r w:rsidRPr="004F1D04">
        <w:rPr>
          <w:rFonts w:ascii="Calibri" w:hAnsi="Calibri" w:cs="Calibri"/>
          <w:color w:val="000000"/>
          <w:lang w:eastAsia="en-GB"/>
        </w:rPr>
        <w:tab/>
      </w:r>
      <w:r w:rsidRPr="004F1D04">
        <w:rPr>
          <w:rFonts w:ascii="Calibri" w:hAnsi="Calibri" w:cs="Calibri"/>
          <w:color w:val="000000"/>
          <w:lang w:eastAsia="en-GB"/>
        </w:rPr>
        <w:tab/>
      </w:r>
      <w:r w:rsidRPr="004F1D04">
        <w:rPr>
          <w:rFonts w:ascii="Calibri" w:hAnsi="Calibri" w:cs="Calibri"/>
          <w:color w:val="000000"/>
          <w:lang w:eastAsia="en-GB"/>
        </w:rPr>
        <w:tab/>
      </w:r>
      <w:r w:rsidRPr="004F1D04">
        <w:rPr>
          <w:rFonts w:ascii="Calibri" w:hAnsi="Calibri" w:cs="Calibri"/>
          <w:color w:val="000000"/>
          <w:lang w:eastAsia="en-GB"/>
        </w:rPr>
        <w:tab/>
      </w:r>
      <w:r w:rsidRPr="004F1D04">
        <w:rPr>
          <w:rFonts w:ascii="Calibri" w:hAnsi="Calibri" w:cs="Calibri"/>
          <w:color w:val="000000"/>
          <w:lang w:eastAsia="en-GB"/>
        </w:rPr>
        <w:tab/>
      </w:r>
      <w:r w:rsidRPr="004F1D04">
        <w:rPr>
          <w:rFonts w:ascii="Calibri" w:hAnsi="Calibri" w:cs="Calibri"/>
          <w:color w:val="000000"/>
          <w:lang w:eastAsia="en-GB"/>
        </w:rPr>
        <w:tab/>
        <w:t xml:space="preserve"> </w:t>
      </w:r>
      <w:r w:rsidRPr="004F1D04">
        <w:rPr>
          <w:rFonts w:ascii="Calibri" w:hAnsi="Calibri" w:cs="Calibri"/>
          <w:color w:val="000000"/>
          <w:lang w:eastAsia="en-GB"/>
        </w:rPr>
        <w:tab/>
        <w:t xml:space="preserve">  </w:t>
      </w:r>
      <w:r w:rsidR="00F80CF5">
        <w:rPr>
          <w:rFonts w:ascii="Calibri" w:hAnsi="Calibri" w:cs="Calibri"/>
          <w:color w:val="000000"/>
          <w:lang w:eastAsia="en-GB"/>
        </w:rPr>
        <w:t>19</w:t>
      </w:r>
    </w:p>
    <w:p w14:paraId="27A42F21" w14:textId="77777777" w:rsidR="004F1D04" w:rsidRPr="004F1D04" w:rsidRDefault="004F1D04" w:rsidP="004F1D04">
      <w:pPr>
        <w:tabs>
          <w:tab w:val="left" w:pos="709"/>
        </w:tabs>
        <w:autoSpaceDE w:val="0"/>
        <w:autoSpaceDN w:val="0"/>
        <w:adjustRightInd w:val="0"/>
        <w:spacing w:after="120"/>
        <w:ind w:left="709" w:hanging="709"/>
        <w:jc w:val="both"/>
        <w:rPr>
          <w:rFonts w:ascii="Calibri" w:hAnsi="Calibri" w:cs="Calibri"/>
          <w:color w:val="000000"/>
          <w:lang w:eastAsia="en-GB"/>
        </w:rPr>
      </w:pPr>
      <w:r w:rsidRPr="004F1D04">
        <w:rPr>
          <w:rFonts w:ascii="Calibri" w:hAnsi="Calibri" w:cs="Calibri"/>
          <w:color w:val="000000"/>
          <w:lang w:eastAsia="en-GB"/>
        </w:rPr>
        <w:t>Provision of progress reports</w:t>
      </w:r>
      <w:r w:rsidRPr="004F1D04">
        <w:rPr>
          <w:rFonts w:ascii="Calibri" w:hAnsi="Calibri" w:cs="Calibri"/>
          <w:color w:val="000000"/>
          <w:lang w:eastAsia="en-GB"/>
        </w:rPr>
        <w:tab/>
      </w:r>
      <w:r w:rsidRPr="004F1D04">
        <w:rPr>
          <w:rFonts w:ascii="Calibri" w:hAnsi="Calibri" w:cs="Calibri"/>
          <w:color w:val="000000"/>
          <w:lang w:eastAsia="en-GB"/>
        </w:rPr>
        <w:tab/>
      </w:r>
      <w:r w:rsidRPr="004F1D04">
        <w:rPr>
          <w:rFonts w:ascii="Calibri" w:hAnsi="Calibri" w:cs="Calibri"/>
          <w:color w:val="000000"/>
          <w:lang w:eastAsia="en-GB"/>
        </w:rPr>
        <w:tab/>
      </w:r>
      <w:r w:rsidRPr="004F1D04">
        <w:rPr>
          <w:rFonts w:ascii="Calibri" w:hAnsi="Calibri" w:cs="Calibri"/>
          <w:color w:val="000000"/>
          <w:lang w:eastAsia="en-GB"/>
        </w:rPr>
        <w:tab/>
      </w:r>
      <w:r w:rsidRPr="004F1D04">
        <w:rPr>
          <w:rFonts w:ascii="Calibri" w:hAnsi="Calibri" w:cs="Calibri"/>
          <w:color w:val="000000"/>
          <w:lang w:eastAsia="en-GB"/>
        </w:rPr>
        <w:tab/>
      </w:r>
      <w:r w:rsidRPr="004F1D04">
        <w:rPr>
          <w:rFonts w:ascii="Calibri" w:hAnsi="Calibri" w:cs="Calibri"/>
          <w:color w:val="000000"/>
          <w:lang w:eastAsia="en-GB"/>
        </w:rPr>
        <w:tab/>
      </w:r>
      <w:r w:rsidRPr="004F1D04">
        <w:rPr>
          <w:rFonts w:ascii="Calibri" w:hAnsi="Calibri" w:cs="Calibri"/>
          <w:color w:val="000000"/>
          <w:lang w:eastAsia="en-GB"/>
        </w:rPr>
        <w:tab/>
      </w:r>
      <w:r w:rsidRPr="004F1D04">
        <w:rPr>
          <w:rFonts w:ascii="Calibri" w:hAnsi="Calibri" w:cs="Calibri"/>
          <w:color w:val="000000"/>
          <w:lang w:eastAsia="en-GB"/>
        </w:rPr>
        <w:tab/>
        <w:t xml:space="preserve">   </w:t>
      </w:r>
      <w:r w:rsidRPr="004F1D04">
        <w:rPr>
          <w:rFonts w:ascii="Calibri" w:hAnsi="Calibri" w:cs="Calibri"/>
          <w:color w:val="000000"/>
          <w:lang w:eastAsia="en-GB"/>
        </w:rPr>
        <w:tab/>
        <w:t xml:space="preserve"> </w:t>
      </w:r>
      <w:r w:rsidR="00F80CF5">
        <w:rPr>
          <w:rFonts w:ascii="Calibri" w:hAnsi="Calibri" w:cs="Calibri"/>
          <w:color w:val="000000"/>
          <w:lang w:eastAsia="en-GB"/>
        </w:rPr>
        <w:t xml:space="preserve"> 19</w:t>
      </w:r>
    </w:p>
    <w:p w14:paraId="60B0D35D" w14:textId="77777777" w:rsidR="004F1D04" w:rsidRPr="004F1D04" w:rsidRDefault="004F1D04" w:rsidP="004F1D04">
      <w:pPr>
        <w:autoSpaceDE w:val="0"/>
        <w:autoSpaceDN w:val="0"/>
        <w:adjustRightInd w:val="0"/>
        <w:spacing w:after="120"/>
        <w:jc w:val="both"/>
        <w:rPr>
          <w:rFonts w:ascii="Calibri" w:hAnsi="Calibri" w:cs="Calibri"/>
          <w:color w:val="000000"/>
          <w:lang w:eastAsia="en-GB"/>
        </w:rPr>
      </w:pPr>
      <w:r w:rsidRPr="004F1D04">
        <w:rPr>
          <w:rFonts w:ascii="Calibri" w:hAnsi="Calibri" w:cs="Calibri"/>
          <w:color w:val="000000"/>
          <w:lang w:eastAsia="en-GB"/>
        </w:rPr>
        <w:t>Number of training courses delivered</w:t>
      </w:r>
      <w:r w:rsidRPr="004F1D04">
        <w:rPr>
          <w:rFonts w:ascii="Calibri" w:hAnsi="Calibri" w:cs="Calibri"/>
          <w:color w:val="000000"/>
          <w:lang w:eastAsia="en-GB"/>
        </w:rPr>
        <w:tab/>
      </w:r>
      <w:r w:rsidRPr="004F1D04">
        <w:rPr>
          <w:rFonts w:ascii="Calibri" w:hAnsi="Calibri" w:cs="Calibri"/>
          <w:color w:val="000000"/>
          <w:lang w:eastAsia="en-GB"/>
        </w:rPr>
        <w:tab/>
      </w:r>
      <w:r w:rsidRPr="004F1D04">
        <w:rPr>
          <w:rFonts w:ascii="Calibri" w:hAnsi="Calibri" w:cs="Calibri"/>
          <w:color w:val="000000"/>
          <w:lang w:eastAsia="en-GB"/>
        </w:rPr>
        <w:tab/>
      </w:r>
      <w:r w:rsidRPr="004F1D04">
        <w:rPr>
          <w:rFonts w:ascii="Calibri" w:hAnsi="Calibri" w:cs="Calibri"/>
          <w:color w:val="000000"/>
          <w:lang w:eastAsia="en-GB"/>
        </w:rPr>
        <w:tab/>
      </w:r>
      <w:r w:rsidRPr="004F1D04">
        <w:rPr>
          <w:rFonts w:ascii="Calibri" w:hAnsi="Calibri" w:cs="Calibri"/>
          <w:color w:val="000000"/>
          <w:lang w:eastAsia="en-GB"/>
        </w:rPr>
        <w:tab/>
      </w:r>
      <w:r w:rsidRPr="004F1D04">
        <w:rPr>
          <w:rFonts w:ascii="Calibri" w:hAnsi="Calibri" w:cs="Calibri"/>
          <w:color w:val="000000"/>
          <w:lang w:eastAsia="en-GB"/>
        </w:rPr>
        <w:tab/>
      </w:r>
      <w:r w:rsidRPr="004F1D04">
        <w:rPr>
          <w:rFonts w:ascii="Calibri" w:hAnsi="Calibri" w:cs="Calibri"/>
          <w:color w:val="000000"/>
          <w:lang w:eastAsia="en-GB"/>
        </w:rPr>
        <w:tab/>
        <w:t xml:space="preserve">  </w:t>
      </w:r>
      <w:r w:rsidR="006402A5">
        <w:rPr>
          <w:rFonts w:ascii="Calibri" w:hAnsi="Calibri" w:cs="Calibri"/>
          <w:color w:val="000000"/>
          <w:lang w:eastAsia="en-GB"/>
        </w:rPr>
        <w:t>20</w:t>
      </w:r>
    </w:p>
    <w:p w14:paraId="7AA97079" w14:textId="77777777" w:rsidR="004F1D04" w:rsidRPr="004F1D04" w:rsidRDefault="004F1D04" w:rsidP="004F1D04">
      <w:pPr>
        <w:autoSpaceDE w:val="0"/>
        <w:autoSpaceDN w:val="0"/>
        <w:adjustRightInd w:val="0"/>
        <w:spacing w:after="120"/>
        <w:jc w:val="both"/>
        <w:rPr>
          <w:rFonts w:ascii="Calibri" w:hAnsi="Calibri" w:cs="Calibri"/>
          <w:lang w:eastAsia="en-GB"/>
        </w:rPr>
      </w:pPr>
      <w:r w:rsidRPr="004F1D04">
        <w:rPr>
          <w:rFonts w:ascii="Calibri" w:hAnsi="Calibri" w:cs="Calibri"/>
          <w:lang w:eastAsia="en-GB"/>
        </w:rPr>
        <w:t>Total number of course participants</w:t>
      </w:r>
      <w:r w:rsidRPr="004F1D04">
        <w:rPr>
          <w:rFonts w:ascii="Calibri" w:hAnsi="Calibri" w:cs="Calibri"/>
          <w:lang w:eastAsia="en-GB"/>
        </w:rPr>
        <w:tab/>
      </w:r>
      <w:r w:rsidRPr="004F1D04">
        <w:rPr>
          <w:rFonts w:ascii="Calibri" w:hAnsi="Calibri" w:cs="Calibri"/>
          <w:lang w:eastAsia="en-GB"/>
        </w:rPr>
        <w:tab/>
      </w:r>
      <w:r w:rsidRPr="004F1D04">
        <w:rPr>
          <w:rFonts w:ascii="Calibri" w:hAnsi="Calibri" w:cs="Calibri"/>
          <w:lang w:eastAsia="en-GB"/>
        </w:rPr>
        <w:tab/>
      </w:r>
      <w:r w:rsidRPr="004F1D04">
        <w:rPr>
          <w:rFonts w:ascii="Calibri" w:hAnsi="Calibri" w:cs="Calibri"/>
          <w:lang w:eastAsia="en-GB"/>
        </w:rPr>
        <w:tab/>
      </w:r>
      <w:r w:rsidRPr="004F1D04">
        <w:rPr>
          <w:rFonts w:ascii="Calibri" w:hAnsi="Calibri" w:cs="Calibri"/>
          <w:lang w:eastAsia="en-GB"/>
        </w:rPr>
        <w:tab/>
      </w:r>
      <w:r w:rsidRPr="004F1D04">
        <w:rPr>
          <w:rFonts w:ascii="Calibri" w:hAnsi="Calibri" w:cs="Calibri"/>
          <w:lang w:eastAsia="en-GB"/>
        </w:rPr>
        <w:tab/>
      </w:r>
      <w:r w:rsidRPr="004F1D04">
        <w:rPr>
          <w:rFonts w:ascii="Calibri" w:hAnsi="Calibri" w:cs="Calibri"/>
          <w:lang w:eastAsia="en-GB"/>
        </w:rPr>
        <w:tab/>
        <w:t xml:space="preserve">   </w:t>
      </w:r>
      <w:r w:rsidRPr="004F1D04">
        <w:rPr>
          <w:rFonts w:ascii="Calibri" w:hAnsi="Calibri" w:cs="Calibri"/>
          <w:lang w:eastAsia="en-GB"/>
        </w:rPr>
        <w:tab/>
        <w:t xml:space="preserve">  </w:t>
      </w:r>
      <w:r w:rsidR="006402A5">
        <w:rPr>
          <w:rFonts w:ascii="Calibri" w:hAnsi="Calibri" w:cs="Calibri"/>
          <w:lang w:eastAsia="en-GB"/>
        </w:rPr>
        <w:t>21</w:t>
      </w:r>
    </w:p>
    <w:p w14:paraId="514CBC0E" w14:textId="77777777" w:rsidR="004F1D04" w:rsidRPr="004F1D04" w:rsidRDefault="004F1D04" w:rsidP="004F1D04">
      <w:pPr>
        <w:autoSpaceDE w:val="0"/>
        <w:autoSpaceDN w:val="0"/>
        <w:adjustRightInd w:val="0"/>
        <w:spacing w:after="120"/>
        <w:jc w:val="both"/>
        <w:rPr>
          <w:rFonts w:ascii="Calibri" w:eastAsia="Calibri" w:hAnsi="Calibri" w:cs="Calibri"/>
          <w:sz w:val="28"/>
          <w:szCs w:val="28"/>
          <w:u w:val="single"/>
        </w:rPr>
      </w:pPr>
      <w:r w:rsidRPr="004F1D04">
        <w:rPr>
          <w:rFonts w:ascii="Calibri" w:eastAsia="Calibri" w:hAnsi="Calibri" w:cs="Calibri"/>
        </w:rPr>
        <w:t>Number of applicants recei</w:t>
      </w:r>
      <w:r w:rsidR="006402A5">
        <w:rPr>
          <w:rFonts w:ascii="Calibri" w:eastAsia="Calibri" w:hAnsi="Calibri" w:cs="Calibri"/>
        </w:rPr>
        <w:t>ving training per sector</w:t>
      </w:r>
      <w:r w:rsidR="006402A5">
        <w:rPr>
          <w:rFonts w:ascii="Calibri" w:eastAsia="Calibri" w:hAnsi="Calibri" w:cs="Calibri"/>
        </w:rPr>
        <w:tab/>
      </w:r>
      <w:r w:rsidR="006402A5">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t xml:space="preserve"> </w:t>
      </w:r>
      <w:r w:rsidRPr="004F1D04">
        <w:rPr>
          <w:rFonts w:ascii="Calibri" w:eastAsia="Calibri" w:hAnsi="Calibri" w:cs="Calibri"/>
        </w:rPr>
        <w:tab/>
        <w:t xml:space="preserve">  </w:t>
      </w:r>
      <w:r w:rsidR="006402A5">
        <w:rPr>
          <w:rFonts w:ascii="Calibri" w:eastAsia="Calibri" w:hAnsi="Calibri" w:cs="Calibri"/>
        </w:rPr>
        <w:t>21</w:t>
      </w:r>
    </w:p>
    <w:p w14:paraId="07D746B9" w14:textId="77777777" w:rsidR="006402A5" w:rsidRDefault="006402A5" w:rsidP="00064C7E">
      <w:pPr>
        <w:rPr>
          <w:rFonts w:ascii="Calibri" w:eastAsia="Calibri" w:hAnsi="Calibri" w:cs="Calibri"/>
        </w:rPr>
      </w:pPr>
      <w:r w:rsidRPr="006402A5">
        <w:rPr>
          <w:rFonts w:ascii="Calibri" w:eastAsia="Calibri" w:hAnsi="Calibri" w:cs="Calibri"/>
        </w:rPr>
        <w:t xml:space="preserve">Evaluation of the impact that the training has had within health, education </w:t>
      </w:r>
    </w:p>
    <w:p w14:paraId="68C0CE51" w14:textId="77777777" w:rsidR="004F1D04" w:rsidRDefault="006402A5" w:rsidP="00064C7E">
      <w:pPr>
        <w:rPr>
          <w:rFonts w:ascii="Calibri" w:eastAsia="Calibri" w:hAnsi="Calibri" w:cs="Calibri"/>
        </w:rPr>
      </w:pPr>
      <w:r w:rsidRPr="006402A5">
        <w:rPr>
          <w:rFonts w:ascii="Calibri" w:eastAsia="Calibri" w:hAnsi="Calibri" w:cs="Calibri"/>
        </w:rPr>
        <w:t>and social care sectors and with CYP</w:t>
      </w:r>
      <w:r w:rsidR="004F1D04" w:rsidRPr="004F1D04">
        <w:rPr>
          <w:rFonts w:ascii="Calibri" w:eastAsia="Calibri" w:hAnsi="Calibri" w:cs="Calibri"/>
        </w:rPr>
        <w:tab/>
      </w:r>
      <w:r w:rsidR="004F1D04" w:rsidRPr="004F1D04">
        <w:rPr>
          <w:rFonts w:ascii="Calibri" w:eastAsia="Calibri" w:hAnsi="Calibri" w:cs="Calibri"/>
        </w:rPr>
        <w:tab/>
      </w:r>
      <w:r w:rsidR="004F1D04" w:rsidRPr="004F1D04">
        <w:rPr>
          <w:rFonts w:ascii="Calibri" w:eastAsia="Calibri" w:hAnsi="Calibri" w:cs="Calibri"/>
        </w:rPr>
        <w:tab/>
      </w:r>
      <w:r w:rsidR="004F1D04" w:rsidRPr="004F1D04">
        <w:rPr>
          <w:rFonts w:ascii="Calibri" w:eastAsia="Calibri" w:hAnsi="Calibri" w:cs="Calibri"/>
        </w:rPr>
        <w:tab/>
      </w:r>
      <w:r w:rsidR="004F1D04" w:rsidRPr="004F1D04">
        <w:rPr>
          <w:rFonts w:ascii="Calibri" w:eastAsia="Calibri" w:hAnsi="Calibri" w:cs="Calibri"/>
        </w:rPr>
        <w:tab/>
      </w:r>
      <w:r w:rsidR="004F1D04" w:rsidRPr="004F1D04">
        <w:rPr>
          <w:rFonts w:ascii="Calibri" w:eastAsia="Calibri" w:hAnsi="Calibri" w:cs="Calibri"/>
        </w:rPr>
        <w:tab/>
      </w:r>
      <w:r w:rsidR="004F1D04" w:rsidRPr="004F1D04">
        <w:rPr>
          <w:rFonts w:ascii="Calibri" w:eastAsia="Calibri" w:hAnsi="Calibri" w:cs="Calibri"/>
        </w:rPr>
        <w:tab/>
      </w:r>
      <w:r w:rsidR="004F1D04" w:rsidRPr="004F1D04">
        <w:rPr>
          <w:rFonts w:ascii="Calibri" w:eastAsia="Calibri" w:hAnsi="Calibri" w:cs="Calibri"/>
        </w:rPr>
        <w:tab/>
        <w:t xml:space="preserve">  </w:t>
      </w:r>
      <w:r>
        <w:rPr>
          <w:rFonts w:ascii="Calibri" w:eastAsia="Calibri" w:hAnsi="Calibri" w:cs="Calibri"/>
        </w:rPr>
        <w:t>22</w:t>
      </w:r>
    </w:p>
    <w:p w14:paraId="47B7F296" w14:textId="77777777" w:rsidR="004F1D04" w:rsidRPr="004F1D04" w:rsidRDefault="004F1D04" w:rsidP="004F1D04">
      <w:pPr>
        <w:spacing w:line="259" w:lineRule="auto"/>
        <w:rPr>
          <w:rFonts w:ascii="Calibri" w:hAnsi="Calibri" w:cs="Calibri"/>
          <w:u w:val="single"/>
        </w:rPr>
      </w:pPr>
      <w:r w:rsidRPr="004F1D04">
        <w:rPr>
          <w:rFonts w:ascii="Calibri" w:hAnsi="Calibri" w:cs="Calibri"/>
        </w:rPr>
        <w:tab/>
      </w:r>
      <w:r w:rsidRPr="004F1D04">
        <w:rPr>
          <w:rFonts w:ascii="Calibri" w:hAnsi="Calibri" w:cs="Calibri"/>
        </w:rPr>
        <w:tab/>
      </w:r>
      <w:r w:rsidRPr="004F1D04">
        <w:rPr>
          <w:rFonts w:ascii="Calibri" w:hAnsi="Calibri" w:cs="Calibri"/>
        </w:rPr>
        <w:tab/>
      </w:r>
      <w:r w:rsidRPr="004F1D04">
        <w:rPr>
          <w:rFonts w:ascii="Calibri" w:hAnsi="Calibri" w:cs="Calibri"/>
        </w:rPr>
        <w:tab/>
      </w:r>
      <w:r w:rsidRPr="004F1D04">
        <w:rPr>
          <w:rFonts w:ascii="Calibri" w:hAnsi="Calibri" w:cs="Calibri"/>
        </w:rPr>
        <w:tab/>
      </w:r>
      <w:r w:rsidRPr="004F1D04">
        <w:rPr>
          <w:rFonts w:ascii="Calibri" w:hAnsi="Calibri" w:cs="Calibri"/>
        </w:rPr>
        <w:tab/>
      </w:r>
      <w:r w:rsidRPr="004F1D04">
        <w:rPr>
          <w:rFonts w:ascii="Calibri" w:hAnsi="Calibri" w:cs="Calibri"/>
        </w:rPr>
        <w:tab/>
      </w:r>
    </w:p>
    <w:p w14:paraId="76E23350" w14:textId="77777777" w:rsidR="004F1D04" w:rsidRPr="004F1D04" w:rsidRDefault="004F1D04" w:rsidP="004F1D04">
      <w:pPr>
        <w:spacing w:after="100" w:afterAutospacing="1"/>
        <w:ind w:left="709" w:hanging="709"/>
        <w:jc w:val="both"/>
        <w:rPr>
          <w:rFonts w:ascii="Calibri" w:hAnsi="Calibri" w:cs="Calibri"/>
          <w:u w:val="single"/>
        </w:rPr>
      </w:pPr>
      <w:r w:rsidRPr="004F1D04">
        <w:rPr>
          <w:rFonts w:ascii="Calibri" w:hAnsi="Calibri" w:cs="Calibri"/>
          <w:u w:val="single"/>
        </w:rPr>
        <w:t>Harm-ed’s performance against quality/outcomes performance indicators</w:t>
      </w:r>
    </w:p>
    <w:p w14:paraId="5ED7878F" w14:textId="77777777" w:rsidR="004F1D04" w:rsidRPr="004F1D04" w:rsidRDefault="004F1D04" w:rsidP="004F1D04">
      <w:pPr>
        <w:spacing w:after="120"/>
        <w:ind w:left="709" w:hanging="709"/>
        <w:jc w:val="both"/>
        <w:rPr>
          <w:rFonts w:ascii="Calibri" w:hAnsi="Calibri" w:cs="Calibri"/>
        </w:rPr>
      </w:pPr>
      <w:r w:rsidRPr="004F1D04">
        <w:rPr>
          <w:rFonts w:ascii="Calibri" w:hAnsi="Calibri" w:cs="Calibri"/>
        </w:rPr>
        <w:t>Comparing actual outcomes against target outcomes</w:t>
      </w:r>
      <w:r w:rsidRPr="004F1D04">
        <w:rPr>
          <w:rFonts w:ascii="Calibri" w:hAnsi="Calibri" w:cs="Calibri"/>
        </w:rPr>
        <w:tab/>
      </w:r>
      <w:r w:rsidRPr="004F1D04">
        <w:rPr>
          <w:rFonts w:ascii="Calibri" w:hAnsi="Calibri" w:cs="Calibri"/>
        </w:rPr>
        <w:tab/>
      </w:r>
      <w:r w:rsidRPr="004F1D04">
        <w:rPr>
          <w:rFonts w:ascii="Calibri" w:hAnsi="Calibri" w:cs="Calibri"/>
        </w:rPr>
        <w:tab/>
      </w:r>
      <w:r w:rsidRPr="004F1D04">
        <w:rPr>
          <w:rFonts w:ascii="Calibri" w:hAnsi="Calibri" w:cs="Calibri"/>
        </w:rPr>
        <w:tab/>
      </w:r>
      <w:r w:rsidRPr="004F1D04">
        <w:rPr>
          <w:rFonts w:ascii="Calibri" w:hAnsi="Calibri" w:cs="Calibri"/>
        </w:rPr>
        <w:tab/>
        <w:t xml:space="preserve">   </w:t>
      </w:r>
      <w:r w:rsidR="006402A5">
        <w:rPr>
          <w:rFonts w:ascii="Calibri" w:hAnsi="Calibri" w:cs="Calibri"/>
        </w:rPr>
        <w:t>27</w:t>
      </w:r>
    </w:p>
    <w:p w14:paraId="0D7870C3" w14:textId="77777777" w:rsidR="004F1D04" w:rsidRPr="004F1D04" w:rsidRDefault="004F1D04" w:rsidP="004F1D04">
      <w:pPr>
        <w:spacing w:after="120"/>
        <w:jc w:val="both"/>
        <w:rPr>
          <w:rFonts w:ascii="Calibri" w:eastAsia="Calibri" w:hAnsi="Calibri" w:cs="Calibri"/>
        </w:rPr>
      </w:pPr>
      <w:r w:rsidRPr="004F1D04">
        <w:rPr>
          <w:rFonts w:ascii="Calibri" w:eastAsia="Calibri" w:hAnsi="Calibri" w:cs="Calibri"/>
        </w:rPr>
        <w:t>Impact of training on staff working within CYP services</w:t>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t xml:space="preserve">   </w:t>
      </w:r>
      <w:r w:rsidR="006402A5">
        <w:rPr>
          <w:rFonts w:ascii="Calibri" w:eastAsia="Calibri" w:hAnsi="Calibri" w:cs="Calibri"/>
        </w:rPr>
        <w:t>29</w:t>
      </w:r>
    </w:p>
    <w:p w14:paraId="608AAD53" w14:textId="77777777" w:rsidR="004F1D04" w:rsidRPr="004F1D04" w:rsidRDefault="004F1D04" w:rsidP="004F1D04">
      <w:pPr>
        <w:spacing w:after="120"/>
        <w:jc w:val="both"/>
        <w:rPr>
          <w:rFonts w:ascii="Calibri" w:eastAsia="Calibri" w:hAnsi="Calibri" w:cs="Calibri"/>
        </w:rPr>
      </w:pPr>
      <w:r w:rsidRPr="004F1D04">
        <w:rPr>
          <w:rFonts w:ascii="Calibri" w:eastAsia="Calibri" w:hAnsi="Calibri" w:cs="Calibri"/>
        </w:rPr>
        <w:t>Value for money</w:t>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t xml:space="preserve">    </w:t>
      </w:r>
      <w:r w:rsidRPr="004F1D04">
        <w:rPr>
          <w:rFonts w:ascii="Calibri" w:eastAsia="Calibri" w:hAnsi="Calibri" w:cs="Calibri"/>
        </w:rPr>
        <w:tab/>
        <w:t xml:space="preserve">   </w:t>
      </w:r>
      <w:r w:rsidR="006402A5">
        <w:rPr>
          <w:rFonts w:ascii="Calibri" w:eastAsia="Calibri" w:hAnsi="Calibri" w:cs="Calibri"/>
        </w:rPr>
        <w:t>30</w:t>
      </w:r>
    </w:p>
    <w:p w14:paraId="432823BE" w14:textId="77777777" w:rsidR="00D06A45" w:rsidRDefault="00D06A45" w:rsidP="00D06A45">
      <w:pPr>
        <w:spacing w:after="160" w:line="259" w:lineRule="auto"/>
        <w:ind w:left="7920" w:firstLine="720"/>
        <w:rPr>
          <w:rFonts w:ascii="Calibri" w:eastAsia="Calibri" w:hAnsi="Calibri" w:cs="Calibri"/>
          <w:u w:val="single"/>
        </w:rPr>
      </w:pPr>
      <w:r>
        <w:rPr>
          <w:rFonts w:ascii="Calibri" w:eastAsia="Calibri" w:hAnsi="Calibri" w:cs="Calibri"/>
          <w:u w:val="single"/>
        </w:rPr>
        <w:lastRenderedPageBreak/>
        <w:t>Page</w:t>
      </w:r>
    </w:p>
    <w:p w14:paraId="75EFFAA6" w14:textId="77777777" w:rsidR="004F1D04" w:rsidRPr="004F1D04" w:rsidRDefault="004F1D04" w:rsidP="00D06A45">
      <w:pPr>
        <w:spacing w:after="240" w:line="259" w:lineRule="auto"/>
        <w:jc w:val="both"/>
        <w:rPr>
          <w:rFonts w:ascii="Calibri" w:eastAsia="Calibri" w:hAnsi="Calibri" w:cs="Calibri"/>
          <w:b/>
          <w:sz w:val="8"/>
          <w:szCs w:val="8"/>
        </w:rPr>
      </w:pPr>
      <w:r w:rsidRPr="004F1D04">
        <w:rPr>
          <w:rFonts w:ascii="Calibri" w:eastAsia="Calibri" w:hAnsi="Calibri" w:cs="Calibri"/>
          <w:b/>
        </w:rPr>
        <w:t>Section 5 – Recommendations</w:t>
      </w:r>
      <w:r w:rsidRPr="004F1D04">
        <w:rPr>
          <w:rFonts w:ascii="Calibri" w:eastAsia="Calibri" w:hAnsi="Calibri" w:cs="Calibri"/>
          <w:b/>
        </w:rPr>
        <w:tab/>
      </w:r>
      <w:r w:rsidRPr="004F1D04">
        <w:rPr>
          <w:rFonts w:ascii="Calibri" w:eastAsia="Calibri" w:hAnsi="Calibri" w:cs="Calibri"/>
          <w:b/>
        </w:rPr>
        <w:tab/>
      </w:r>
      <w:r w:rsidRPr="004F1D04">
        <w:rPr>
          <w:rFonts w:ascii="Calibri" w:eastAsia="Calibri" w:hAnsi="Calibri" w:cs="Calibri"/>
          <w:b/>
        </w:rPr>
        <w:tab/>
      </w:r>
      <w:r w:rsidRPr="004F1D04">
        <w:rPr>
          <w:rFonts w:ascii="Calibri" w:eastAsia="Calibri" w:hAnsi="Calibri" w:cs="Calibri"/>
          <w:b/>
        </w:rPr>
        <w:tab/>
      </w:r>
      <w:r w:rsidRPr="004F1D04">
        <w:rPr>
          <w:rFonts w:ascii="Calibri" w:eastAsia="Calibri" w:hAnsi="Calibri" w:cs="Calibri"/>
          <w:b/>
        </w:rPr>
        <w:tab/>
      </w:r>
      <w:r w:rsidRPr="004F1D04">
        <w:rPr>
          <w:rFonts w:ascii="Calibri" w:eastAsia="Calibri" w:hAnsi="Calibri" w:cs="Calibri"/>
          <w:b/>
        </w:rPr>
        <w:tab/>
      </w:r>
      <w:r w:rsidRPr="004F1D04">
        <w:rPr>
          <w:rFonts w:ascii="Calibri" w:eastAsia="Calibri" w:hAnsi="Calibri" w:cs="Calibri"/>
          <w:b/>
        </w:rPr>
        <w:tab/>
      </w:r>
      <w:r w:rsidRPr="004F1D04">
        <w:rPr>
          <w:rFonts w:ascii="Calibri" w:eastAsia="Calibri" w:hAnsi="Calibri" w:cs="Calibri"/>
          <w:b/>
        </w:rPr>
        <w:tab/>
        <w:t xml:space="preserve">   </w:t>
      </w:r>
      <w:r w:rsidR="006402A5">
        <w:rPr>
          <w:rFonts w:ascii="Calibri" w:eastAsia="Calibri" w:hAnsi="Calibri" w:cs="Calibri"/>
        </w:rPr>
        <w:t>31</w:t>
      </w:r>
    </w:p>
    <w:p w14:paraId="126FAF37" w14:textId="77777777" w:rsidR="004F1D04" w:rsidRPr="004F1D04" w:rsidRDefault="004F1D04" w:rsidP="00D06A45">
      <w:pPr>
        <w:spacing w:after="240" w:line="259" w:lineRule="auto"/>
        <w:rPr>
          <w:rFonts w:ascii="Calibri" w:eastAsia="Calibri" w:hAnsi="Calibri" w:cs="Calibri"/>
          <w:b/>
        </w:rPr>
      </w:pPr>
      <w:r w:rsidRPr="004F1D04">
        <w:rPr>
          <w:rFonts w:ascii="Calibri" w:eastAsia="Calibri" w:hAnsi="Calibri" w:cs="Calibri"/>
          <w:b/>
        </w:rPr>
        <w:t>Appendices</w:t>
      </w:r>
      <w:r w:rsidRPr="004F1D04">
        <w:rPr>
          <w:rFonts w:ascii="Calibri" w:eastAsia="Calibri" w:hAnsi="Calibri" w:cs="Calibri"/>
          <w:b/>
        </w:rPr>
        <w:tab/>
      </w:r>
      <w:r w:rsidRPr="004F1D04">
        <w:rPr>
          <w:rFonts w:ascii="Calibri" w:eastAsia="Calibri" w:hAnsi="Calibri" w:cs="Calibri"/>
          <w:b/>
        </w:rPr>
        <w:tab/>
      </w:r>
      <w:r w:rsidRPr="004F1D04">
        <w:rPr>
          <w:rFonts w:ascii="Calibri" w:eastAsia="Calibri" w:hAnsi="Calibri" w:cs="Calibri"/>
          <w:b/>
        </w:rPr>
        <w:tab/>
      </w:r>
      <w:r w:rsidRPr="004F1D04">
        <w:rPr>
          <w:rFonts w:ascii="Calibri" w:eastAsia="Calibri" w:hAnsi="Calibri" w:cs="Calibri"/>
          <w:b/>
        </w:rPr>
        <w:tab/>
      </w:r>
      <w:r w:rsidRPr="004F1D04">
        <w:rPr>
          <w:rFonts w:ascii="Calibri" w:eastAsia="Calibri" w:hAnsi="Calibri" w:cs="Calibri"/>
          <w:b/>
        </w:rPr>
        <w:tab/>
      </w:r>
      <w:r w:rsidRPr="004F1D04">
        <w:rPr>
          <w:rFonts w:ascii="Calibri" w:eastAsia="Calibri" w:hAnsi="Calibri" w:cs="Calibri"/>
          <w:b/>
        </w:rPr>
        <w:tab/>
      </w:r>
      <w:r w:rsidRPr="004F1D04">
        <w:rPr>
          <w:rFonts w:ascii="Calibri" w:eastAsia="Calibri" w:hAnsi="Calibri" w:cs="Calibri"/>
          <w:b/>
        </w:rPr>
        <w:tab/>
      </w:r>
      <w:r w:rsidRPr="004F1D04">
        <w:rPr>
          <w:rFonts w:ascii="Calibri" w:eastAsia="Calibri" w:hAnsi="Calibri" w:cs="Calibri"/>
          <w:b/>
        </w:rPr>
        <w:tab/>
      </w:r>
      <w:r w:rsidRPr="004F1D04">
        <w:rPr>
          <w:rFonts w:ascii="Calibri" w:eastAsia="Calibri" w:hAnsi="Calibri" w:cs="Calibri"/>
          <w:b/>
        </w:rPr>
        <w:tab/>
      </w:r>
      <w:r w:rsidRPr="004F1D04">
        <w:rPr>
          <w:rFonts w:ascii="Calibri" w:eastAsia="Calibri" w:hAnsi="Calibri" w:cs="Calibri"/>
          <w:b/>
        </w:rPr>
        <w:tab/>
      </w:r>
      <w:r w:rsidRPr="004F1D04">
        <w:rPr>
          <w:rFonts w:ascii="Calibri" w:eastAsia="Calibri" w:hAnsi="Calibri" w:cs="Calibri"/>
          <w:b/>
        </w:rPr>
        <w:tab/>
        <w:t xml:space="preserve">   </w:t>
      </w:r>
      <w:r w:rsidR="006402A5">
        <w:rPr>
          <w:rFonts w:ascii="Calibri" w:eastAsia="Calibri" w:hAnsi="Calibri" w:cs="Calibri"/>
        </w:rPr>
        <w:t>33</w:t>
      </w:r>
    </w:p>
    <w:p w14:paraId="61A17CA9" w14:textId="77777777" w:rsidR="00D06A45" w:rsidRPr="00D06A45" w:rsidRDefault="00D06A45" w:rsidP="00D06A45">
      <w:pPr>
        <w:spacing w:after="120" w:line="276" w:lineRule="auto"/>
        <w:rPr>
          <w:rFonts w:ascii="Calibri" w:eastAsia="Calibri" w:hAnsi="Calibri" w:cs="Calibri"/>
          <w:sz w:val="22"/>
          <w:szCs w:val="22"/>
        </w:rPr>
      </w:pPr>
      <w:r w:rsidRPr="00D06A45">
        <w:rPr>
          <w:rFonts w:ascii="Calibri" w:eastAsia="Calibri" w:hAnsi="Calibri" w:cs="Calibri"/>
          <w:sz w:val="22"/>
          <w:szCs w:val="22"/>
        </w:rPr>
        <w:t xml:space="preserve">Appendix 1 – Course dates and costings </w:t>
      </w:r>
    </w:p>
    <w:p w14:paraId="0B385BA1" w14:textId="77777777" w:rsidR="00D06A45" w:rsidRPr="00D06A45" w:rsidRDefault="00D06A45" w:rsidP="00D06A45">
      <w:pPr>
        <w:spacing w:after="120" w:line="276" w:lineRule="auto"/>
        <w:rPr>
          <w:rFonts w:ascii="Calibri" w:eastAsia="Calibri" w:hAnsi="Calibri" w:cs="Calibri"/>
          <w:sz w:val="22"/>
          <w:szCs w:val="22"/>
        </w:rPr>
      </w:pPr>
      <w:r w:rsidRPr="00D06A45">
        <w:rPr>
          <w:rFonts w:ascii="Calibri" w:eastAsia="Calibri" w:hAnsi="Calibri" w:cs="Calibri"/>
          <w:sz w:val="22"/>
          <w:szCs w:val="22"/>
        </w:rPr>
        <w:t>Appendix 2 – Memorandum of Agreement</w:t>
      </w:r>
    </w:p>
    <w:p w14:paraId="0C1FE91D" w14:textId="77777777" w:rsidR="00D06A45" w:rsidRPr="00D06A45" w:rsidRDefault="00D06A45" w:rsidP="00D06A45">
      <w:pPr>
        <w:spacing w:after="120" w:line="276" w:lineRule="auto"/>
        <w:rPr>
          <w:rFonts w:ascii="Calibri" w:eastAsia="Calibri" w:hAnsi="Calibri" w:cs="Calibri"/>
          <w:sz w:val="22"/>
          <w:szCs w:val="22"/>
        </w:rPr>
      </w:pPr>
      <w:r w:rsidRPr="00D06A45">
        <w:rPr>
          <w:rFonts w:ascii="Calibri" w:eastAsia="Calibri" w:hAnsi="Calibri" w:cs="Calibri"/>
          <w:sz w:val="22"/>
          <w:szCs w:val="22"/>
        </w:rPr>
        <w:t>Appendix 3 – Harm-ed course learning outcomes</w:t>
      </w:r>
    </w:p>
    <w:p w14:paraId="3F3EA4CC" w14:textId="77777777" w:rsidR="00D06A45" w:rsidRPr="00D06A45" w:rsidRDefault="00D06A45" w:rsidP="00D06A45">
      <w:pPr>
        <w:spacing w:after="120" w:line="276" w:lineRule="auto"/>
        <w:rPr>
          <w:rFonts w:ascii="Calibri" w:eastAsia="Calibri" w:hAnsi="Calibri" w:cs="Calibri"/>
          <w:sz w:val="22"/>
          <w:szCs w:val="22"/>
        </w:rPr>
      </w:pPr>
      <w:r w:rsidRPr="00D06A45">
        <w:rPr>
          <w:rFonts w:ascii="Calibri" w:eastAsia="Calibri" w:hAnsi="Calibri" w:cs="Calibri"/>
          <w:sz w:val="22"/>
          <w:szCs w:val="22"/>
        </w:rPr>
        <w:t>Appendix 4 – End-of-course evaluation questionnaire template</w:t>
      </w:r>
    </w:p>
    <w:p w14:paraId="614506D7" w14:textId="77777777" w:rsidR="00D06A45" w:rsidRPr="00D06A45" w:rsidRDefault="00D06A45" w:rsidP="00D06A45">
      <w:pPr>
        <w:spacing w:after="120" w:line="276" w:lineRule="auto"/>
        <w:rPr>
          <w:rFonts w:ascii="Calibri" w:eastAsia="Calibri" w:hAnsi="Calibri" w:cs="Calibri"/>
          <w:sz w:val="22"/>
          <w:szCs w:val="22"/>
        </w:rPr>
      </w:pPr>
      <w:r w:rsidRPr="00D06A45">
        <w:rPr>
          <w:rFonts w:ascii="Calibri" w:eastAsia="Calibri" w:hAnsi="Calibri" w:cs="Calibri"/>
          <w:sz w:val="22"/>
          <w:szCs w:val="22"/>
        </w:rPr>
        <w:t>Appendix 5 – Harm-ed Limited’s Service Specification</w:t>
      </w:r>
    </w:p>
    <w:p w14:paraId="3024530D" w14:textId="77777777" w:rsidR="00D06A45" w:rsidRPr="00D06A45" w:rsidRDefault="00D06A45" w:rsidP="00D06A45">
      <w:pPr>
        <w:spacing w:after="120" w:line="276" w:lineRule="auto"/>
        <w:rPr>
          <w:rFonts w:ascii="Calibri" w:eastAsia="Calibri" w:hAnsi="Calibri" w:cs="Calibri"/>
          <w:sz w:val="22"/>
          <w:szCs w:val="22"/>
        </w:rPr>
      </w:pPr>
      <w:r w:rsidRPr="00D06A45">
        <w:rPr>
          <w:rFonts w:ascii="Calibri" w:eastAsia="Calibri" w:hAnsi="Calibri" w:cs="Calibri"/>
          <w:sz w:val="22"/>
          <w:szCs w:val="22"/>
        </w:rPr>
        <w:t xml:space="preserve">Appendix 6 - </w:t>
      </w:r>
      <w:r w:rsidRPr="00E1588D">
        <w:rPr>
          <w:rFonts w:ascii="Calibri" w:eastAsia="Calibri" w:hAnsi="Calibri" w:cs="Calibri"/>
          <w:sz w:val="22"/>
          <w:szCs w:val="22"/>
        </w:rPr>
        <w:t>Breakdown of partners attending each course</w:t>
      </w:r>
    </w:p>
    <w:p w14:paraId="7C92F79B" w14:textId="77777777" w:rsidR="00D06A45" w:rsidRPr="00D06A45" w:rsidRDefault="00D06A45" w:rsidP="00D06A45">
      <w:pPr>
        <w:spacing w:after="120" w:line="276" w:lineRule="auto"/>
        <w:rPr>
          <w:rFonts w:ascii="Calibri" w:eastAsia="Calibri" w:hAnsi="Calibri" w:cs="Calibri"/>
          <w:sz w:val="22"/>
          <w:szCs w:val="22"/>
        </w:rPr>
      </w:pPr>
      <w:r w:rsidRPr="00D06A45">
        <w:rPr>
          <w:rFonts w:ascii="Calibri" w:eastAsia="Calibri" w:hAnsi="Calibri" w:cs="Calibri"/>
          <w:sz w:val="22"/>
          <w:szCs w:val="22"/>
        </w:rPr>
        <w:t>Appendix 7a - Marketing flyer – March to Easter courses</w:t>
      </w:r>
    </w:p>
    <w:p w14:paraId="2D31E601" w14:textId="77777777" w:rsidR="00D06A45" w:rsidRPr="00D06A45" w:rsidRDefault="00D06A45" w:rsidP="00D06A45">
      <w:pPr>
        <w:spacing w:after="120" w:line="276" w:lineRule="auto"/>
        <w:rPr>
          <w:rFonts w:ascii="Calibri" w:eastAsia="Calibri" w:hAnsi="Calibri" w:cs="Calibri"/>
          <w:sz w:val="22"/>
          <w:szCs w:val="22"/>
        </w:rPr>
      </w:pPr>
      <w:r w:rsidRPr="00D06A45">
        <w:rPr>
          <w:rFonts w:ascii="Calibri" w:eastAsia="Calibri" w:hAnsi="Calibri" w:cs="Calibri"/>
          <w:sz w:val="22"/>
          <w:szCs w:val="22"/>
        </w:rPr>
        <w:t>Appendix 7b - Marketing flyer – Easter to May courses</w:t>
      </w:r>
    </w:p>
    <w:p w14:paraId="6E516F08" w14:textId="77777777" w:rsidR="00D06A45" w:rsidRPr="00D06A45" w:rsidRDefault="00D06A45" w:rsidP="00D06A45">
      <w:pPr>
        <w:spacing w:after="120" w:line="276" w:lineRule="auto"/>
        <w:rPr>
          <w:rFonts w:ascii="Calibri" w:eastAsia="Calibri" w:hAnsi="Calibri" w:cs="Calibri"/>
          <w:sz w:val="22"/>
          <w:szCs w:val="22"/>
        </w:rPr>
      </w:pPr>
      <w:r w:rsidRPr="00D06A45">
        <w:rPr>
          <w:rFonts w:ascii="Calibri" w:eastAsia="Calibri" w:hAnsi="Calibri" w:cs="Calibri"/>
          <w:sz w:val="22"/>
          <w:szCs w:val="22"/>
        </w:rPr>
        <w:t>Appendix 8 - Harm-ed Limited’s Allocations Policy</w:t>
      </w:r>
    </w:p>
    <w:p w14:paraId="451D685D" w14:textId="77777777" w:rsidR="00D06A45" w:rsidRPr="00D06A45" w:rsidRDefault="00D06A45" w:rsidP="00D06A45">
      <w:pPr>
        <w:spacing w:after="120" w:line="276" w:lineRule="auto"/>
        <w:rPr>
          <w:rFonts w:ascii="Calibri" w:eastAsia="Calibri" w:hAnsi="Calibri" w:cs="Calibri"/>
          <w:sz w:val="22"/>
          <w:szCs w:val="22"/>
        </w:rPr>
      </w:pPr>
      <w:r w:rsidRPr="00D06A45">
        <w:rPr>
          <w:rFonts w:ascii="Calibri" w:eastAsia="Calibri" w:hAnsi="Calibri" w:cs="Calibri"/>
          <w:sz w:val="22"/>
          <w:szCs w:val="22"/>
        </w:rPr>
        <w:t>Appendix 9a - Booking form – March to Easter courses</w:t>
      </w:r>
    </w:p>
    <w:p w14:paraId="14398557" w14:textId="49376382" w:rsidR="00D06A45" w:rsidRPr="00D06A45" w:rsidRDefault="00D06A45" w:rsidP="00D06A45">
      <w:pPr>
        <w:spacing w:after="120" w:line="276" w:lineRule="auto"/>
        <w:rPr>
          <w:rFonts w:ascii="Calibri" w:eastAsia="Calibri" w:hAnsi="Calibri" w:cs="Calibri"/>
          <w:sz w:val="22"/>
          <w:szCs w:val="22"/>
        </w:rPr>
      </w:pPr>
      <w:r w:rsidRPr="00D06A45">
        <w:rPr>
          <w:rFonts w:ascii="Calibri" w:eastAsia="Calibri" w:hAnsi="Calibri" w:cs="Calibri"/>
          <w:sz w:val="22"/>
          <w:szCs w:val="22"/>
        </w:rPr>
        <w:t xml:space="preserve">Appendix </w:t>
      </w:r>
      <w:r w:rsidR="001D1346" w:rsidRPr="00D06A45">
        <w:rPr>
          <w:rFonts w:ascii="Calibri" w:eastAsia="Calibri" w:hAnsi="Calibri" w:cs="Calibri"/>
          <w:sz w:val="22"/>
          <w:szCs w:val="22"/>
        </w:rPr>
        <w:t>9b -</w:t>
      </w:r>
      <w:r w:rsidRPr="00D06A45">
        <w:rPr>
          <w:rFonts w:ascii="Calibri" w:eastAsia="Calibri" w:hAnsi="Calibri" w:cs="Calibri"/>
          <w:sz w:val="22"/>
          <w:szCs w:val="22"/>
        </w:rPr>
        <w:t xml:space="preserve"> Booking form – Easter to May courses</w:t>
      </w:r>
    </w:p>
    <w:p w14:paraId="7DBD0E01" w14:textId="77777777" w:rsidR="00D06A45" w:rsidRPr="00D06A45" w:rsidRDefault="00D06A45" w:rsidP="00D06A45">
      <w:pPr>
        <w:spacing w:after="120" w:line="276" w:lineRule="auto"/>
        <w:rPr>
          <w:rFonts w:ascii="Calibri" w:eastAsia="Calibri" w:hAnsi="Calibri" w:cs="Calibri"/>
          <w:sz w:val="22"/>
          <w:szCs w:val="22"/>
        </w:rPr>
      </w:pPr>
      <w:r w:rsidRPr="00D06A45">
        <w:rPr>
          <w:rFonts w:ascii="Calibri" w:eastAsia="Calibri" w:hAnsi="Calibri" w:cs="Calibri"/>
          <w:sz w:val="22"/>
          <w:szCs w:val="22"/>
        </w:rPr>
        <w:t>Appendix 10 – Course outline</w:t>
      </w:r>
    </w:p>
    <w:p w14:paraId="58CF2D6E" w14:textId="77777777" w:rsidR="00D06A45" w:rsidRPr="00D06A45" w:rsidRDefault="00D06A45" w:rsidP="00D06A45">
      <w:pPr>
        <w:spacing w:after="120" w:line="276" w:lineRule="auto"/>
        <w:rPr>
          <w:rFonts w:ascii="Calibri" w:eastAsia="Calibri" w:hAnsi="Calibri" w:cs="Calibri"/>
          <w:sz w:val="22"/>
          <w:szCs w:val="22"/>
        </w:rPr>
      </w:pPr>
      <w:r w:rsidRPr="00D06A45">
        <w:rPr>
          <w:rFonts w:ascii="Calibri" w:eastAsia="Calibri" w:hAnsi="Calibri" w:cs="Calibri"/>
          <w:sz w:val="22"/>
          <w:szCs w:val="22"/>
        </w:rPr>
        <w:t>Appendix 11 – Pre-course evaluation questionnaire template</w:t>
      </w:r>
    </w:p>
    <w:p w14:paraId="1F0EB28C" w14:textId="77777777" w:rsidR="00D06A45" w:rsidRPr="00D06A45" w:rsidRDefault="00D06A45" w:rsidP="00D06A45">
      <w:pPr>
        <w:spacing w:after="120" w:line="276" w:lineRule="auto"/>
        <w:rPr>
          <w:rFonts w:ascii="Calibri" w:eastAsia="Calibri" w:hAnsi="Calibri" w:cs="Calibri"/>
          <w:sz w:val="22"/>
          <w:szCs w:val="22"/>
        </w:rPr>
      </w:pPr>
      <w:r w:rsidRPr="00D06A45">
        <w:rPr>
          <w:rFonts w:ascii="Calibri" w:eastAsia="Calibri" w:hAnsi="Calibri" w:cs="Calibri"/>
          <w:sz w:val="22"/>
          <w:szCs w:val="22"/>
        </w:rPr>
        <w:t>Appendix 12 – Participant tracker spreadsheet</w:t>
      </w:r>
    </w:p>
    <w:p w14:paraId="11E479AE" w14:textId="77777777" w:rsidR="00D06A45" w:rsidRPr="00D06A45" w:rsidRDefault="002D1607" w:rsidP="00D06A45">
      <w:pPr>
        <w:spacing w:after="120" w:line="276" w:lineRule="auto"/>
        <w:ind w:right="-306"/>
        <w:rPr>
          <w:rFonts w:ascii="Calibri" w:eastAsia="Calibri" w:hAnsi="Calibri" w:cs="Calibri"/>
          <w:sz w:val="22"/>
          <w:szCs w:val="22"/>
        </w:rPr>
      </w:pPr>
      <w:r>
        <w:rPr>
          <w:rFonts w:ascii="Calibri" w:eastAsia="Calibri" w:hAnsi="Calibri" w:cs="Calibri"/>
          <w:sz w:val="22"/>
          <w:szCs w:val="22"/>
        </w:rPr>
        <w:t>Appendix 13</w:t>
      </w:r>
      <w:r w:rsidR="00D408CC">
        <w:rPr>
          <w:rFonts w:ascii="Calibri" w:eastAsia="Calibri" w:hAnsi="Calibri" w:cs="Calibri"/>
          <w:sz w:val="22"/>
          <w:szCs w:val="22"/>
        </w:rPr>
        <w:t xml:space="preserve"> – End-of-course evaluation questionnaire </w:t>
      </w:r>
      <w:r w:rsidR="00D06A45" w:rsidRPr="00D06A45">
        <w:rPr>
          <w:rFonts w:ascii="Calibri" w:eastAsia="Calibri" w:hAnsi="Calibri" w:cs="Calibri"/>
          <w:sz w:val="22"/>
          <w:szCs w:val="22"/>
        </w:rPr>
        <w:t>spreadsheet per training course</w:t>
      </w:r>
    </w:p>
    <w:p w14:paraId="051CD35E" w14:textId="77777777" w:rsidR="004F1D04" w:rsidRPr="004F1D04" w:rsidRDefault="004F1D04" w:rsidP="004F1D04">
      <w:pPr>
        <w:spacing w:line="259" w:lineRule="auto"/>
        <w:rPr>
          <w:rFonts w:ascii="Calibri" w:eastAsia="Calibri" w:hAnsi="Calibri" w:cs="Calibri"/>
        </w:rPr>
      </w:pPr>
    </w:p>
    <w:p w14:paraId="3DE577BE" w14:textId="77777777" w:rsidR="004F1D04" w:rsidRPr="004F1D04" w:rsidRDefault="004F1D04" w:rsidP="004F1D04">
      <w:pPr>
        <w:spacing w:after="160" w:line="259" w:lineRule="auto"/>
        <w:rPr>
          <w:rFonts w:ascii="Calibri" w:eastAsia="Calibri" w:hAnsi="Calibri" w:cs="Calibri"/>
          <w:u w:val="single"/>
        </w:rPr>
      </w:pPr>
      <w:r w:rsidRPr="004F1D04">
        <w:rPr>
          <w:rFonts w:ascii="Calibri" w:eastAsia="Calibri" w:hAnsi="Calibri" w:cs="Calibri"/>
          <w:b/>
          <w:u w:val="single"/>
        </w:rPr>
        <w:t>List of Figures</w:t>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rPr>
        <w:tab/>
      </w:r>
      <w:r w:rsidRPr="004F1D04">
        <w:rPr>
          <w:rFonts w:ascii="Calibri" w:eastAsia="Calibri" w:hAnsi="Calibri" w:cs="Calibri"/>
          <w:u w:val="single"/>
        </w:rPr>
        <w:t>Page</w:t>
      </w:r>
    </w:p>
    <w:p w14:paraId="272F8F83" w14:textId="77777777" w:rsidR="00D06A45" w:rsidRPr="00D06A45" w:rsidRDefault="00D06A45" w:rsidP="00D06A45">
      <w:pPr>
        <w:spacing w:line="259" w:lineRule="auto"/>
        <w:rPr>
          <w:rFonts w:ascii="Calibri" w:eastAsia="Calibri" w:hAnsi="Calibri" w:cs="Calibri"/>
          <w:i/>
          <w:sz w:val="20"/>
          <w:szCs w:val="20"/>
        </w:rPr>
      </w:pPr>
      <w:r w:rsidRPr="00D06A45">
        <w:rPr>
          <w:rFonts w:ascii="Calibri" w:eastAsia="Calibri" w:hAnsi="Calibri" w:cs="Calibri"/>
          <w:i/>
          <w:sz w:val="20"/>
          <w:szCs w:val="20"/>
        </w:rPr>
        <w:t>Figure 1: Breakdown of the 50 participants on reserve list (per sector) at the end of East Lancashire CCG</w:t>
      </w:r>
    </w:p>
    <w:p w14:paraId="66A1661C" w14:textId="77777777" w:rsidR="00D06A45" w:rsidRPr="00D06A45" w:rsidRDefault="00D06A45" w:rsidP="00D06A45">
      <w:pPr>
        <w:spacing w:line="259" w:lineRule="auto"/>
        <w:rPr>
          <w:rFonts w:ascii="Calibri" w:eastAsia="Calibri" w:hAnsi="Calibri" w:cs="Calibri"/>
          <w:i/>
          <w:sz w:val="20"/>
          <w:szCs w:val="20"/>
        </w:rPr>
      </w:pPr>
      <w:r w:rsidRPr="00D06A45">
        <w:rPr>
          <w:rFonts w:ascii="Calibri" w:eastAsia="Calibri" w:hAnsi="Calibri" w:cs="Calibri"/>
          <w:i/>
          <w:sz w:val="20"/>
          <w:szCs w:val="20"/>
        </w:rPr>
        <w:t xml:space="preserve"> and Blackburn with Darwen CCGs’ second training commission ending March 2017</w:t>
      </w:r>
      <w:r w:rsidRPr="00D06A45">
        <w:rPr>
          <w:rFonts w:ascii="Calibri" w:eastAsia="Calibri" w:hAnsi="Calibri" w:cs="Calibri"/>
          <w:i/>
          <w:sz w:val="20"/>
          <w:szCs w:val="20"/>
        </w:rPr>
        <w:tab/>
      </w:r>
      <w:r w:rsidRPr="00D06A45">
        <w:rPr>
          <w:rFonts w:ascii="Calibri" w:eastAsia="Calibri" w:hAnsi="Calibri" w:cs="Calibri"/>
          <w:i/>
          <w:sz w:val="20"/>
          <w:szCs w:val="20"/>
        </w:rPr>
        <w:tab/>
      </w:r>
      <w:r w:rsidRPr="00D06A45">
        <w:rPr>
          <w:rFonts w:ascii="Calibri" w:eastAsia="Calibri" w:hAnsi="Calibri" w:cs="Calibri"/>
          <w:i/>
          <w:sz w:val="20"/>
          <w:szCs w:val="20"/>
        </w:rPr>
        <w:tab/>
      </w:r>
      <w:r>
        <w:rPr>
          <w:rFonts w:ascii="Calibri" w:eastAsia="Calibri" w:hAnsi="Calibri" w:cs="Calibri"/>
          <w:i/>
          <w:sz w:val="20"/>
          <w:szCs w:val="20"/>
        </w:rPr>
        <w:t xml:space="preserve">    7</w:t>
      </w:r>
    </w:p>
    <w:p w14:paraId="58D731FD" w14:textId="77777777" w:rsidR="00D06A45" w:rsidRPr="00D06A45" w:rsidRDefault="00D06A45" w:rsidP="00D06A45">
      <w:pPr>
        <w:spacing w:line="259" w:lineRule="auto"/>
        <w:rPr>
          <w:rFonts w:ascii="Calibri" w:eastAsia="Calibri" w:hAnsi="Calibri" w:cs="Calibri"/>
          <w:i/>
          <w:sz w:val="20"/>
          <w:szCs w:val="20"/>
        </w:rPr>
      </w:pPr>
      <w:r w:rsidRPr="00D06A45">
        <w:rPr>
          <w:rFonts w:ascii="Calibri" w:eastAsia="Calibri" w:hAnsi="Calibri" w:cs="Calibri"/>
          <w:i/>
          <w:sz w:val="20"/>
          <w:szCs w:val="20"/>
        </w:rPr>
        <w:t xml:space="preserve">Figure 2: Breakdown of applicants per sector who were ineligible to attend training </w:t>
      </w:r>
      <w:r w:rsidRPr="00D06A45">
        <w:rPr>
          <w:rFonts w:ascii="Calibri" w:eastAsia="Calibri" w:hAnsi="Calibri" w:cs="Calibri"/>
          <w:i/>
          <w:sz w:val="20"/>
          <w:szCs w:val="20"/>
        </w:rPr>
        <w:tab/>
      </w:r>
      <w:r w:rsidRPr="00D06A45">
        <w:rPr>
          <w:rFonts w:ascii="Calibri" w:eastAsia="Calibri" w:hAnsi="Calibri" w:cs="Calibri"/>
          <w:i/>
          <w:sz w:val="20"/>
          <w:szCs w:val="20"/>
        </w:rPr>
        <w:tab/>
      </w:r>
      <w:r w:rsidRPr="00D06A45">
        <w:rPr>
          <w:rFonts w:ascii="Calibri" w:eastAsia="Calibri" w:hAnsi="Calibri" w:cs="Calibri"/>
          <w:i/>
          <w:sz w:val="20"/>
          <w:szCs w:val="20"/>
        </w:rPr>
        <w:tab/>
        <w:t xml:space="preserve">  </w:t>
      </w:r>
      <w:r>
        <w:rPr>
          <w:rFonts w:ascii="Calibri" w:eastAsia="Calibri" w:hAnsi="Calibri" w:cs="Calibri"/>
          <w:i/>
          <w:sz w:val="20"/>
          <w:szCs w:val="20"/>
        </w:rPr>
        <w:t xml:space="preserve"> </w:t>
      </w:r>
      <w:r w:rsidRPr="00D06A45">
        <w:rPr>
          <w:rFonts w:ascii="Calibri" w:eastAsia="Calibri" w:hAnsi="Calibri" w:cs="Calibri"/>
          <w:i/>
          <w:sz w:val="20"/>
          <w:szCs w:val="20"/>
        </w:rPr>
        <w:t xml:space="preserve"> 8</w:t>
      </w:r>
    </w:p>
    <w:p w14:paraId="52A58D60" w14:textId="77777777" w:rsidR="00D06A45" w:rsidRPr="00D06A45" w:rsidRDefault="00D06A45" w:rsidP="00D06A45">
      <w:pPr>
        <w:spacing w:line="259" w:lineRule="auto"/>
        <w:rPr>
          <w:rFonts w:ascii="Calibri" w:eastAsia="Calibri" w:hAnsi="Calibri" w:cs="Calibri"/>
          <w:bCs/>
          <w:i/>
          <w:sz w:val="20"/>
          <w:szCs w:val="20"/>
        </w:rPr>
      </w:pPr>
      <w:r w:rsidRPr="00D06A45">
        <w:rPr>
          <w:rFonts w:ascii="Calibri" w:eastAsia="Calibri" w:hAnsi="Calibri" w:cs="Calibri"/>
          <w:bCs/>
          <w:i/>
          <w:sz w:val="20"/>
          <w:szCs w:val="20"/>
        </w:rPr>
        <w:t xml:space="preserve">Figure 3: Breakdown of applications received for multiple places </w:t>
      </w:r>
      <w:r w:rsidRPr="00D06A45">
        <w:rPr>
          <w:rFonts w:ascii="Calibri" w:eastAsia="Calibri" w:hAnsi="Calibri" w:cs="Calibri"/>
          <w:bCs/>
          <w:i/>
          <w:sz w:val="20"/>
          <w:szCs w:val="20"/>
        </w:rPr>
        <w:tab/>
      </w:r>
      <w:r w:rsidRPr="00D06A45">
        <w:rPr>
          <w:rFonts w:ascii="Calibri" w:eastAsia="Calibri" w:hAnsi="Calibri" w:cs="Calibri"/>
          <w:bCs/>
          <w:i/>
          <w:sz w:val="20"/>
          <w:szCs w:val="20"/>
        </w:rPr>
        <w:tab/>
      </w:r>
      <w:r w:rsidRPr="00D06A45">
        <w:rPr>
          <w:rFonts w:ascii="Calibri" w:eastAsia="Calibri" w:hAnsi="Calibri" w:cs="Calibri"/>
          <w:bCs/>
          <w:i/>
          <w:sz w:val="20"/>
          <w:szCs w:val="20"/>
        </w:rPr>
        <w:tab/>
      </w:r>
      <w:r w:rsidRPr="00D06A45">
        <w:rPr>
          <w:rFonts w:ascii="Calibri" w:eastAsia="Calibri" w:hAnsi="Calibri" w:cs="Calibri"/>
          <w:bCs/>
          <w:i/>
          <w:sz w:val="20"/>
          <w:szCs w:val="20"/>
        </w:rPr>
        <w:tab/>
      </w:r>
      <w:r w:rsidRPr="00D06A45">
        <w:rPr>
          <w:rFonts w:ascii="Calibri" w:eastAsia="Calibri" w:hAnsi="Calibri" w:cs="Calibri"/>
          <w:bCs/>
          <w:i/>
          <w:sz w:val="20"/>
          <w:szCs w:val="20"/>
        </w:rPr>
        <w:tab/>
        <w:t xml:space="preserve">  </w:t>
      </w:r>
      <w:r>
        <w:rPr>
          <w:rFonts w:ascii="Calibri" w:eastAsia="Calibri" w:hAnsi="Calibri" w:cs="Calibri"/>
          <w:bCs/>
          <w:i/>
          <w:sz w:val="20"/>
          <w:szCs w:val="20"/>
        </w:rPr>
        <w:t xml:space="preserve"> </w:t>
      </w:r>
      <w:r w:rsidRPr="00D06A45">
        <w:rPr>
          <w:rFonts w:ascii="Calibri" w:eastAsia="Calibri" w:hAnsi="Calibri" w:cs="Calibri"/>
          <w:bCs/>
          <w:i/>
          <w:sz w:val="20"/>
          <w:szCs w:val="20"/>
        </w:rPr>
        <w:t xml:space="preserve"> 9</w:t>
      </w:r>
    </w:p>
    <w:p w14:paraId="342D8D3E" w14:textId="77777777" w:rsidR="00D06A45" w:rsidRPr="00D06A45" w:rsidRDefault="00D06A45" w:rsidP="00D06A45">
      <w:pPr>
        <w:spacing w:line="259" w:lineRule="auto"/>
        <w:rPr>
          <w:rFonts w:ascii="Calibri" w:eastAsia="Calibri" w:hAnsi="Calibri" w:cs="Calibri"/>
          <w:bCs/>
          <w:i/>
          <w:sz w:val="20"/>
          <w:szCs w:val="20"/>
        </w:rPr>
      </w:pPr>
      <w:r w:rsidRPr="00D06A45">
        <w:rPr>
          <w:rFonts w:ascii="Calibri" w:eastAsia="Calibri" w:hAnsi="Calibri" w:cs="Calibri"/>
          <w:bCs/>
          <w:i/>
          <w:sz w:val="20"/>
          <w:szCs w:val="20"/>
        </w:rPr>
        <w:t>Figure 4:  Breakdown per sector of total applications received</w:t>
      </w:r>
      <w:r w:rsidRPr="00D06A45">
        <w:rPr>
          <w:rFonts w:ascii="Calibri" w:eastAsia="Calibri" w:hAnsi="Calibri" w:cs="Calibri"/>
          <w:bCs/>
          <w:i/>
          <w:sz w:val="20"/>
          <w:szCs w:val="20"/>
        </w:rPr>
        <w:tab/>
      </w:r>
      <w:r w:rsidRPr="00D06A45">
        <w:rPr>
          <w:rFonts w:ascii="Calibri" w:eastAsia="Calibri" w:hAnsi="Calibri" w:cs="Calibri"/>
          <w:bCs/>
          <w:i/>
          <w:sz w:val="20"/>
          <w:szCs w:val="20"/>
        </w:rPr>
        <w:tab/>
      </w:r>
      <w:r w:rsidRPr="00D06A45">
        <w:rPr>
          <w:rFonts w:ascii="Calibri" w:eastAsia="Calibri" w:hAnsi="Calibri" w:cs="Calibri"/>
          <w:bCs/>
          <w:i/>
          <w:sz w:val="20"/>
          <w:szCs w:val="20"/>
        </w:rPr>
        <w:tab/>
      </w:r>
      <w:r w:rsidRPr="00D06A45">
        <w:rPr>
          <w:rFonts w:ascii="Calibri" w:eastAsia="Calibri" w:hAnsi="Calibri" w:cs="Calibri"/>
          <w:bCs/>
          <w:i/>
          <w:sz w:val="20"/>
          <w:szCs w:val="20"/>
        </w:rPr>
        <w:tab/>
      </w:r>
      <w:r w:rsidRPr="00D06A45">
        <w:rPr>
          <w:rFonts w:ascii="Calibri" w:eastAsia="Calibri" w:hAnsi="Calibri" w:cs="Calibri"/>
          <w:bCs/>
          <w:i/>
          <w:sz w:val="20"/>
          <w:szCs w:val="20"/>
        </w:rPr>
        <w:tab/>
        <w:t xml:space="preserve"> </w:t>
      </w:r>
      <w:r w:rsidRPr="00D06A45">
        <w:rPr>
          <w:rFonts w:ascii="Calibri" w:eastAsia="Calibri" w:hAnsi="Calibri" w:cs="Calibri"/>
          <w:bCs/>
          <w:i/>
          <w:sz w:val="20"/>
          <w:szCs w:val="20"/>
        </w:rPr>
        <w:tab/>
        <w:t xml:space="preserve">  10</w:t>
      </w:r>
    </w:p>
    <w:p w14:paraId="5290568B" w14:textId="77777777" w:rsidR="00D06A45" w:rsidRPr="00D06A45" w:rsidRDefault="00D06A45" w:rsidP="00D06A45">
      <w:pPr>
        <w:spacing w:line="259" w:lineRule="auto"/>
        <w:rPr>
          <w:rFonts w:ascii="Calibri" w:eastAsia="Calibri" w:hAnsi="Calibri" w:cs="Calibri"/>
          <w:i/>
          <w:sz w:val="20"/>
          <w:szCs w:val="20"/>
        </w:rPr>
      </w:pPr>
      <w:r w:rsidRPr="00D06A45">
        <w:rPr>
          <w:rFonts w:ascii="Calibri" w:eastAsia="Calibri" w:hAnsi="Calibri" w:cs="Calibri"/>
          <w:i/>
          <w:sz w:val="20"/>
          <w:szCs w:val="20"/>
        </w:rPr>
        <w:t>Figure 5: Breakdown of applications received per CCG/area</w:t>
      </w:r>
      <w:r w:rsidRPr="00D06A45">
        <w:rPr>
          <w:rFonts w:ascii="Calibri" w:eastAsia="Calibri" w:hAnsi="Calibri" w:cs="Calibri"/>
          <w:i/>
          <w:sz w:val="20"/>
          <w:szCs w:val="20"/>
        </w:rPr>
        <w:tab/>
      </w:r>
      <w:r w:rsidRPr="00D06A45">
        <w:rPr>
          <w:rFonts w:ascii="Calibri" w:eastAsia="Calibri" w:hAnsi="Calibri" w:cs="Calibri"/>
          <w:i/>
          <w:sz w:val="20"/>
          <w:szCs w:val="20"/>
        </w:rPr>
        <w:tab/>
      </w:r>
      <w:r w:rsidRPr="00D06A45">
        <w:rPr>
          <w:rFonts w:ascii="Calibri" w:eastAsia="Calibri" w:hAnsi="Calibri" w:cs="Calibri"/>
          <w:i/>
          <w:sz w:val="20"/>
          <w:szCs w:val="20"/>
        </w:rPr>
        <w:tab/>
      </w:r>
      <w:r w:rsidRPr="00D06A45">
        <w:rPr>
          <w:rFonts w:ascii="Calibri" w:eastAsia="Calibri" w:hAnsi="Calibri" w:cs="Calibri"/>
          <w:i/>
          <w:sz w:val="20"/>
          <w:szCs w:val="20"/>
        </w:rPr>
        <w:tab/>
      </w:r>
      <w:r w:rsidRPr="00D06A45">
        <w:rPr>
          <w:rFonts w:ascii="Calibri" w:eastAsia="Calibri" w:hAnsi="Calibri" w:cs="Calibri"/>
          <w:i/>
          <w:sz w:val="20"/>
          <w:szCs w:val="20"/>
        </w:rPr>
        <w:tab/>
      </w:r>
      <w:r w:rsidRPr="00D06A45">
        <w:rPr>
          <w:rFonts w:ascii="Calibri" w:eastAsia="Calibri" w:hAnsi="Calibri" w:cs="Calibri"/>
          <w:i/>
          <w:sz w:val="20"/>
          <w:szCs w:val="20"/>
        </w:rPr>
        <w:tab/>
        <w:t xml:space="preserve">  10</w:t>
      </w:r>
    </w:p>
    <w:p w14:paraId="0654F63B" w14:textId="77777777" w:rsidR="00D06A45" w:rsidRPr="00D06A45" w:rsidRDefault="00D06A45" w:rsidP="00D06A45">
      <w:pPr>
        <w:spacing w:line="259" w:lineRule="auto"/>
        <w:rPr>
          <w:rFonts w:ascii="Calibri" w:eastAsia="Calibri" w:hAnsi="Calibri" w:cs="Calibri"/>
          <w:i/>
          <w:sz w:val="20"/>
          <w:szCs w:val="20"/>
        </w:rPr>
      </w:pPr>
      <w:r w:rsidRPr="00D06A45">
        <w:rPr>
          <w:rFonts w:ascii="Calibri" w:eastAsia="Calibri" w:hAnsi="Calibri" w:cs="Calibri"/>
          <w:i/>
          <w:sz w:val="20"/>
          <w:szCs w:val="20"/>
        </w:rPr>
        <w:t>Figure 6: Breakdown of training places allocated per CCG</w:t>
      </w:r>
      <w:r w:rsidRPr="00D06A45">
        <w:rPr>
          <w:rFonts w:ascii="Calibri" w:eastAsia="Calibri" w:hAnsi="Calibri" w:cs="Calibri"/>
          <w:i/>
          <w:sz w:val="20"/>
          <w:szCs w:val="20"/>
        </w:rPr>
        <w:tab/>
      </w:r>
      <w:r w:rsidRPr="00D06A45">
        <w:rPr>
          <w:rFonts w:ascii="Calibri" w:eastAsia="Calibri" w:hAnsi="Calibri" w:cs="Calibri"/>
          <w:i/>
          <w:sz w:val="20"/>
          <w:szCs w:val="20"/>
        </w:rPr>
        <w:tab/>
      </w:r>
      <w:r w:rsidRPr="00D06A45">
        <w:rPr>
          <w:rFonts w:ascii="Calibri" w:eastAsia="Calibri" w:hAnsi="Calibri" w:cs="Calibri"/>
          <w:i/>
          <w:sz w:val="20"/>
          <w:szCs w:val="20"/>
        </w:rPr>
        <w:tab/>
      </w:r>
      <w:r w:rsidRPr="00D06A45">
        <w:rPr>
          <w:rFonts w:ascii="Calibri" w:eastAsia="Calibri" w:hAnsi="Calibri" w:cs="Calibri"/>
          <w:i/>
          <w:sz w:val="20"/>
          <w:szCs w:val="20"/>
        </w:rPr>
        <w:tab/>
      </w:r>
      <w:r w:rsidRPr="00D06A45">
        <w:rPr>
          <w:rFonts w:ascii="Calibri" w:eastAsia="Calibri" w:hAnsi="Calibri" w:cs="Calibri"/>
          <w:i/>
          <w:sz w:val="20"/>
          <w:szCs w:val="20"/>
        </w:rPr>
        <w:tab/>
      </w:r>
      <w:r w:rsidRPr="00D06A45">
        <w:rPr>
          <w:rFonts w:ascii="Calibri" w:eastAsia="Calibri" w:hAnsi="Calibri" w:cs="Calibri"/>
          <w:i/>
          <w:sz w:val="20"/>
          <w:szCs w:val="20"/>
        </w:rPr>
        <w:tab/>
        <w:t xml:space="preserve">  11</w:t>
      </w:r>
    </w:p>
    <w:p w14:paraId="0476DFD9" w14:textId="77777777" w:rsidR="00D06A45" w:rsidRPr="00D06A45" w:rsidRDefault="00D06A45" w:rsidP="00D06A45">
      <w:pPr>
        <w:spacing w:line="259" w:lineRule="auto"/>
        <w:rPr>
          <w:rFonts w:ascii="Calibri" w:eastAsia="Calibri" w:hAnsi="Calibri" w:cs="Calibri"/>
          <w:i/>
          <w:sz w:val="20"/>
          <w:szCs w:val="20"/>
        </w:rPr>
      </w:pPr>
      <w:r w:rsidRPr="00D06A45">
        <w:rPr>
          <w:rFonts w:ascii="Calibri" w:eastAsia="Calibri" w:hAnsi="Calibri" w:cs="Calibri"/>
          <w:i/>
          <w:sz w:val="20"/>
          <w:szCs w:val="20"/>
        </w:rPr>
        <w:t>Figure 7: Total applicants on final reserve list, represented by sector</w:t>
      </w:r>
      <w:r w:rsidRPr="00D06A45">
        <w:rPr>
          <w:rFonts w:ascii="Calibri" w:eastAsia="Calibri" w:hAnsi="Calibri" w:cs="Calibri"/>
          <w:i/>
          <w:sz w:val="20"/>
          <w:szCs w:val="20"/>
        </w:rPr>
        <w:tab/>
      </w:r>
      <w:r w:rsidRPr="00D06A45">
        <w:rPr>
          <w:rFonts w:ascii="Calibri" w:eastAsia="Calibri" w:hAnsi="Calibri" w:cs="Calibri"/>
          <w:i/>
          <w:sz w:val="20"/>
          <w:szCs w:val="20"/>
        </w:rPr>
        <w:tab/>
      </w:r>
      <w:r w:rsidRPr="00D06A45">
        <w:rPr>
          <w:rFonts w:ascii="Calibri" w:eastAsia="Calibri" w:hAnsi="Calibri" w:cs="Calibri"/>
          <w:i/>
          <w:sz w:val="20"/>
          <w:szCs w:val="20"/>
        </w:rPr>
        <w:tab/>
      </w:r>
      <w:r w:rsidRPr="00D06A45">
        <w:rPr>
          <w:rFonts w:ascii="Calibri" w:eastAsia="Calibri" w:hAnsi="Calibri" w:cs="Calibri"/>
          <w:i/>
          <w:sz w:val="20"/>
          <w:szCs w:val="20"/>
        </w:rPr>
        <w:tab/>
      </w:r>
      <w:r w:rsidRPr="00D06A45">
        <w:rPr>
          <w:rFonts w:ascii="Calibri" w:eastAsia="Calibri" w:hAnsi="Calibri" w:cs="Calibri"/>
          <w:i/>
          <w:sz w:val="20"/>
          <w:szCs w:val="20"/>
        </w:rPr>
        <w:tab/>
        <w:t xml:space="preserve">  14</w:t>
      </w:r>
    </w:p>
    <w:p w14:paraId="5F7633F7" w14:textId="77777777" w:rsidR="00D06A45" w:rsidRPr="00D06A45" w:rsidRDefault="0082493F" w:rsidP="00D06A45">
      <w:pPr>
        <w:spacing w:line="259" w:lineRule="auto"/>
        <w:rPr>
          <w:rFonts w:ascii="Calibri" w:eastAsia="Calibri" w:hAnsi="Calibri" w:cs="Calibri"/>
          <w:i/>
          <w:sz w:val="20"/>
          <w:szCs w:val="20"/>
        </w:rPr>
      </w:pPr>
      <w:r>
        <w:rPr>
          <w:rFonts w:ascii="Calibri" w:eastAsia="Calibri" w:hAnsi="Calibri" w:cs="Calibri"/>
          <w:i/>
          <w:sz w:val="20"/>
          <w:szCs w:val="20"/>
        </w:rPr>
        <w:t>Figure 8: Total under 16s</w:t>
      </w:r>
      <w:r w:rsidR="00D06A45" w:rsidRPr="00D06A45">
        <w:rPr>
          <w:rFonts w:ascii="Calibri" w:eastAsia="Calibri" w:hAnsi="Calibri" w:cs="Calibri"/>
          <w:i/>
          <w:sz w:val="20"/>
          <w:szCs w:val="20"/>
        </w:rPr>
        <w:t>’ service providers on final reserve list, represented by sector</w:t>
      </w:r>
      <w:r w:rsidR="00D06A45" w:rsidRPr="00D06A45">
        <w:rPr>
          <w:rFonts w:ascii="Calibri" w:eastAsia="Calibri" w:hAnsi="Calibri" w:cs="Calibri"/>
          <w:i/>
          <w:sz w:val="20"/>
          <w:szCs w:val="20"/>
        </w:rPr>
        <w:tab/>
      </w:r>
      <w:r w:rsidR="00D06A45" w:rsidRPr="00D06A45">
        <w:rPr>
          <w:rFonts w:ascii="Calibri" w:eastAsia="Calibri" w:hAnsi="Calibri" w:cs="Calibri"/>
          <w:i/>
          <w:sz w:val="20"/>
          <w:szCs w:val="20"/>
        </w:rPr>
        <w:tab/>
      </w:r>
      <w:r w:rsidR="00E1552F">
        <w:rPr>
          <w:rFonts w:ascii="Calibri" w:eastAsia="Calibri" w:hAnsi="Calibri" w:cs="Calibri"/>
          <w:i/>
          <w:sz w:val="20"/>
          <w:szCs w:val="20"/>
        </w:rPr>
        <w:tab/>
      </w:r>
      <w:r w:rsidR="00D06A45" w:rsidRPr="00D06A45">
        <w:rPr>
          <w:rFonts w:ascii="Calibri" w:eastAsia="Calibri" w:hAnsi="Calibri" w:cs="Calibri"/>
          <w:i/>
          <w:sz w:val="20"/>
          <w:szCs w:val="20"/>
        </w:rPr>
        <w:t xml:space="preserve">  14</w:t>
      </w:r>
    </w:p>
    <w:p w14:paraId="54B4640B" w14:textId="77777777" w:rsidR="00D06A45" w:rsidRPr="00D06A45" w:rsidRDefault="00D06A45" w:rsidP="00D06A45">
      <w:pPr>
        <w:spacing w:line="259" w:lineRule="auto"/>
        <w:rPr>
          <w:rFonts w:ascii="Calibri" w:eastAsia="Calibri" w:hAnsi="Calibri" w:cs="Calibri"/>
          <w:i/>
          <w:iCs/>
          <w:sz w:val="20"/>
          <w:szCs w:val="20"/>
        </w:rPr>
      </w:pPr>
      <w:r w:rsidRPr="00D06A45">
        <w:rPr>
          <w:rFonts w:ascii="Calibri" w:eastAsia="Calibri" w:hAnsi="Calibri" w:cs="Calibri"/>
          <w:i/>
          <w:iCs/>
          <w:sz w:val="20"/>
          <w:szCs w:val="20"/>
        </w:rPr>
        <w:t>Figure 9:  Total applicants on final reserve list, represented by CCG area</w:t>
      </w:r>
      <w:r w:rsidRPr="00D06A45">
        <w:rPr>
          <w:rFonts w:ascii="Calibri" w:eastAsia="Calibri" w:hAnsi="Calibri" w:cs="Calibri"/>
          <w:i/>
          <w:iCs/>
          <w:sz w:val="20"/>
          <w:szCs w:val="20"/>
        </w:rPr>
        <w:tab/>
      </w:r>
      <w:r w:rsidRPr="00D06A45">
        <w:rPr>
          <w:rFonts w:ascii="Calibri" w:eastAsia="Calibri" w:hAnsi="Calibri" w:cs="Calibri"/>
          <w:i/>
          <w:iCs/>
          <w:sz w:val="20"/>
          <w:szCs w:val="20"/>
        </w:rPr>
        <w:tab/>
      </w:r>
      <w:r w:rsidRPr="00D06A45">
        <w:rPr>
          <w:rFonts w:ascii="Calibri" w:eastAsia="Calibri" w:hAnsi="Calibri" w:cs="Calibri"/>
          <w:i/>
          <w:iCs/>
          <w:sz w:val="20"/>
          <w:szCs w:val="20"/>
        </w:rPr>
        <w:tab/>
      </w:r>
      <w:r w:rsidRPr="00D06A45">
        <w:rPr>
          <w:rFonts w:ascii="Calibri" w:eastAsia="Calibri" w:hAnsi="Calibri" w:cs="Calibri"/>
          <w:i/>
          <w:iCs/>
          <w:sz w:val="20"/>
          <w:szCs w:val="20"/>
        </w:rPr>
        <w:tab/>
        <w:t xml:space="preserve">  15</w:t>
      </w:r>
    </w:p>
    <w:p w14:paraId="276EE79E" w14:textId="77777777" w:rsidR="00D06A45" w:rsidRPr="00D06A45" w:rsidRDefault="00D06A45" w:rsidP="00D06A45">
      <w:pPr>
        <w:spacing w:line="259" w:lineRule="auto"/>
        <w:rPr>
          <w:rFonts w:ascii="Calibri" w:eastAsia="Calibri" w:hAnsi="Calibri" w:cs="Calibri"/>
          <w:bCs/>
          <w:i/>
          <w:iCs/>
          <w:sz w:val="20"/>
          <w:szCs w:val="20"/>
        </w:rPr>
      </w:pPr>
      <w:r w:rsidRPr="00D06A45">
        <w:rPr>
          <w:rFonts w:ascii="Calibri" w:eastAsia="Calibri" w:hAnsi="Calibri" w:cs="Calibri"/>
          <w:i/>
          <w:iCs/>
          <w:sz w:val="20"/>
          <w:szCs w:val="20"/>
        </w:rPr>
        <w:t xml:space="preserve">Figure 10: </w:t>
      </w:r>
      <w:r w:rsidRPr="00D06A45">
        <w:rPr>
          <w:rFonts w:ascii="Calibri" w:eastAsia="Calibri" w:hAnsi="Calibri" w:cs="Calibri"/>
          <w:bCs/>
          <w:i/>
          <w:iCs/>
          <w:sz w:val="20"/>
          <w:szCs w:val="20"/>
        </w:rPr>
        <w:t>Chart showing different CCG areas represented at Fylde and Wyre course on 28 March 2017</w:t>
      </w:r>
      <w:r w:rsidRPr="00D06A45">
        <w:rPr>
          <w:rFonts w:ascii="Calibri" w:eastAsia="Calibri" w:hAnsi="Calibri" w:cs="Calibri"/>
          <w:bCs/>
          <w:i/>
          <w:iCs/>
          <w:sz w:val="20"/>
          <w:szCs w:val="20"/>
        </w:rPr>
        <w:tab/>
      </w:r>
      <w:r w:rsidR="002D3FDA">
        <w:rPr>
          <w:rFonts w:ascii="Calibri" w:eastAsia="Calibri" w:hAnsi="Calibri" w:cs="Calibri"/>
          <w:bCs/>
          <w:i/>
          <w:iCs/>
          <w:sz w:val="20"/>
          <w:szCs w:val="20"/>
        </w:rPr>
        <w:t xml:space="preserve"> </w:t>
      </w:r>
      <w:r w:rsidRPr="00D06A45">
        <w:rPr>
          <w:rFonts w:ascii="Calibri" w:eastAsia="Calibri" w:hAnsi="Calibri" w:cs="Calibri"/>
          <w:bCs/>
          <w:i/>
          <w:iCs/>
          <w:sz w:val="20"/>
          <w:szCs w:val="20"/>
        </w:rPr>
        <w:t xml:space="preserve"> 16</w:t>
      </w:r>
    </w:p>
    <w:p w14:paraId="64B86845" w14:textId="77777777" w:rsidR="00D06A45" w:rsidRPr="00D06A45" w:rsidRDefault="00D06A45" w:rsidP="00D06A45">
      <w:pPr>
        <w:spacing w:line="259" w:lineRule="auto"/>
        <w:rPr>
          <w:rFonts w:ascii="Calibri" w:eastAsia="Calibri" w:hAnsi="Calibri" w:cs="Calibri"/>
          <w:i/>
          <w:iCs/>
          <w:sz w:val="20"/>
          <w:szCs w:val="20"/>
        </w:rPr>
      </w:pPr>
      <w:r w:rsidRPr="00D06A45">
        <w:rPr>
          <w:rFonts w:ascii="Calibri" w:eastAsia="Calibri" w:hAnsi="Calibri" w:cs="Calibri"/>
          <w:i/>
          <w:iCs/>
          <w:sz w:val="20"/>
          <w:szCs w:val="20"/>
        </w:rPr>
        <w:t xml:space="preserve">Figure 11: </w:t>
      </w:r>
      <w:r w:rsidRPr="00D06A45">
        <w:rPr>
          <w:rFonts w:ascii="Calibri" w:eastAsia="Calibri" w:hAnsi="Calibri" w:cs="Calibri"/>
          <w:bCs/>
          <w:i/>
          <w:iCs/>
          <w:sz w:val="20"/>
          <w:szCs w:val="20"/>
        </w:rPr>
        <w:t>Sectors represented at Wesham, Fylde and Wyre on 28 March 2017</w:t>
      </w:r>
      <w:r w:rsidRPr="00D06A45">
        <w:rPr>
          <w:rFonts w:ascii="Calibri" w:eastAsia="Calibri" w:hAnsi="Calibri" w:cs="Calibri"/>
          <w:bCs/>
          <w:i/>
          <w:iCs/>
          <w:sz w:val="20"/>
          <w:szCs w:val="20"/>
        </w:rPr>
        <w:tab/>
      </w:r>
      <w:r w:rsidRPr="00D06A45">
        <w:rPr>
          <w:rFonts w:ascii="Calibri" w:eastAsia="Calibri" w:hAnsi="Calibri" w:cs="Calibri"/>
          <w:bCs/>
          <w:i/>
          <w:iCs/>
          <w:sz w:val="20"/>
          <w:szCs w:val="20"/>
        </w:rPr>
        <w:tab/>
      </w:r>
      <w:r w:rsidRPr="00D06A45">
        <w:rPr>
          <w:rFonts w:ascii="Calibri" w:eastAsia="Calibri" w:hAnsi="Calibri" w:cs="Calibri"/>
          <w:bCs/>
          <w:i/>
          <w:iCs/>
          <w:sz w:val="20"/>
          <w:szCs w:val="20"/>
        </w:rPr>
        <w:tab/>
      </w:r>
      <w:r w:rsidRPr="00D06A45">
        <w:rPr>
          <w:rFonts w:ascii="Calibri" w:eastAsia="Calibri" w:hAnsi="Calibri" w:cs="Calibri"/>
          <w:i/>
          <w:iCs/>
          <w:sz w:val="20"/>
          <w:szCs w:val="20"/>
        </w:rPr>
        <w:tab/>
      </w:r>
      <w:r w:rsidR="002D3FDA">
        <w:rPr>
          <w:rFonts w:ascii="Calibri" w:eastAsia="Calibri" w:hAnsi="Calibri" w:cs="Calibri"/>
          <w:i/>
          <w:iCs/>
          <w:sz w:val="20"/>
          <w:szCs w:val="20"/>
        </w:rPr>
        <w:t xml:space="preserve"> </w:t>
      </w:r>
      <w:r w:rsidRPr="00D06A45">
        <w:rPr>
          <w:rFonts w:ascii="Calibri" w:eastAsia="Calibri" w:hAnsi="Calibri" w:cs="Calibri"/>
          <w:i/>
          <w:iCs/>
          <w:sz w:val="20"/>
          <w:szCs w:val="20"/>
        </w:rPr>
        <w:t xml:space="preserve"> 16</w:t>
      </w:r>
    </w:p>
    <w:p w14:paraId="11851109" w14:textId="77777777" w:rsidR="00D06A45" w:rsidRPr="00D06A45" w:rsidRDefault="00D06A45" w:rsidP="00D06A45">
      <w:pPr>
        <w:spacing w:line="259" w:lineRule="auto"/>
        <w:rPr>
          <w:rFonts w:ascii="Calibri" w:eastAsia="Calibri" w:hAnsi="Calibri" w:cs="Calibri"/>
          <w:i/>
          <w:iCs/>
          <w:sz w:val="20"/>
          <w:szCs w:val="20"/>
        </w:rPr>
      </w:pPr>
      <w:r w:rsidRPr="00D06A45">
        <w:rPr>
          <w:rFonts w:ascii="Calibri" w:eastAsia="Calibri" w:hAnsi="Calibri" w:cs="Calibri"/>
          <w:i/>
          <w:iCs/>
          <w:sz w:val="20"/>
          <w:szCs w:val="20"/>
        </w:rPr>
        <w:t>Figure 12: Number of training courses delivered per CCG/area</w:t>
      </w:r>
      <w:r w:rsidRPr="00D06A45">
        <w:rPr>
          <w:rFonts w:ascii="Calibri" w:eastAsia="Calibri" w:hAnsi="Calibri" w:cs="Calibri"/>
          <w:i/>
          <w:iCs/>
          <w:sz w:val="20"/>
          <w:szCs w:val="20"/>
        </w:rPr>
        <w:tab/>
      </w:r>
      <w:r w:rsidRPr="00D06A45">
        <w:rPr>
          <w:rFonts w:ascii="Calibri" w:eastAsia="Calibri" w:hAnsi="Calibri" w:cs="Calibri"/>
          <w:i/>
          <w:iCs/>
          <w:sz w:val="20"/>
          <w:szCs w:val="20"/>
        </w:rPr>
        <w:tab/>
      </w:r>
      <w:r w:rsidRPr="00D06A45">
        <w:rPr>
          <w:rFonts w:ascii="Calibri" w:eastAsia="Calibri" w:hAnsi="Calibri" w:cs="Calibri"/>
          <w:i/>
          <w:iCs/>
          <w:sz w:val="20"/>
          <w:szCs w:val="20"/>
        </w:rPr>
        <w:tab/>
      </w:r>
      <w:r w:rsidRPr="00D06A45">
        <w:rPr>
          <w:rFonts w:ascii="Calibri" w:eastAsia="Calibri" w:hAnsi="Calibri" w:cs="Calibri"/>
          <w:i/>
          <w:iCs/>
          <w:sz w:val="20"/>
          <w:szCs w:val="20"/>
        </w:rPr>
        <w:tab/>
      </w:r>
      <w:r w:rsidRPr="00D06A45">
        <w:rPr>
          <w:rFonts w:ascii="Calibri" w:eastAsia="Calibri" w:hAnsi="Calibri" w:cs="Calibri"/>
          <w:i/>
          <w:iCs/>
          <w:sz w:val="20"/>
          <w:szCs w:val="20"/>
        </w:rPr>
        <w:tab/>
      </w:r>
      <w:r w:rsidRPr="00D06A45">
        <w:rPr>
          <w:rFonts w:ascii="Calibri" w:eastAsia="Calibri" w:hAnsi="Calibri" w:cs="Calibri"/>
          <w:i/>
          <w:iCs/>
          <w:sz w:val="20"/>
          <w:szCs w:val="20"/>
        </w:rPr>
        <w:tab/>
      </w:r>
      <w:r w:rsidR="002D3FDA">
        <w:rPr>
          <w:rFonts w:ascii="Calibri" w:eastAsia="Calibri" w:hAnsi="Calibri" w:cs="Calibri"/>
          <w:i/>
          <w:iCs/>
          <w:sz w:val="20"/>
          <w:szCs w:val="20"/>
        </w:rPr>
        <w:t xml:space="preserve"> </w:t>
      </w:r>
      <w:r w:rsidRPr="00D06A45">
        <w:rPr>
          <w:rFonts w:ascii="Calibri" w:eastAsia="Calibri" w:hAnsi="Calibri" w:cs="Calibri"/>
          <w:i/>
          <w:iCs/>
          <w:sz w:val="20"/>
          <w:szCs w:val="20"/>
        </w:rPr>
        <w:t>20</w:t>
      </w:r>
    </w:p>
    <w:p w14:paraId="38EB4450" w14:textId="77777777" w:rsidR="00D06A45" w:rsidRPr="00D06A45" w:rsidRDefault="00D06A45" w:rsidP="00D06A45">
      <w:pPr>
        <w:spacing w:line="259" w:lineRule="auto"/>
        <w:rPr>
          <w:rFonts w:ascii="Calibri" w:eastAsia="Calibri" w:hAnsi="Calibri" w:cs="Calibri"/>
          <w:i/>
          <w:iCs/>
          <w:sz w:val="20"/>
          <w:szCs w:val="20"/>
        </w:rPr>
      </w:pPr>
      <w:r w:rsidRPr="00D06A45">
        <w:rPr>
          <w:rFonts w:ascii="Calibri" w:eastAsia="Calibri" w:hAnsi="Calibri" w:cs="Calibri"/>
          <w:i/>
          <w:iCs/>
          <w:sz w:val="20"/>
          <w:szCs w:val="20"/>
        </w:rPr>
        <w:t>Figure 13: Breakdown of participant</w:t>
      </w:r>
      <w:r w:rsidR="00D408CC">
        <w:rPr>
          <w:rFonts w:ascii="Calibri" w:eastAsia="Calibri" w:hAnsi="Calibri" w:cs="Calibri"/>
          <w:i/>
          <w:iCs/>
          <w:sz w:val="20"/>
          <w:szCs w:val="20"/>
        </w:rPr>
        <w:t xml:space="preserve"> total</w:t>
      </w:r>
      <w:r w:rsidRPr="00D06A45">
        <w:rPr>
          <w:rFonts w:ascii="Calibri" w:eastAsia="Calibri" w:hAnsi="Calibri" w:cs="Calibri"/>
          <w:i/>
          <w:iCs/>
          <w:sz w:val="20"/>
          <w:szCs w:val="20"/>
        </w:rPr>
        <w:t>s per training venue</w:t>
      </w:r>
      <w:r w:rsidRPr="00D06A45">
        <w:rPr>
          <w:rFonts w:ascii="Calibri" w:eastAsia="Calibri" w:hAnsi="Calibri" w:cs="Calibri"/>
          <w:i/>
          <w:iCs/>
          <w:sz w:val="20"/>
          <w:szCs w:val="20"/>
        </w:rPr>
        <w:tab/>
      </w:r>
      <w:r w:rsidRPr="00D06A45">
        <w:rPr>
          <w:rFonts w:ascii="Calibri" w:eastAsia="Calibri" w:hAnsi="Calibri" w:cs="Calibri"/>
          <w:i/>
          <w:iCs/>
          <w:sz w:val="20"/>
          <w:szCs w:val="20"/>
        </w:rPr>
        <w:tab/>
      </w:r>
      <w:r w:rsidRPr="00D06A45">
        <w:rPr>
          <w:rFonts w:ascii="Calibri" w:eastAsia="Calibri" w:hAnsi="Calibri" w:cs="Calibri"/>
          <w:i/>
          <w:iCs/>
          <w:sz w:val="20"/>
          <w:szCs w:val="20"/>
        </w:rPr>
        <w:tab/>
      </w:r>
      <w:r w:rsidRPr="00D06A45">
        <w:rPr>
          <w:rFonts w:ascii="Calibri" w:eastAsia="Calibri" w:hAnsi="Calibri" w:cs="Calibri"/>
          <w:i/>
          <w:iCs/>
          <w:sz w:val="20"/>
          <w:szCs w:val="20"/>
        </w:rPr>
        <w:tab/>
      </w:r>
      <w:r w:rsidRPr="00D06A45">
        <w:rPr>
          <w:rFonts w:ascii="Calibri" w:eastAsia="Calibri" w:hAnsi="Calibri" w:cs="Calibri"/>
          <w:i/>
          <w:iCs/>
          <w:sz w:val="20"/>
          <w:szCs w:val="20"/>
        </w:rPr>
        <w:tab/>
      </w:r>
      <w:r w:rsidRPr="00D06A45">
        <w:rPr>
          <w:rFonts w:ascii="Calibri" w:eastAsia="Calibri" w:hAnsi="Calibri" w:cs="Calibri"/>
          <w:i/>
          <w:iCs/>
          <w:sz w:val="20"/>
          <w:szCs w:val="20"/>
        </w:rPr>
        <w:tab/>
      </w:r>
      <w:r w:rsidR="002D3FDA">
        <w:rPr>
          <w:rFonts w:ascii="Calibri" w:eastAsia="Calibri" w:hAnsi="Calibri" w:cs="Calibri"/>
          <w:i/>
          <w:iCs/>
          <w:sz w:val="20"/>
          <w:szCs w:val="20"/>
        </w:rPr>
        <w:t xml:space="preserve"> </w:t>
      </w:r>
      <w:r w:rsidRPr="00D06A45">
        <w:rPr>
          <w:rFonts w:ascii="Calibri" w:eastAsia="Calibri" w:hAnsi="Calibri" w:cs="Calibri"/>
          <w:i/>
          <w:iCs/>
          <w:sz w:val="20"/>
          <w:szCs w:val="20"/>
        </w:rPr>
        <w:t>21</w:t>
      </w:r>
    </w:p>
    <w:p w14:paraId="34A873D3" w14:textId="77777777" w:rsidR="00D06A45" w:rsidRPr="00D06A45" w:rsidRDefault="00D06A45" w:rsidP="00D06A45">
      <w:pPr>
        <w:spacing w:line="259" w:lineRule="auto"/>
        <w:rPr>
          <w:rFonts w:ascii="Calibri" w:eastAsia="Calibri" w:hAnsi="Calibri" w:cs="Calibri"/>
          <w:i/>
          <w:sz w:val="20"/>
          <w:szCs w:val="20"/>
        </w:rPr>
      </w:pPr>
      <w:r w:rsidRPr="00D06A45">
        <w:rPr>
          <w:rFonts w:ascii="Calibri" w:eastAsia="Calibri" w:hAnsi="Calibri" w:cs="Calibri"/>
          <w:i/>
          <w:sz w:val="20"/>
          <w:szCs w:val="20"/>
        </w:rPr>
        <w:t>Figure 14: Breakdown of total applicants per sector compared to total participants trained</w:t>
      </w:r>
      <w:r w:rsidRPr="00D06A45">
        <w:rPr>
          <w:rFonts w:ascii="Calibri" w:eastAsia="Calibri" w:hAnsi="Calibri" w:cs="Calibri"/>
          <w:i/>
          <w:sz w:val="20"/>
          <w:szCs w:val="20"/>
        </w:rPr>
        <w:tab/>
      </w:r>
      <w:r w:rsidRPr="00D06A45">
        <w:rPr>
          <w:rFonts w:ascii="Calibri" w:eastAsia="Calibri" w:hAnsi="Calibri" w:cs="Calibri"/>
          <w:i/>
          <w:sz w:val="20"/>
          <w:szCs w:val="20"/>
        </w:rPr>
        <w:tab/>
      </w:r>
      <w:r w:rsidR="002D3FDA">
        <w:rPr>
          <w:rFonts w:ascii="Calibri" w:eastAsia="Calibri" w:hAnsi="Calibri" w:cs="Calibri"/>
          <w:i/>
          <w:sz w:val="20"/>
          <w:szCs w:val="20"/>
        </w:rPr>
        <w:t xml:space="preserve"> </w:t>
      </w:r>
      <w:r w:rsidRPr="00D06A45">
        <w:rPr>
          <w:rFonts w:ascii="Calibri" w:eastAsia="Calibri" w:hAnsi="Calibri" w:cs="Calibri"/>
          <w:i/>
          <w:sz w:val="20"/>
          <w:szCs w:val="20"/>
        </w:rPr>
        <w:t>22</w:t>
      </w:r>
    </w:p>
    <w:p w14:paraId="3D70396C" w14:textId="77777777" w:rsidR="00D06A45" w:rsidRPr="00D06A45" w:rsidRDefault="00D06A45" w:rsidP="00D06A45">
      <w:pPr>
        <w:spacing w:line="259" w:lineRule="auto"/>
        <w:rPr>
          <w:rFonts w:ascii="Calibri" w:eastAsia="Calibri" w:hAnsi="Calibri" w:cs="Calibri"/>
          <w:i/>
          <w:iCs/>
          <w:sz w:val="20"/>
          <w:szCs w:val="20"/>
        </w:rPr>
      </w:pPr>
      <w:r w:rsidRPr="00D06A45">
        <w:rPr>
          <w:rFonts w:ascii="Calibri" w:eastAsia="Calibri" w:hAnsi="Calibri" w:cs="Calibri"/>
          <w:i/>
          <w:iCs/>
          <w:sz w:val="20"/>
          <w:szCs w:val="20"/>
        </w:rPr>
        <w:t>Figure 15:  Chart showing Harm-ed's performance against target outcomes</w:t>
      </w:r>
      <w:r w:rsidRPr="00D06A45">
        <w:rPr>
          <w:rFonts w:ascii="Calibri" w:eastAsia="Calibri" w:hAnsi="Calibri" w:cs="Calibri"/>
          <w:i/>
          <w:iCs/>
          <w:sz w:val="20"/>
          <w:szCs w:val="20"/>
        </w:rPr>
        <w:tab/>
      </w:r>
      <w:r w:rsidRPr="00D06A45">
        <w:rPr>
          <w:rFonts w:ascii="Calibri" w:eastAsia="Calibri" w:hAnsi="Calibri" w:cs="Calibri"/>
          <w:i/>
          <w:iCs/>
          <w:sz w:val="20"/>
          <w:szCs w:val="20"/>
        </w:rPr>
        <w:tab/>
      </w:r>
      <w:r w:rsidRPr="00D06A45">
        <w:rPr>
          <w:rFonts w:ascii="Calibri" w:eastAsia="Calibri" w:hAnsi="Calibri" w:cs="Calibri"/>
          <w:i/>
          <w:iCs/>
          <w:sz w:val="20"/>
          <w:szCs w:val="20"/>
        </w:rPr>
        <w:tab/>
      </w:r>
      <w:r w:rsidRPr="00D06A45">
        <w:rPr>
          <w:rFonts w:ascii="Calibri" w:eastAsia="Calibri" w:hAnsi="Calibri" w:cs="Calibri"/>
          <w:i/>
          <w:iCs/>
          <w:sz w:val="20"/>
          <w:szCs w:val="20"/>
        </w:rPr>
        <w:tab/>
      </w:r>
      <w:r w:rsidR="002D3FDA">
        <w:rPr>
          <w:rFonts w:ascii="Calibri" w:eastAsia="Calibri" w:hAnsi="Calibri" w:cs="Calibri"/>
          <w:i/>
          <w:iCs/>
          <w:sz w:val="20"/>
          <w:szCs w:val="20"/>
        </w:rPr>
        <w:t xml:space="preserve"> </w:t>
      </w:r>
      <w:r w:rsidRPr="00D06A45">
        <w:rPr>
          <w:rFonts w:ascii="Calibri" w:eastAsia="Calibri" w:hAnsi="Calibri" w:cs="Calibri"/>
          <w:i/>
          <w:iCs/>
          <w:sz w:val="20"/>
          <w:szCs w:val="20"/>
        </w:rPr>
        <w:t>28</w:t>
      </w:r>
    </w:p>
    <w:p w14:paraId="1557C0EC" w14:textId="77777777" w:rsidR="00D06A45" w:rsidRPr="00D06A45" w:rsidRDefault="00D06A45" w:rsidP="00D06A45">
      <w:pPr>
        <w:spacing w:line="259" w:lineRule="auto"/>
        <w:rPr>
          <w:rFonts w:ascii="Calibri" w:eastAsia="Calibri" w:hAnsi="Calibri" w:cs="Calibri"/>
          <w:i/>
          <w:iCs/>
          <w:sz w:val="20"/>
          <w:szCs w:val="20"/>
        </w:rPr>
      </w:pPr>
      <w:r w:rsidRPr="00D06A45">
        <w:rPr>
          <w:rFonts w:ascii="Calibri" w:eastAsia="Calibri" w:hAnsi="Calibri" w:cs="Calibri"/>
          <w:i/>
          <w:iCs/>
          <w:sz w:val="20"/>
          <w:szCs w:val="20"/>
        </w:rPr>
        <w:t>Figure 16: Table showing Harm-ed's performance against target outcomes</w:t>
      </w:r>
      <w:r w:rsidRPr="00D06A45">
        <w:rPr>
          <w:rFonts w:ascii="Calibri" w:eastAsia="Calibri" w:hAnsi="Calibri" w:cs="Calibri"/>
          <w:i/>
          <w:iCs/>
          <w:sz w:val="20"/>
          <w:szCs w:val="20"/>
        </w:rPr>
        <w:tab/>
      </w:r>
      <w:r w:rsidRPr="00D06A45">
        <w:rPr>
          <w:rFonts w:ascii="Calibri" w:eastAsia="Calibri" w:hAnsi="Calibri" w:cs="Calibri"/>
          <w:i/>
          <w:iCs/>
          <w:sz w:val="20"/>
          <w:szCs w:val="20"/>
        </w:rPr>
        <w:tab/>
      </w:r>
      <w:r w:rsidRPr="00D06A45">
        <w:rPr>
          <w:rFonts w:ascii="Calibri" w:eastAsia="Calibri" w:hAnsi="Calibri" w:cs="Calibri"/>
          <w:i/>
          <w:iCs/>
          <w:sz w:val="20"/>
          <w:szCs w:val="20"/>
        </w:rPr>
        <w:tab/>
      </w:r>
      <w:r w:rsidRPr="00D06A45">
        <w:rPr>
          <w:rFonts w:ascii="Calibri" w:eastAsia="Calibri" w:hAnsi="Calibri" w:cs="Calibri"/>
          <w:i/>
          <w:iCs/>
          <w:sz w:val="20"/>
          <w:szCs w:val="20"/>
        </w:rPr>
        <w:tab/>
      </w:r>
      <w:r w:rsidR="002D3FDA">
        <w:rPr>
          <w:rFonts w:ascii="Calibri" w:eastAsia="Calibri" w:hAnsi="Calibri" w:cs="Calibri"/>
          <w:i/>
          <w:iCs/>
          <w:sz w:val="20"/>
          <w:szCs w:val="20"/>
        </w:rPr>
        <w:t xml:space="preserve"> </w:t>
      </w:r>
      <w:r w:rsidRPr="00D06A45">
        <w:rPr>
          <w:rFonts w:ascii="Calibri" w:eastAsia="Calibri" w:hAnsi="Calibri" w:cs="Calibri"/>
          <w:i/>
          <w:iCs/>
          <w:sz w:val="20"/>
          <w:szCs w:val="20"/>
        </w:rPr>
        <w:t>29</w:t>
      </w:r>
    </w:p>
    <w:p w14:paraId="6290EBA8" w14:textId="515396B8" w:rsidR="00D06A45" w:rsidRPr="00D06A45" w:rsidRDefault="00D06A45" w:rsidP="00D06A45">
      <w:pPr>
        <w:spacing w:line="259" w:lineRule="auto"/>
        <w:rPr>
          <w:rFonts w:ascii="Calibri" w:eastAsia="Calibri" w:hAnsi="Calibri" w:cs="Calibri"/>
          <w:i/>
          <w:iCs/>
          <w:sz w:val="20"/>
          <w:szCs w:val="20"/>
        </w:rPr>
      </w:pPr>
      <w:r w:rsidRPr="00D06A45">
        <w:rPr>
          <w:rFonts w:ascii="Calibri" w:eastAsia="Calibri" w:hAnsi="Calibri" w:cs="Calibri"/>
          <w:i/>
          <w:iCs/>
          <w:sz w:val="20"/>
          <w:szCs w:val="20"/>
        </w:rPr>
        <w:t xml:space="preserve">Figure 17: Cost savings per head resulting from actual </w:t>
      </w:r>
      <w:r w:rsidR="001D1346" w:rsidRPr="00D06A45">
        <w:rPr>
          <w:rFonts w:ascii="Calibri" w:eastAsia="Calibri" w:hAnsi="Calibri" w:cs="Calibri"/>
          <w:i/>
          <w:iCs/>
          <w:sz w:val="20"/>
          <w:szCs w:val="20"/>
        </w:rPr>
        <w:t>participants’</w:t>
      </w:r>
      <w:r w:rsidRPr="00D06A45">
        <w:rPr>
          <w:rFonts w:ascii="Calibri" w:eastAsia="Calibri" w:hAnsi="Calibri" w:cs="Calibri"/>
          <w:i/>
          <w:iCs/>
          <w:sz w:val="20"/>
          <w:szCs w:val="20"/>
        </w:rPr>
        <w:t xml:space="preserve"> trained exceeding target number</w:t>
      </w:r>
      <w:r w:rsidRPr="00D06A45">
        <w:rPr>
          <w:rFonts w:ascii="Calibri" w:eastAsia="Calibri" w:hAnsi="Calibri" w:cs="Calibri"/>
          <w:i/>
          <w:iCs/>
          <w:sz w:val="20"/>
          <w:szCs w:val="20"/>
        </w:rPr>
        <w:tab/>
      </w:r>
      <w:r w:rsidR="002D3FDA">
        <w:rPr>
          <w:rFonts w:ascii="Calibri" w:eastAsia="Calibri" w:hAnsi="Calibri" w:cs="Calibri"/>
          <w:i/>
          <w:iCs/>
          <w:sz w:val="20"/>
          <w:szCs w:val="20"/>
        </w:rPr>
        <w:t xml:space="preserve"> </w:t>
      </w:r>
      <w:r w:rsidRPr="00D06A45">
        <w:rPr>
          <w:rFonts w:ascii="Calibri" w:eastAsia="Calibri" w:hAnsi="Calibri" w:cs="Calibri"/>
          <w:i/>
          <w:iCs/>
          <w:sz w:val="20"/>
          <w:szCs w:val="20"/>
        </w:rPr>
        <w:t>31</w:t>
      </w:r>
    </w:p>
    <w:p w14:paraId="6CAD88A2" w14:textId="77777777" w:rsidR="004F1D04" w:rsidRPr="004F1D04" w:rsidRDefault="004F1D04" w:rsidP="004F1D04">
      <w:pPr>
        <w:spacing w:after="160" w:line="259" w:lineRule="auto"/>
        <w:rPr>
          <w:rFonts w:ascii="Calibri" w:eastAsia="Calibri" w:hAnsi="Calibri" w:cs="Calibri"/>
          <w:i/>
          <w:sz w:val="18"/>
          <w:szCs w:val="18"/>
        </w:rPr>
      </w:pPr>
    </w:p>
    <w:p w14:paraId="585FB1AD" w14:textId="77777777" w:rsidR="00792468" w:rsidRDefault="00792468" w:rsidP="004F1D04">
      <w:pPr>
        <w:spacing w:after="160" w:line="259" w:lineRule="auto"/>
        <w:rPr>
          <w:rFonts w:ascii="Calibri" w:eastAsia="Calibri" w:hAnsi="Calibri" w:cs="Calibri"/>
          <w:b/>
          <w:u w:val="single"/>
        </w:rPr>
        <w:sectPr w:rsidR="00792468" w:rsidSect="003C5FFA">
          <w:footerReference w:type="default" r:id="rId15"/>
          <w:pgSz w:w="11906" w:h="16838"/>
          <w:pgMar w:top="1276" w:right="1133" w:bottom="709" w:left="1440" w:header="708" w:footer="141" w:gutter="0"/>
          <w:pgNumType w:start="1"/>
          <w:cols w:space="708"/>
          <w:docGrid w:linePitch="360"/>
        </w:sectPr>
      </w:pPr>
    </w:p>
    <w:p w14:paraId="6A301961" w14:textId="77777777" w:rsidR="004F1D04" w:rsidRPr="004F1D04" w:rsidRDefault="004F1D04" w:rsidP="004F1D04">
      <w:pPr>
        <w:spacing w:after="160" w:line="259" w:lineRule="auto"/>
        <w:rPr>
          <w:rFonts w:ascii="Calibri" w:eastAsia="Calibri" w:hAnsi="Calibri" w:cs="Calibri"/>
          <w:b/>
          <w:u w:val="single"/>
        </w:rPr>
      </w:pPr>
      <w:r w:rsidRPr="004F1D04">
        <w:rPr>
          <w:rFonts w:ascii="Calibri" w:eastAsia="Calibri" w:hAnsi="Calibri" w:cs="Calibri"/>
          <w:b/>
          <w:u w:val="single"/>
        </w:rPr>
        <w:lastRenderedPageBreak/>
        <w:t>DEFINITIONS AND ACRONYMS</w:t>
      </w:r>
    </w:p>
    <w:p w14:paraId="524A8EC8" w14:textId="77777777" w:rsidR="004F1D04" w:rsidRPr="004F1D04" w:rsidRDefault="004F1D04" w:rsidP="004F1D04">
      <w:pPr>
        <w:spacing w:after="160" w:line="259" w:lineRule="auto"/>
        <w:rPr>
          <w:rFonts w:ascii="Calibri" w:eastAsia="Calibri" w:hAnsi="Calibri" w:cs="Calibri"/>
          <w:b/>
          <w:u w:val="single"/>
        </w:rPr>
      </w:pPr>
    </w:p>
    <w:p w14:paraId="115461C1" w14:textId="77777777" w:rsidR="004F1D04" w:rsidRPr="004F1D04" w:rsidRDefault="004F1D04" w:rsidP="004F1D04">
      <w:pPr>
        <w:spacing w:after="240" w:line="259" w:lineRule="auto"/>
        <w:ind w:left="2127" w:hanging="2127"/>
        <w:rPr>
          <w:rFonts w:ascii="Calibri" w:eastAsia="Calibri" w:hAnsi="Calibri"/>
          <w:sz w:val="22"/>
          <w:szCs w:val="22"/>
        </w:rPr>
      </w:pPr>
      <w:r w:rsidRPr="004F1D04">
        <w:rPr>
          <w:rFonts w:ascii="Calibri" w:eastAsia="Calibri" w:hAnsi="Calibri"/>
          <w:sz w:val="22"/>
          <w:szCs w:val="22"/>
        </w:rPr>
        <w:t>CAMHS</w:t>
      </w:r>
      <w:r w:rsidRPr="004F1D04">
        <w:rPr>
          <w:rFonts w:ascii="Calibri" w:eastAsia="Calibri" w:hAnsi="Calibri"/>
          <w:sz w:val="22"/>
          <w:szCs w:val="22"/>
        </w:rPr>
        <w:tab/>
      </w:r>
      <w:r w:rsidRPr="004F1D04">
        <w:rPr>
          <w:rFonts w:ascii="Calibri" w:eastAsia="Calibri" w:hAnsi="Calibri"/>
          <w:sz w:val="22"/>
          <w:szCs w:val="22"/>
        </w:rPr>
        <w:tab/>
        <w:t>Child and Adolescent Mental Health Services</w:t>
      </w:r>
    </w:p>
    <w:p w14:paraId="6D36ED72" w14:textId="5513DDE7" w:rsidR="004F1D04" w:rsidRPr="008A437B" w:rsidRDefault="004F1D04" w:rsidP="004F1D04">
      <w:pPr>
        <w:spacing w:after="240" w:line="259" w:lineRule="auto"/>
        <w:ind w:left="2127" w:hanging="2127"/>
        <w:rPr>
          <w:rFonts w:ascii="Calibri" w:eastAsia="Calibri" w:hAnsi="Calibri"/>
          <w:color w:val="FF0000"/>
          <w:sz w:val="22"/>
          <w:szCs w:val="22"/>
        </w:rPr>
      </w:pPr>
      <w:r w:rsidRPr="004F1D04">
        <w:rPr>
          <w:rFonts w:ascii="Calibri" w:eastAsia="Calibri" w:hAnsi="Calibri"/>
          <w:sz w:val="22"/>
          <w:szCs w:val="22"/>
        </w:rPr>
        <w:t>CCGs</w:t>
      </w:r>
      <w:r w:rsidRPr="004F1D04">
        <w:rPr>
          <w:rFonts w:ascii="Calibri" w:eastAsia="Calibri" w:hAnsi="Calibri"/>
          <w:sz w:val="22"/>
          <w:szCs w:val="22"/>
        </w:rPr>
        <w:tab/>
      </w:r>
      <w:r w:rsidRPr="004F1D04">
        <w:rPr>
          <w:rFonts w:ascii="Calibri" w:eastAsia="Calibri" w:hAnsi="Calibri"/>
          <w:sz w:val="22"/>
          <w:szCs w:val="22"/>
        </w:rPr>
        <w:tab/>
      </w:r>
      <w:r w:rsidR="0074583B" w:rsidRPr="0074583B">
        <w:rPr>
          <w:rFonts w:ascii="Calibri" w:eastAsia="Calibri" w:hAnsi="Calibri"/>
          <w:sz w:val="22"/>
          <w:szCs w:val="22"/>
        </w:rPr>
        <w:t xml:space="preserve">NHS </w:t>
      </w:r>
      <w:r w:rsidRPr="004F1D04">
        <w:rPr>
          <w:rFonts w:ascii="Calibri" w:eastAsia="Calibri" w:hAnsi="Calibri"/>
          <w:sz w:val="22"/>
          <w:szCs w:val="22"/>
        </w:rPr>
        <w:t>Clinical Commissioning Groups</w:t>
      </w:r>
      <w:r w:rsidR="0074583B">
        <w:rPr>
          <w:rFonts w:ascii="Calibri" w:eastAsia="Calibri" w:hAnsi="Calibri"/>
          <w:sz w:val="22"/>
          <w:szCs w:val="22"/>
        </w:rPr>
        <w:t xml:space="preserve"> (CCGs) </w:t>
      </w:r>
      <w:r w:rsidRPr="004F1D04">
        <w:rPr>
          <w:rFonts w:ascii="Calibri" w:eastAsia="Calibri" w:hAnsi="Calibri"/>
          <w:sz w:val="22"/>
          <w:szCs w:val="22"/>
        </w:rPr>
        <w:t xml:space="preserve"> for </w:t>
      </w:r>
      <w:r w:rsidR="00E16CBF">
        <w:rPr>
          <w:rFonts w:ascii="Calibri" w:eastAsia="Calibri" w:hAnsi="Calibri"/>
          <w:sz w:val="22"/>
          <w:szCs w:val="22"/>
        </w:rPr>
        <w:t>Lancashire</w:t>
      </w:r>
      <w:r w:rsidR="00544EBB">
        <w:rPr>
          <w:rFonts w:ascii="Calibri" w:eastAsia="Calibri" w:hAnsi="Calibri"/>
          <w:sz w:val="22"/>
          <w:szCs w:val="22"/>
        </w:rPr>
        <w:t xml:space="preserve"> comprising Blackpool, Central Lancashire, Fylde</w:t>
      </w:r>
      <w:r w:rsidR="007440D1">
        <w:rPr>
          <w:rFonts w:ascii="Calibri" w:eastAsia="Calibri" w:hAnsi="Calibri"/>
          <w:sz w:val="22"/>
          <w:szCs w:val="22"/>
        </w:rPr>
        <w:t xml:space="preserve"> and Wyre, North Lancashire, </w:t>
      </w:r>
      <w:r w:rsidR="00544EBB">
        <w:rPr>
          <w:rFonts w:ascii="Calibri" w:eastAsia="Calibri" w:hAnsi="Calibri"/>
          <w:sz w:val="22"/>
          <w:szCs w:val="22"/>
        </w:rPr>
        <w:t>Pennine</w:t>
      </w:r>
      <w:r w:rsidR="008A437B">
        <w:rPr>
          <w:rFonts w:ascii="Calibri" w:eastAsia="Calibri" w:hAnsi="Calibri"/>
          <w:sz w:val="22"/>
          <w:szCs w:val="22"/>
        </w:rPr>
        <w:t xml:space="preserve"> </w:t>
      </w:r>
      <w:r w:rsidR="007440D1">
        <w:rPr>
          <w:rFonts w:ascii="Calibri" w:eastAsia="Calibri" w:hAnsi="Calibri"/>
          <w:sz w:val="22"/>
          <w:szCs w:val="22"/>
        </w:rPr>
        <w:t>and West Lancashire</w:t>
      </w:r>
    </w:p>
    <w:p w14:paraId="6F40216D" w14:textId="7634D5E2" w:rsidR="004F1D04" w:rsidRPr="004F1D04" w:rsidRDefault="004F1D04" w:rsidP="004F1D04">
      <w:pPr>
        <w:spacing w:after="240" w:line="259" w:lineRule="auto"/>
        <w:ind w:left="2127" w:hanging="2127"/>
        <w:rPr>
          <w:rFonts w:ascii="Calibri" w:eastAsia="Calibri" w:hAnsi="Calibri"/>
          <w:sz w:val="22"/>
          <w:szCs w:val="22"/>
        </w:rPr>
      </w:pPr>
      <w:r w:rsidRPr="004F1D04">
        <w:rPr>
          <w:rFonts w:ascii="Calibri" w:eastAsia="Calibri" w:hAnsi="Calibri"/>
          <w:sz w:val="22"/>
          <w:szCs w:val="22"/>
        </w:rPr>
        <w:t>CL</w:t>
      </w:r>
      <w:r w:rsidRPr="004F1D04">
        <w:rPr>
          <w:rFonts w:ascii="Calibri" w:eastAsia="Calibri" w:hAnsi="Calibri"/>
          <w:sz w:val="22"/>
          <w:szCs w:val="22"/>
        </w:rPr>
        <w:tab/>
      </w:r>
      <w:r w:rsidRPr="004F1D04">
        <w:rPr>
          <w:rFonts w:ascii="Calibri" w:eastAsia="Calibri" w:hAnsi="Calibri"/>
          <w:sz w:val="22"/>
          <w:szCs w:val="22"/>
        </w:rPr>
        <w:tab/>
        <w:t>CCG</w:t>
      </w:r>
      <w:r w:rsidR="0074583B">
        <w:rPr>
          <w:rFonts w:ascii="Calibri" w:eastAsia="Calibri" w:hAnsi="Calibri"/>
          <w:sz w:val="22"/>
          <w:szCs w:val="22"/>
        </w:rPr>
        <w:t>s</w:t>
      </w:r>
      <w:r w:rsidRPr="004F1D04">
        <w:rPr>
          <w:rFonts w:ascii="Calibri" w:eastAsia="Calibri" w:hAnsi="Calibri"/>
          <w:sz w:val="22"/>
          <w:szCs w:val="22"/>
        </w:rPr>
        <w:t xml:space="preserve"> Commissioning Lead</w:t>
      </w:r>
    </w:p>
    <w:p w14:paraId="0A4F4BE9" w14:textId="77777777" w:rsidR="004F1D04" w:rsidRPr="004F1D04" w:rsidRDefault="004F1D04" w:rsidP="004F1D04">
      <w:pPr>
        <w:spacing w:after="240" w:line="259" w:lineRule="auto"/>
        <w:rPr>
          <w:rFonts w:ascii="Calibri" w:eastAsia="Calibri" w:hAnsi="Calibri"/>
          <w:sz w:val="22"/>
          <w:szCs w:val="22"/>
        </w:rPr>
      </w:pPr>
      <w:r w:rsidRPr="004F1D04">
        <w:rPr>
          <w:rFonts w:ascii="Calibri" w:eastAsia="Calibri" w:hAnsi="Calibri"/>
          <w:sz w:val="22"/>
          <w:szCs w:val="22"/>
        </w:rPr>
        <w:t>CYP</w:t>
      </w:r>
      <w:r w:rsidRPr="004F1D04">
        <w:rPr>
          <w:rFonts w:ascii="Calibri" w:eastAsia="Calibri" w:hAnsi="Calibri"/>
          <w:sz w:val="22"/>
          <w:szCs w:val="22"/>
        </w:rPr>
        <w:tab/>
      </w:r>
      <w:r w:rsidRPr="004F1D04">
        <w:rPr>
          <w:rFonts w:ascii="Calibri" w:eastAsia="Calibri" w:hAnsi="Calibri"/>
          <w:sz w:val="22"/>
          <w:szCs w:val="22"/>
        </w:rPr>
        <w:tab/>
      </w:r>
      <w:r w:rsidRPr="004F1D04">
        <w:rPr>
          <w:rFonts w:ascii="Calibri" w:eastAsia="Calibri" w:hAnsi="Calibri"/>
          <w:sz w:val="22"/>
          <w:szCs w:val="22"/>
        </w:rPr>
        <w:tab/>
        <w:t>Children and young people</w:t>
      </w:r>
    </w:p>
    <w:p w14:paraId="1F1FE01F" w14:textId="77777777" w:rsidR="004F1D04" w:rsidRPr="004F1D04" w:rsidRDefault="004F1D04" w:rsidP="004F1D04">
      <w:pPr>
        <w:spacing w:after="240" w:line="259" w:lineRule="auto"/>
        <w:rPr>
          <w:rFonts w:ascii="Calibri" w:eastAsia="Calibri" w:hAnsi="Calibri"/>
          <w:sz w:val="22"/>
          <w:szCs w:val="22"/>
        </w:rPr>
      </w:pPr>
      <w:r w:rsidRPr="004F1D04">
        <w:rPr>
          <w:rFonts w:ascii="Calibri" w:eastAsia="Calibri" w:hAnsi="Calibri"/>
          <w:sz w:val="22"/>
          <w:szCs w:val="22"/>
        </w:rPr>
        <w:t>CYPFW</w:t>
      </w:r>
      <w:r w:rsidRPr="004F1D04">
        <w:rPr>
          <w:rFonts w:ascii="Calibri" w:eastAsia="Calibri" w:hAnsi="Calibri"/>
          <w:sz w:val="22"/>
          <w:szCs w:val="22"/>
        </w:rPr>
        <w:tab/>
      </w:r>
      <w:r w:rsidRPr="004F1D04">
        <w:rPr>
          <w:rFonts w:ascii="Calibri" w:eastAsia="Calibri" w:hAnsi="Calibri"/>
          <w:sz w:val="22"/>
          <w:szCs w:val="22"/>
        </w:rPr>
        <w:tab/>
      </w:r>
      <w:r w:rsidRPr="004F1D04">
        <w:rPr>
          <w:rFonts w:ascii="Calibri" w:eastAsia="Calibri" w:hAnsi="Calibri"/>
          <w:sz w:val="22"/>
          <w:szCs w:val="22"/>
        </w:rPr>
        <w:tab/>
        <w:t>Children, Young People and Families’ Workforce</w:t>
      </w:r>
    </w:p>
    <w:p w14:paraId="24E5BAC3" w14:textId="77777777" w:rsidR="004F1D04" w:rsidRPr="004F1D04" w:rsidRDefault="004F1D04" w:rsidP="004F1D04">
      <w:pPr>
        <w:spacing w:after="240" w:line="259" w:lineRule="auto"/>
        <w:rPr>
          <w:rFonts w:ascii="Calibri" w:eastAsia="Calibri" w:hAnsi="Calibri"/>
          <w:sz w:val="22"/>
          <w:szCs w:val="22"/>
        </w:rPr>
      </w:pPr>
      <w:r w:rsidRPr="004F1D04">
        <w:rPr>
          <w:rFonts w:ascii="Calibri" w:eastAsia="Calibri" w:hAnsi="Calibri"/>
          <w:sz w:val="22"/>
          <w:szCs w:val="22"/>
        </w:rPr>
        <w:t>CYPTW</w:t>
      </w:r>
      <w:r w:rsidRPr="004F1D04">
        <w:rPr>
          <w:rFonts w:ascii="Calibri" w:eastAsia="Calibri" w:hAnsi="Calibri"/>
          <w:sz w:val="22"/>
          <w:szCs w:val="22"/>
        </w:rPr>
        <w:tab/>
      </w:r>
      <w:r w:rsidRPr="004F1D04">
        <w:rPr>
          <w:rFonts w:ascii="Calibri" w:eastAsia="Calibri" w:hAnsi="Calibri"/>
          <w:sz w:val="22"/>
          <w:szCs w:val="22"/>
        </w:rPr>
        <w:tab/>
      </w:r>
      <w:r w:rsidRPr="004F1D04">
        <w:rPr>
          <w:rFonts w:ascii="Calibri" w:eastAsia="Calibri" w:hAnsi="Calibri"/>
          <w:sz w:val="22"/>
          <w:szCs w:val="22"/>
        </w:rPr>
        <w:tab/>
        <w:t>Children and Young People’s Trust Workforce</w:t>
      </w:r>
    </w:p>
    <w:p w14:paraId="1C3A98D8" w14:textId="77777777" w:rsidR="004F1D04" w:rsidRPr="004F1D04" w:rsidRDefault="004F1D04" w:rsidP="004F1D04">
      <w:pPr>
        <w:spacing w:after="240" w:line="259" w:lineRule="auto"/>
        <w:ind w:left="2127" w:hanging="2127"/>
        <w:rPr>
          <w:rFonts w:ascii="Calibri" w:eastAsia="Calibri" w:hAnsi="Calibri"/>
          <w:sz w:val="22"/>
          <w:szCs w:val="22"/>
        </w:rPr>
      </w:pPr>
      <w:r w:rsidRPr="004F1D04">
        <w:rPr>
          <w:rFonts w:ascii="Calibri" w:eastAsia="Calibri" w:hAnsi="Calibri"/>
          <w:sz w:val="22"/>
          <w:szCs w:val="22"/>
        </w:rPr>
        <w:t>JCP</w:t>
      </w:r>
      <w:r w:rsidRPr="004F1D04">
        <w:rPr>
          <w:rFonts w:ascii="Calibri" w:eastAsia="Calibri" w:hAnsi="Calibri"/>
          <w:sz w:val="22"/>
          <w:szCs w:val="22"/>
        </w:rPr>
        <w:tab/>
      </w:r>
      <w:r w:rsidRPr="004F1D04">
        <w:rPr>
          <w:rFonts w:ascii="Calibri" w:eastAsia="Calibri" w:hAnsi="Calibri"/>
          <w:sz w:val="22"/>
          <w:szCs w:val="22"/>
        </w:rPr>
        <w:tab/>
        <w:t>Justice and Crime Prevention</w:t>
      </w:r>
    </w:p>
    <w:p w14:paraId="0F064D52" w14:textId="77777777" w:rsidR="004F1D04" w:rsidRPr="004F1D04" w:rsidRDefault="004F1D04" w:rsidP="004F1D04">
      <w:pPr>
        <w:spacing w:after="240" w:line="259" w:lineRule="auto"/>
        <w:ind w:left="2127" w:hanging="2127"/>
        <w:rPr>
          <w:rFonts w:ascii="Calibri" w:eastAsia="Calibri" w:hAnsi="Calibri"/>
          <w:sz w:val="22"/>
          <w:szCs w:val="22"/>
        </w:rPr>
      </w:pPr>
      <w:r w:rsidRPr="004F1D04">
        <w:rPr>
          <w:rFonts w:ascii="Calibri" w:eastAsia="Calibri" w:hAnsi="Calibri"/>
          <w:sz w:val="22"/>
          <w:szCs w:val="22"/>
        </w:rPr>
        <w:t>LCC’s CYPIHT</w:t>
      </w:r>
      <w:r w:rsidRPr="004F1D04">
        <w:rPr>
          <w:rFonts w:ascii="Calibri" w:eastAsia="Calibri" w:hAnsi="Calibri"/>
          <w:sz w:val="22"/>
          <w:szCs w:val="22"/>
        </w:rPr>
        <w:tab/>
      </w:r>
      <w:r w:rsidRPr="004F1D04">
        <w:rPr>
          <w:rFonts w:ascii="Calibri" w:eastAsia="Calibri" w:hAnsi="Calibri"/>
          <w:sz w:val="22"/>
          <w:szCs w:val="22"/>
        </w:rPr>
        <w:tab/>
        <w:t>Lancashire County Council’s Children and Young People’s Integrated Health Team</w:t>
      </w:r>
    </w:p>
    <w:p w14:paraId="7FD0F4C3" w14:textId="77777777" w:rsidR="004F1D04" w:rsidRPr="004F1D04" w:rsidRDefault="004F1D04" w:rsidP="004F1D04">
      <w:pPr>
        <w:spacing w:after="240" w:line="259" w:lineRule="auto"/>
        <w:rPr>
          <w:rFonts w:ascii="Calibri" w:eastAsia="Calibri" w:hAnsi="Calibri"/>
          <w:sz w:val="22"/>
          <w:szCs w:val="22"/>
        </w:rPr>
      </w:pPr>
      <w:r w:rsidRPr="004F1D04">
        <w:rPr>
          <w:rFonts w:ascii="Calibri" w:eastAsia="Calibri" w:hAnsi="Calibri"/>
          <w:sz w:val="22"/>
          <w:szCs w:val="22"/>
        </w:rPr>
        <w:t>MoA</w:t>
      </w:r>
      <w:r w:rsidRPr="004F1D04">
        <w:rPr>
          <w:rFonts w:ascii="Calibri" w:eastAsia="Calibri" w:hAnsi="Calibri"/>
          <w:sz w:val="22"/>
          <w:szCs w:val="22"/>
        </w:rPr>
        <w:tab/>
      </w:r>
      <w:r w:rsidRPr="004F1D04">
        <w:rPr>
          <w:rFonts w:ascii="Calibri" w:eastAsia="Calibri" w:hAnsi="Calibri"/>
          <w:sz w:val="22"/>
          <w:szCs w:val="22"/>
        </w:rPr>
        <w:tab/>
      </w:r>
      <w:r w:rsidRPr="004F1D04">
        <w:rPr>
          <w:rFonts w:ascii="Calibri" w:eastAsia="Calibri" w:hAnsi="Calibri"/>
          <w:sz w:val="22"/>
          <w:szCs w:val="22"/>
        </w:rPr>
        <w:tab/>
        <w:t xml:space="preserve">Memorandum of Agreement </w:t>
      </w:r>
    </w:p>
    <w:p w14:paraId="0E4AE2F7" w14:textId="77777777" w:rsidR="004F1D04" w:rsidRPr="004F1D04" w:rsidRDefault="004F1D04" w:rsidP="004F1D04">
      <w:pPr>
        <w:spacing w:after="240" w:line="259" w:lineRule="auto"/>
        <w:rPr>
          <w:rFonts w:ascii="Calibri" w:eastAsia="Calibri" w:hAnsi="Calibri"/>
          <w:sz w:val="22"/>
          <w:szCs w:val="22"/>
        </w:rPr>
      </w:pPr>
      <w:r w:rsidRPr="004F1D04">
        <w:rPr>
          <w:rFonts w:ascii="Calibri" w:eastAsia="Calibri" w:hAnsi="Calibri"/>
          <w:sz w:val="22"/>
          <w:szCs w:val="22"/>
        </w:rPr>
        <w:t>SFCS</w:t>
      </w:r>
      <w:r w:rsidRPr="004F1D04">
        <w:rPr>
          <w:rFonts w:ascii="Calibri" w:eastAsia="Calibri" w:hAnsi="Calibri"/>
          <w:sz w:val="22"/>
          <w:szCs w:val="22"/>
        </w:rPr>
        <w:tab/>
      </w:r>
      <w:r w:rsidRPr="004F1D04">
        <w:rPr>
          <w:rFonts w:ascii="Calibri" w:eastAsia="Calibri" w:hAnsi="Calibri"/>
          <w:sz w:val="22"/>
          <w:szCs w:val="22"/>
        </w:rPr>
        <w:tab/>
      </w:r>
      <w:r w:rsidRPr="004F1D04">
        <w:rPr>
          <w:rFonts w:ascii="Calibri" w:eastAsia="Calibri" w:hAnsi="Calibri"/>
          <w:sz w:val="22"/>
          <w:szCs w:val="22"/>
        </w:rPr>
        <w:tab/>
        <w:t>Social, Family and Community Support</w:t>
      </w:r>
    </w:p>
    <w:p w14:paraId="69F1D699" w14:textId="77777777" w:rsidR="004F1D04" w:rsidRPr="004F1D04" w:rsidRDefault="004F1D04" w:rsidP="004F1D04">
      <w:pPr>
        <w:spacing w:after="240" w:line="259" w:lineRule="auto"/>
        <w:rPr>
          <w:rFonts w:ascii="Calibri" w:eastAsia="Calibri" w:hAnsi="Calibri"/>
          <w:sz w:val="22"/>
          <w:szCs w:val="22"/>
        </w:rPr>
      </w:pPr>
      <w:r w:rsidRPr="004F1D04">
        <w:rPr>
          <w:rFonts w:ascii="Calibri" w:eastAsia="Calibri" w:hAnsi="Calibri"/>
          <w:sz w:val="22"/>
          <w:szCs w:val="22"/>
        </w:rPr>
        <w:t>VCFS</w:t>
      </w:r>
      <w:r w:rsidRPr="004F1D04">
        <w:rPr>
          <w:rFonts w:ascii="Calibri" w:eastAsia="Calibri" w:hAnsi="Calibri"/>
          <w:sz w:val="22"/>
          <w:szCs w:val="22"/>
        </w:rPr>
        <w:tab/>
      </w:r>
      <w:r w:rsidRPr="004F1D04">
        <w:rPr>
          <w:rFonts w:ascii="Calibri" w:eastAsia="Calibri" w:hAnsi="Calibri"/>
          <w:sz w:val="22"/>
          <w:szCs w:val="22"/>
        </w:rPr>
        <w:tab/>
      </w:r>
      <w:r w:rsidRPr="004F1D04">
        <w:rPr>
          <w:rFonts w:ascii="Calibri" w:eastAsia="Calibri" w:hAnsi="Calibri"/>
          <w:sz w:val="22"/>
          <w:szCs w:val="22"/>
        </w:rPr>
        <w:tab/>
        <w:t>Voluntary, Community and Faith Sector</w:t>
      </w:r>
    </w:p>
    <w:p w14:paraId="7DC2A69C" w14:textId="77777777" w:rsidR="004F1D04" w:rsidRPr="004F1D04" w:rsidRDefault="004F1D04" w:rsidP="004F1D04">
      <w:pPr>
        <w:spacing w:after="160" w:line="259" w:lineRule="auto"/>
        <w:rPr>
          <w:rFonts w:ascii="Calibri" w:eastAsia="Calibri" w:hAnsi="Calibri" w:cs="Calibri"/>
        </w:rPr>
      </w:pPr>
    </w:p>
    <w:p w14:paraId="2F7EB89E" w14:textId="77777777" w:rsidR="004F1D04" w:rsidRPr="004F1D04" w:rsidRDefault="004F1D04" w:rsidP="004F1D04">
      <w:pPr>
        <w:spacing w:after="160" w:line="259" w:lineRule="auto"/>
        <w:rPr>
          <w:rFonts w:ascii="Calibri" w:eastAsia="Calibri" w:hAnsi="Calibri" w:cs="Calibri"/>
          <w:b/>
          <w:u w:val="single"/>
        </w:rPr>
      </w:pPr>
    </w:p>
    <w:p w14:paraId="2B7D4850" w14:textId="77777777" w:rsidR="004F1D04" w:rsidRPr="004F1D04" w:rsidRDefault="004F1D04" w:rsidP="004F1D04">
      <w:pPr>
        <w:spacing w:after="100" w:afterAutospacing="1"/>
        <w:jc w:val="both"/>
        <w:rPr>
          <w:rFonts w:ascii="Calibri" w:eastAsia="Calibri" w:hAnsi="Calibri" w:cs="Calibri"/>
        </w:rPr>
        <w:sectPr w:rsidR="004F1D04" w:rsidRPr="004F1D04" w:rsidSect="003C5FFA">
          <w:pgSz w:w="11906" w:h="16838"/>
          <w:pgMar w:top="1276" w:right="1133" w:bottom="709" w:left="1440" w:header="708" w:footer="141" w:gutter="0"/>
          <w:pgNumType w:start="1"/>
          <w:cols w:space="708"/>
          <w:docGrid w:linePitch="360"/>
        </w:sectPr>
      </w:pPr>
    </w:p>
    <w:p w14:paraId="004BE069" w14:textId="77777777" w:rsidR="004F1D04" w:rsidRPr="004F1D04" w:rsidRDefault="008D2DD7" w:rsidP="004F1D04">
      <w:pPr>
        <w:spacing w:before="120" w:after="240" w:line="259" w:lineRule="auto"/>
        <w:jc w:val="both"/>
        <w:rPr>
          <w:rFonts w:ascii="Calibri" w:eastAsia="Calibri" w:hAnsi="Calibri" w:cs="Calibri"/>
          <w:sz w:val="22"/>
          <w:szCs w:val="22"/>
        </w:rPr>
      </w:pPr>
      <w:r>
        <w:rPr>
          <w:noProof/>
          <w:lang w:eastAsia="en-GB"/>
        </w:rPr>
        <w:lastRenderedPageBreak/>
        <mc:AlternateContent>
          <mc:Choice Requires="wps">
            <w:drawing>
              <wp:anchor distT="45720" distB="45720" distL="114300" distR="114300" simplePos="0" relativeHeight="251656192" behindDoc="0" locked="0" layoutInCell="1" allowOverlap="1" wp14:anchorId="3BCE0EEF" wp14:editId="6B1FC070">
                <wp:simplePos x="0" y="0"/>
                <wp:positionH relativeFrom="margin">
                  <wp:align>left</wp:align>
                </wp:positionH>
                <wp:positionV relativeFrom="paragraph">
                  <wp:posOffset>0</wp:posOffset>
                </wp:positionV>
                <wp:extent cx="5916930" cy="469900"/>
                <wp:effectExtent l="0" t="0" r="2667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469900"/>
                        </a:xfrm>
                        <a:prstGeom prst="rect">
                          <a:avLst/>
                        </a:prstGeom>
                        <a:solidFill>
                          <a:srgbClr val="FFFFFF"/>
                        </a:solidFill>
                        <a:ln w="9525">
                          <a:solidFill>
                            <a:srgbClr val="000000"/>
                          </a:solidFill>
                          <a:miter lim="800000"/>
                          <a:headEnd/>
                          <a:tailEnd/>
                        </a:ln>
                      </wps:spPr>
                      <wps:txbx>
                        <w:txbxContent>
                          <w:p w14:paraId="6A3570D1" w14:textId="77777777" w:rsidR="0074583B" w:rsidRPr="00C220B4" w:rsidRDefault="0074583B" w:rsidP="004F1D04">
                            <w:pPr>
                              <w:rPr>
                                <w:rFonts w:ascii="Arial" w:hAnsi="Arial" w:cs="Arial"/>
                                <w:sz w:val="28"/>
                                <w:szCs w:val="28"/>
                              </w:rPr>
                            </w:pPr>
                            <w:r>
                              <w:rPr>
                                <w:rFonts w:ascii="Arial" w:hAnsi="Arial" w:cs="Arial"/>
                                <w:b/>
                                <w:sz w:val="28"/>
                                <w:szCs w:val="28"/>
                              </w:rPr>
                              <w:t>1.0</w:t>
                            </w:r>
                            <w:r>
                              <w:rPr>
                                <w:rFonts w:ascii="Arial" w:hAnsi="Arial" w:cs="Arial"/>
                                <w:b/>
                                <w:sz w:val="28"/>
                                <w:szCs w:val="28"/>
                              </w:rPr>
                              <w:tab/>
                              <w:t>PROJECT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465.9pt;height:37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">
                <v:textbox>
                  <w:txbxContent>
                    <w:p w14:paraId="6A3570D1" w14:textId="77777777" w:rsidR="0074583B" w:rsidRPr="00C220B4" w:rsidRDefault="0074583B" w:rsidP="004F1D04">
                      <w:pPr>
                        <w:rPr>
                          <w:rFonts w:ascii="Arial" w:hAnsi="Arial" w:cs="Arial"/>
                          <w:sz w:val="28"/>
                          <w:szCs w:val="28"/>
                        </w:rPr>
                      </w:pPr>
                      <w:r>
                        <w:rPr>
                          <w:rFonts w:ascii="Arial" w:hAnsi="Arial" w:cs="Arial"/>
                          <w:b/>
                          <w:sz w:val="28"/>
                          <w:szCs w:val="28"/>
                        </w:rPr>
                        <w:t>1.0</w:t>
                      </w:r>
                      <w:r>
                        <w:rPr>
                          <w:rFonts w:ascii="Arial" w:hAnsi="Arial" w:cs="Arial"/>
                          <w:b/>
                          <w:sz w:val="28"/>
                          <w:szCs w:val="28"/>
                        </w:rPr>
                        <w:tab/>
                        <w:t>PROJECT SUMMARY</w:t>
                      </w:r>
                    </w:p>
                  </w:txbxContent>
                </v:textbox>
                <w10:wrap type="square" anchorx="margin"/>
              </v:shape>
            </w:pict>
          </mc:Fallback>
        </mc:AlternateContent>
      </w:r>
    </w:p>
    <w:p w14:paraId="79ECCA39" w14:textId="77777777" w:rsidR="004F1D04" w:rsidRPr="004F1D04" w:rsidRDefault="004F1D04" w:rsidP="004F1D04">
      <w:pPr>
        <w:spacing w:before="120" w:after="240" w:line="259" w:lineRule="auto"/>
        <w:jc w:val="both"/>
        <w:rPr>
          <w:rFonts w:ascii="Calibri" w:eastAsia="Calibri" w:hAnsi="Calibri" w:cs="Calibri"/>
          <w:b/>
          <w:u w:val="single"/>
        </w:rPr>
      </w:pPr>
      <w:r w:rsidRPr="004F1D04">
        <w:rPr>
          <w:rFonts w:ascii="Calibri" w:eastAsia="Calibri" w:hAnsi="Calibri" w:cs="Calibri"/>
          <w:b/>
          <w:u w:val="single"/>
        </w:rPr>
        <w:t>Background</w:t>
      </w:r>
    </w:p>
    <w:p w14:paraId="0C16E1C0" w14:textId="77777777" w:rsidR="004F1D04" w:rsidRPr="004F1D04" w:rsidRDefault="004F1D04" w:rsidP="004F1D04">
      <w:pPr>
        <w:spacing w:before="120" w:after="240" w:line="259" w:lineRule="auto"/>
        <w:ind w:left="709" w:hanging="709"/>
        <w:jc w:val="both"/>
        <w:rPr>
          <w:rFonts w:ascii="Calibri" w:eastAsia="Calibri" w:hAnsi="Calibri" w:cs="Calibri"/>
          <w:b/>
          <w:i/>
        </w:rPr>
      </w:pPr>
      <w:r w:rsidRPr="004F1D04">
        <w:rPr>
          <w:rFonts w:ascii="Calibri" w:eastAsia="Calibri" w:hAnsi="Calibri" w:cs="Calibri"/>
          <w:b/>
        </w:rPr>
        <w:tab/>
      </w:r>
      <w:r w:rsidRPr="004F1D04">
        <w:rPr>
          <w:rFonts w:ascii="Calibri" w:eastAsia="Calibri" w:hAnsi="Calibri" w:cs="Calibri"/>
          <w:b/>
          <w:i/>
        </w:rPr>
        <w:t>Research showing links between self-harm and suicide in children and young people</w:t>
      </w:r>
    </w:p>
    <w:p w14:paraId="64DF39F8" w14:textId="757633A3" w:rsidR="004F1D04" w:rsidRPr="004F1D04" w:rsidRDefault="004F1D04" w:rsidP="004F1D04">
      <w:pPr>
        <w:autoSpaceDE w:val="0"/>
        <w:autoSpaceDN w:val="0"/>
        <w:adjustRightInd w:val="0"/>
        <w:spacing w:before="120" w:after="240"/>
        <w:ind w:left="709" w:hanging="709"/>
        <w:jc w:val="both"/>
        <w:rPr>
          <w:rFonts w:ascii="Calibri" w:eastAsia="Calibri" w:hAnsi="Calibri" w:cs="Calibri"/>
        </w:rPr>
      </w:pPr>
      <w:r w:rsidRPr="004F1D04">
        <w:rPr>
          <w:rFonts w:ascii="Calibri" w:eastAsia="Calibri" w:hAnsi="Calibri" w:cs="Calibri"/>
        </w:rPr>
        <w:t>1.1</w:t>
      </w:r>
      <w:r w:rsidRPr="004F1D04">
        <w:rPr>
          <w:rFonts w:ascii="Calibri" w:eastAsia="Calibri" w:hAnsi="Calibri" w:cs="Calibri"/>
        </w:rPr>
        <w:tab/>
        <w:t>Research studies have shown that, by age 15-16, 7-14% of adolescents will have self-harmed once in their lifetime.</w:t>
      </w:r>
      <w:r w:rsidRPr="004F1D04">
        <w:rPr>
          <w:rFonts w:ascii="Calibri" w:eastAsia="Calibri" w:hAnsi="Calibri" w:cs="Calibri"/>
          <w:vertAlign w:val="superscript"/>
        </w:rPr>
        <w:footnoteReference w:id="1"/>
      </w:r>
      <w:r w:rsidRPr="004F1D04">
        <w:rPr>
          <w:rFonts w:ascii="Calibri" w:eastAsia="Calibri" w:hAnsi="Calibri" w:cs="Calibri"/>
        </w:rPr>
        <w:t xml:space="preserve"> Evidence shows that people who self-harm are at increased risk of suicide, although many people do not intend to take their own life when they self-harm.</w:t>
      </w:r>
      <w:r w:rsidRPr="004F1D04">
        <w:rPr>
          <w:rFonts w:ascii="Calibri" w:eastAsia="Calibri" w:hAnsi="Calibri" w:cs="Calibri"/>
          <w:vertAlign w:val="superscript"/>
        </w:rPr>
        <w:footnoteReference w:id="2"/>
      </w:r>
      <w:r w:rsidRPr="004F1D04">
        <w:rPr>
          <w:rFonts w:ascii="Calibri" w:eastAsia="Calibri" w:hAnsi="Calibri" w:cs="Calibri"/>
        </w:rPr>
        <w:t xml:space="preserve"> At least half of those who take their own life have a history of self-harm, and one in four will have been treated in hospital for self-harm in the preceding year. Around one in 100 people who self-harm </w:t>
      </w:r>
      <w:r w:rsidR="001D1346" w:rsidRPr="004F1D04">
        <w:rPr>
          <w:rFonts w:ascii="Calibri" w:eastAsia="Calibri" w:hAnsi="Calibri" w:cs="Calibri"/>
        </w:rPr>
        <w:t>take</w:t>
      </w:r>
      <w:r w:rsidRPr="004F1D04">
        <w:rPr>
          <w:rFonts w:ascii="Calibri" w:eastAsia="Calibri" w:hAnsi="Calibri" w:cs="Calibri"/>
        </w:rPr>
        <w:t xml:space="preserve"> their own life within the following year. There is increased risk of suicide in those who repeatedly self-harm and in those who have used violent/dangerous methods of self-harm.</w:t>
      </w:r>
      <w:r w:rsidRPr="004F1D04">
        <w:rPr>
          <w:rFonts w:ascii="Calibri" w:eastAsia="Calibri" w:hAnsi="Calibri" w:cs="Calibri"/>
          <w:vertAlign w:val="superscript"/>
        </w:rPr>
        <w:footnoteReference w:id="3"/>
      </w:r>
      <w:r w:rsidRPr="004F1D04">
        <w:rPr>
          <w:rFonts w:ascii="Calibri" w:eastAsia="Calibri" w:hAnsi="Calibri" w:cs="Calibri"/>
        </w:rPr>
        <w:t xml:space="preserve"> </w:t>
      </w:r>
    </w:p>
    <w:p w14:paraId="62BFDA46" w14:textId="77777777" w:rsidR="004F1D04" w:rsidRPr="004F1D04" w:rsidRDefault="004F1D04" w:rsidP="004F1D04">
      <w:pPr>
        <w:autoSpaceDE w:val="0"/>
        <w:autoSpaceDN w:val="0"/>
        <w:adjustRightInd w:val="0"/>
        <w:spacing w:before="120" w:after="240"/>
        <w:ind w:left="709" w:hanging="709"/>
        <w:jc w:val="both"/>
        <w:rPr>
          <w:rFonts w:ascii="Calibri" w:hAnsi="Calibri" w:cs="Calibri"/>
          <w:b/>
          <w:i/>
          <w:sz w:val="20"/>
          <w:szCs w:val="20"/>
          <w:lang w:eastAsia="en-GB"/>
        </w:rPr>
      </w:pPr>
      <w:r w:rsidRPr="004F1D04">
        <w:rPr>
          <w:rFonts w:ascii="Calibri" w:eastAsia="Calibri" w:hAnsi="Calibri" w:cs="Calibri"/>
        </w:rPr>
        <w:tab/>
      </w:r>
      <w:r w:rsidRPr="004F1D04">
        <w:rPr>
          <w:rFonts w:ascii="Calibri" w:eastAsia="Calibri" w:hAnsi="Calibri" w:cs="Calibri"/>
          <w:b/>
          <w:i/>
        </w:rPr>
        <w:t>National strategy: `Preventing Suicide in England’</w:t>
      </w:r>
    </w:p>
    <w:p w14:paraId="7525A0F1" w14:textId="77777777" w:rsidR="004F1D04" w:rsidRPr="004F1D04" w:rsidRDefault="004F1D04" w:rsidP="004F1D04">
      <w:pPr>
        <w:spacing w:before="120" w:after="240"/>
        <w:ind w:left="709" w:hanging="709"/>
        <w:jc w:val="both"/>
        <w:rPr>
          <w:rFonts w:ascii="Calibri" w:hAnsi="Calibri" w:cs="Calibri"/>
          <w:color w:val="000000"/>
          <w:lang w:eastAsia="en-GB"/>
        </w:rPr>
      </w:pPr>
      <w:r w:rsidRPr="004F1D04">
        <w:rPr>
          <w:rFonts w:ascii="Calibri" w:eastAsia="Calibri" w:hAnsi="Calibri" w:cs="Calibri"/>
        </w:rPr>
        <w:t>1.2</w:t>
      </w:r>
      <w:r w:rsidRPr="004F1D04">
        <w:rPr>
          <w:rFonts w:ascii="Calibri" w:eastAsia="Calibri" w:hAnsi="Calibri" w:cs="Calibri"/>
        </w:rPr>
        <w:tab/>
        <w:t xml:space="preserve">The </w:t>
      </w:r>
      <w:r w:rsidRPr="004F1D04">
        <w:rPr>
          <w:rFonts w:ascii="Calibri" w:eastAsia="Calibri" w:hAnsi="Calibri" w:cs="Calibri"/>
          <w:i/>
        </w:rPr>
        <w:t>`Preventing Suicide in England’</w:t>
      </w:r>
      <w:r w:rsidRPr="004F1D04">
        <w:rPr>
          <w:rFonts w:ascii="Calibri" w:eastAsia="Calibri" w:hAnsi="Calibri" w:cs="Calibri"/>
        </w:rPr>
        <w:t xml:space="preserve"> cross-government outcomes strategy</w:t>
      </w:r>
      <w:r w:rsidRPr="004F1D04">
        <w:rPr>
          <w:rFonts w:ascii="Calibri" w:eastAsia="Calibri" w:hAnsi="Calibri" w:cs="Calibri"/>
          <w:vertAlign w:val="superscript"/>
        </w:rPr>
        <w:footnoteReference w:id="4"/>
      </w:r>
      <w:r w:rsidRPr="004F1D04">
        <w:rPr>
          <w:rFonts w:ascii="Calibri" w:eastAsia="Calibri" w:hAnsi="Calibri" w:cs="Calibri"/>
        </w:rPr>
        <w:t xml:space="preserve"> supports the delivery of training on suicide and self-harm for staff working in schools and colleges as an effective local intervention in reducing the risk of suicide in children and young people (CYP): </w:t>
      </w:r>
    </w:p>
    <w:p w14:paraId="3F9C44DF" w14:textId="77777777" w:rsidR="004F1D04" w:rsidRPr="004F1D04" w:rsidRDefault="004F1D04" w:rsidP="004F1D04">
      <w:pPr>
        <w:autoSpaceDE w:val="0"/>
        <w:autoSpaceDN w:val="0"/>
        <w:adjustRightInd w:val="0"/>
        <w:spacing w:before="120" w:after="240"/>
        <w:ind w:left="1134" w:right="946" w:hanging="283"/>
        <w:jc w:val="both"/>
        <w:rPr>
          <w:rFonts w:ascii="Calibri" w:hAnsi="Calibri" w:cs="Calibri"/>
          <w:i/>
          <w:color w:val="000000"/>
          <w:lang w:eastAsia="en-GB"/>
        </w:rPr>
      </w:pPr>
      <w:r w:rsidRPr="004F1D04">
        <w:rPr>
          <w:rFonts w:ascii="Calibri" w:hAnsi="Calibri" w:cs="Calibri"/>
          <w:i/>
          <w:color w:val="000000"/>
          <w:lang w:eastAsia="en-GB"/>
        </w:rPr>
        <w:t xml:space="preserve">    'The non-statutory programmes of study for Personal, Social, Health and Economic (PSHE) education provide a framework for schools to provide age–appropriate teaching on issues including sex and relationships, substance misuse and emotional and mental health. This and other school-based approaches may help all children to recognise, understand, discuss and seek help earlier for any emerging emotional and other problems. </w:t>
      </w:r>
    </w:p>
    <w:p w14:paraId="690AFAA6" w14:textId="77777777" w:rsidR="004F1D04" w:rsidRPr="004F1D04" w:rsidRDefault="004F1D04" w:rsidP="004F1D04">
      <w:pPr>
        <w:autoSpaceDE w:val="0"/>
        <w:autoSpaceDN w:val="0"/>
        <w:adjustRightInd w:val="0"/>
        <w:spacing w:before="120" w:after="240"/>
        <w:ind w:left="1134" w:right="946" w:firstLine="11"/>
        <w:jc w:val="both"/>
        <w:rPr>
          <w:rFonts w:ascii="Calibri" w:hAnsi="Calibri" w:cs="Calibri"/>
          <w:i/>
          <w:color w:val="000000"/>
          <w:lang w:eastAsia="en-GB"/>
        </w:rPr>
      </w:pPr>
      <w:r w:rsidRPr="004F1D04">
        <w:rPr>
          <w:rFonts w:ascii="Calibri" w:hAnsi="Calibri" w:cs="Calibri"/>
          <w:i/>
          <w:color w:val="000000"/>
          <w:lang w:eastAsia="en-GB"/>
        </w:rPr>
        <w:t xml:space="preserve">The consensus from research is that an effective school-based suicide prevention strategy would include: </w:t>
      </w:r>
    </w:p>
    <w:p w14:paraId="653E91C3" w14:textId="77777777" w:rsidR="004F1D04" w:rsidRPr="004F1D04" w:rsidRDefault="004F1D04" w:rsidP="003F187F">
      <w:pPr>
        <w:numPr>
          <w:ilvl w:val="0"/>
          <w:numId w:val="1"/>
        </w:numPr>
        <w:autoSpaceDE w:val="0"/>
        <w:autoSpaceDN w:val="0"/>
        <w:adjustRightInd w:val="0"/>
        <w:spacing w:before="120" w:after="240" w:line="259" w:lineRule="auto"/>
        <w:ind w:left="1560" w:right="946" w:hanging="426"/>
        <w:contextualSpacing/>
        <w:jc w:val="both"/>
        <w:rPr>
          <w:rFonts w:ascii="Calibri" w:hAnsi="Calibri" w:cs="Calibri"/>
          <w:i/>
          <w:color w:val="000000"/>
          <w:lang w:eastAsia="en-GB"/>
        </w:rPr>
      </w:pPr>
      <w:r w:rsidRPr="004F1D04">
        <w:rPr>
          <w:rFonts w:ascii="Calibri" w:hAnsi="Calibri" w:cs="Calibri"/>
          <w:i/>
          <w:color w:val="000000"/>
          <w:lang w:eastAsia="en-GB"/>
        </w:rPr>
        <w:t xml:space="preserve">a co-ordinated school response to people at risk and staff training; </w:t>
      </w:r>
    </w:p>
    <w:p w14:paraId="2C6ACF6A" w14:textId="77777777" w:rsidR="004F1D04" w:rsidRPr="004F1D04" w:rsidRDefault="004F1D04" w:rsidP="003F187F">
      <w:pPr>
        <w:numPr>
          <w:ilvl w:val="0"/>
          <w:numId w:val="1"/>
        </w:numPr>
        <w:autoSpaceDE w:val="0"/>
        <w:autoSpaceDN w:val="0"/>
        <w:adjustRightInd w:val="0"/>
        <w:spacing w:before="120" w:after="240" w:line="259" w:lineRule="auto"/>
        <w:ind w:left="1560" w:right="946" w:hanging="426"/>
        <w:contextualSpacing/>
        <w:jc w:val="both"/>
        <w:rPr>
          <w:rFonts w:ascii="Calibri" w:hAnsi="Calibri" w:cs="Calibri"/>
          <w:i/>
          <w:color w:val="000000"/>
          <w:lang w:eastAsia="en-GB"/>
        </w:rPr>
      </w:pPr>
      <w:r w:rsidRPr="004F1D04">
        <w:rPr>
          <w:rFonts w:ascii="Calibri" w:hAnsi="Calibri" w:cs="Calibri"/>
          <w:i/>
          <w:color w:val="000000"/>
          <w:lang w:eastAsia="en-GB"/>
        </w:rPr>
        <w:t xml:space="preserve">awareness among staff to help identify high risk signs or behaviours (depression, drugs, self-harm) and protocols on how to respond; </w:t>
      </w:r>
    </w:p>
    <w:p w14:paraId="18A3ECBA" w14:textId="77777777" w:rsidR="004F1D04" w:rsidRPr="004F1D04" w:rsidRDefault="004F1D04" w:rsidP="003F187F">
      <w:pPr>
        <w:numPr>
          <w:ilvl w:val="0"/>
          <w:numId w:val="1"/>
        </w:numPr>
        <w:autoSpaceDE w:val="0"/>
        <w:autoSpaceDN w:val="0"/>
        <w:adjustRightInd w:val="0"/>
        <w:spacing w:before="120" w:after="240" w:line="259" w:lineRule="auto"/>
        <w:ind w:left="1560" w:right="946" w:hanging="426"/>
        <w:contextualSpacing/>
        <w:jc w:val="both"/>
        <w:rPr>
          <w:rFonts w:ascii="Calibri" w:hAnsi="Calibri" w:cs="Calibri"/>
          <w:i/>
          <w:color w:val="000000"/>
          <w:lang w:eastAsia="en-GB"/>
        </w:rPr>
      </w:pPr>
      <w:r w:rsidRPr="004F1D04">
        <w:rPr>
          <w:rFonts w:ascii="Calibri" w:hAnsi="Calibri" w:cs="Calibri"/>
          <w:i/>
          <w:color w:val="000000"/>
          <w:lang w:eastAsia="en-GB"/>
        </w:rPr>
        <w:t xml:space="preserve">signposting parents to sources of information on signs of emotional problems and risk; </w:t>
      </w:r>
    </w:p>
    <w:p w14:paraId="63BD5F87" w14:textId="77777777" w:rsidR="004F1D04" w:rsidRPr="004F1D04" w:rsidRDefault="004F1D04" w:rsidP="003F187F">
      <w:pPr>
        <w:numPr>
          <w:ilvl w:val="0"/>
          <w:numId w:val="1"/>
        </w:numPr>
        <w:autoSpaceDE w:val="0"/>
        <w:autoSpaceDN w:val="0"/>
        <w:adjustRightInd w:val="0"/>
        <w:spacing w:before="120" w:after="240" w:line="259" w:lineRule="auto"/>
        <w:ind w:left="1560" w:right="946" w:hanging="426"/>
        <w:contextualSpacing/>
        <w:jc w:val="both"/>
        <w:rPr>
          <w:rFonts w:ascii="Calibri" w:hAnsi="Calibri" w:cs="Calibri"/>
          <w:i/>
          <w:color w:val="000000"/>
          <w:lang w:eastAsia="en-GB"/>
        </w:rPr>
      </w:pPr>
      <w:r w:rsidRPr="004F1D04">
        <w:rPr>
          <w:rFonts w:ascii="Calibri" w:hAnsi="Calibri" w:cs="Calibri"/>
          <w:i/>
          <w:color w:val="000000"/>
          <w:lang w:eastAsia="en-GB"/>
        </w:rPr>
        <w:t>clear referral routes to specialist mental health services'.</w:t>
      </w:r>
      <w:r w:rsidRPr="004F1D04">
        <w:rPr>
          <w:rFonts w:ascii="Calibri" w:hAnsi="Calibri" w:cs="Calibri"/>
          <w:i/>
          <w:color w:val="000000"/>
          <w:vertAlign w:val="superscript"/>
          <w:lang w:eastAsia="en-GB"/>
        </w:rPr>
        <w:footnoteReference w:id="5"/>
      </w:r>
      <w:r w:rsidRPr="004F1D04">
        <w:rPr>
          <w:rFonts w:ascii="Calibri" w:hAnsi="Calibri" w:cs="Calibri"/>
          <w:i/>
          <w:color w:val="000000"/>
          <w:lang w:eastAsia="en-GB"/>
        </w:rPr>
        <w:t xml:space="preserve"> </w:t>
      </w:r>
    </w:p>
    <w:p w14:paraId="7306B494" w14:textId="77777777" w:rsidR="004F1D04" w:rsidRPr="004F1D04" w:rsidRDefault="004F1D04" w:rsidP="003F187F">
      <w:pPr>
        <w:autoSpaceDE w:val="0"/>
        <w:autoSpaceDN w:val="0"/>
        <w:adjustRightInd w:val="0"/>
        <w:spacing w:before="120" w:after="240"/>
        <w:ind w:left="1560" w:hanging="426"/>
        <w:jc w:val="both"/>
        <w:rPr>
          <w:rFonts w:ascii="Calibri" w:hAnsi="Calibri" w:cs="Calibri"/>
          <w:color w:val="000000"/>
          <w:lang w:eastAsia="en-GB"/>
        </w:rPr>
      </w:pPr>
    </w:p>
    <w:p w14:paraId="634A793D" w14:textId="77777777" w:rsidR="004F1D04" w:rsidRPr="004F1D04" w:rsidRDefault="004F1D04" w:rsidP="004F1D04">
      <w:pPr>
        <w:autoSpaceDE w:val="0"/>
        <w:autoSpaceDN w:val="0"/>
        <w:adjustRightInd w:val="0"/>
        <w:spacing w:before="120" w:after="240"/>
        <w:ind w:left="709"/>
        <w:jc w:val="both"/>
        <w:rPr>
          <w:rFonts w:ascii="Calibri" w:hAnsi="Calibri" w:cs="Calibri"/>
          <w:color w:val="000000"/>
          <w:lang w:eastAsia="en-GB"/>
        </w:rPr>
      </w:pPr>
      <w:r w:rsidRPr="004F1D04">
        <w:rPr>
          <w:rFonts w:ascii="Calibri" w:hAnsi="Calibri" w:cs="Calibri"/>
          <w:color w:val="000000"/>
          <w:lang w:eastAsia="en-GB"/>
        </w:rPr>
        <w:lastRenderedPageBreak/>
        <w:t xml:space="preserve">The </w:t>
      </w:r>
      <w:r w:rsidRPr="004F1D04">
        <w:rPr>
          <w:rFonts w:ascii="Calibri" w:hAnsi="Calibri" w:cs="Calibri"/>
          <w:i/>
          <w:color w:val="000000"/>
          <w:lang w:eastAsia="en-GB"/>
        </w:rPr>
        <w:t xml:space="preserve">`Preventing Suicide in England’ </w:t>
      </w:r>
      <w:r w:rsidRPr="004F1D04">
        <w:rPr>
          <w:rFonts w:ascii="Calibri" w:hAnsi="Calibri" w:cs="Calibri"/>
          <w:color w:val="000000"/>
          <w:lang w:eastAsia="en-GB"/>
        </w:rPr>
        <w:t xml:space="preserve">strategy supports the delivery of appropriate training on suicide and self-harm for staff working in schools and colleges as an effective local intervention in reducing the risk of suicide in this high risk group. </w:t>
      </w:r>
    </w:p>
    <w:p w14:paraId="3B1A1385" w14:textId="77777777" w:rsidR="004F1D04" w:rsidRPr="004F1D04" w:rsidRDefault="004F1D04" w:rsidP="004F1D04">
      <w:pPr>
        <w:autoSpaceDE w:val="0"/>
        <w:autoSpaceDN w:val="0"/>
        <w:adjustRightInd w:val="0"/>
        <w:spacing w:before="120" w:after="240"/>
        <w:ind w:left="709" w:firstLine="11"/>
        <w:jc w:val="both"/>
        <w:rPr>
          <w:rFonts w:ascii="Calibri" w:hAnsi="Calibri" w:cs="Calibri"/>
          <w:b/>
          <w:i/>
          <w:color w:val="000000"/>
          <w:lang w:eastAsia="en-GB"/>
        </w:rPr>
      </w:pPr>
      <w:r w:rsidRPr="004F1D04">
        <w:rPr>
          <w:rFonts w:ascii="Calibri" w:hAnsi="Calibri" w:cs="Calibri"/>
          <w:b/>
          <w:i/>
          <w:color w:val="000000"/>
          <w:lang w:eastAsia="en-GB"/>
        </w:rPr>
        <w:t>Self-harm in children and young people in Lancashire</w:t>
      </w:r>
    </w:p>
    <w:p w14:paraId="726BA08B" w14:textId="0EBA913E" w:rsidR="004F1D04" w:rsidRPr="00D7162E" w:rsidRDefault="004F1D04" w:rsidP="004F1D04">
      <w:pPr>
        <w:spacing w:before="120" w:after="240"/>
        <w:ind w:left="709" w:hanging="709"/>
        <w:jc w:val="both"/>
        <w:rPr>
          <w:rFonts w:ascii="Calibri" w:hAnsi="Calibri" w:cs="Calibri"/>
          <w:color w:val="FF0000"/>
          <w:lang w:eastAsia="en-GB"/>
        </w:rPr>
      </w:pPr>
      <w:r w:rsidRPr="004F1D04">
        <w:rPr>
          <w:rFonts w:ascii="Calibri" w:eastAsia="Calibri" w:hAnsi="Calibri" w:cs="Calibri"/>
        </w:rPr>
        <w:t xml:space="preserve">1.3 </w:t>
      </w:r>
      <w:r w:rsidRPr="004F1D04">
        <w:rPr>
          <w:rFonts w:ascii="Calibri" w:eastAsia="Calibri" w:hAnsi="Calibri" w:cs="Calibri"/>
        </w:rPr>
        <w:tab/>
        <w:t>In August 2014, a Joint Strategic Needs Assessment</w:t>
      </w:r>
      <w:r w:rsidRPr="004F1D04">
        <w:rPr>
          <w:rFonts w:ascii="Calibri" w:eastAsia="Calibri" w:hAnsi="Calibri" w:cs="Calibri"/>
          <w:vertAlign w:val="superscript"/>
        </w:rPr>
        <w:footnoteReference w:id="6"/>
      </w:r>
      <w:r w:rsidRPr="004F1D04">
        <w:rPr>
          <w:rFonts w:ascii="Calibri" w:eastAsia="Calibri" w:hAnsi="Calibri" w:cs="Calibri"/>
        </w:rPr>
        <w:t xml:space="preserve"> found that, in </w:t>
      </w:r>
      <w:r w:rsidRPr="004F1D04">
        <w:rPr>
          <w:rFonts w:ascii="Calibri" w:hAnsi="Calibri" w:cs="Calibri"/>
          <w:color w:val="000000"/>
          <w:lang w:eastAsia="en-GB"/>
        </w:rPr>
        <w:t>2012/13, the rate of emergency hospital admissions due to self-harm among 10-24 year olds in the North-West was 25% higher than the rate across England. In Lancashire-12, there were around 1,073 such cases, equating to a rate of 476.3 admissions (per 100,000 population) which is 37.5% higher than the rate across England and over 10% higher than the rate across the North-West region. The corresponding figures for Blackburn with Darwen were 526 emergency hospital admissions per 100,000 of the population due to self-harm among 10-24 year olds, which is 51.9% higher than the national rate and 21.5% higher than the regional rate.</w:t>
      </w:r>
      <w:r w:rsidRPr="004F1D04">
        <w:rPr>
          <w:rFonts w:ascii="Calibri" w:hAnsi="Calibri" w:cs="Calibri"/>
          <w:b/>
          <w:color w:val="000000"/>
          <w:lang w:eastAsia="en-GB"/>
        </w:rPr>
        <w:t xml:space="preserve"> </w:t>
      </w:r>
      <w:r w:rsidR="00D7162E" w:rsidRPr="007440D1">
        <w:rPr>
          <w:rFonts w:ascii="Calibri" w:hAnsi="Calibri" w:cs="Calibri"/>
          <w:lang w:eastAsia="en-GB"/>
        </w:rPr>
        <w:t xml:space="preserve">Blackpool had the highest rate in the country in 2012/13, with 1,152.4 emergency hospital admissions (per 100,000 population) due to self-harm among 10-24 year olds. This </w:t>
      </w:r>
      <w:r w:rsidR="00994FEC">
        <w:rPr>
          <w:rFonts w:ascii="Calibri" w:hAnsi="Calibri" w:cs="Calibri"/>
          <w:lang w:eastAsia="en-GB"/>
        </w:rPr>
        <w:t>is more than three times</w:t>
      </w:r>
      <w:r w:rsidR="00DF3494">
        <w:rPr>
          <w:rFonts w:ascii="Calibri" w:hAnsi="Calibri" w:cs="Calibri"/>
          <w:lang w:eastAsia="en-GB"/>
        </w:rPr>
        <w:t xml:space="preserve"> and 232.8%</w:t>
      </w:r>
      <w:r w:rsidR="00994FEC">
        <w:rPr>
          <w:rFonts w:ascii="Calibri" w:hAnsi="Calibri" w:cs="Calibri"/>
          <w:lang w:eastAsia="en-GB"/>
        </w:rPr>
        <w:t xml:space="preserve"> higher than</w:t>
      </w:r>
      <w:r w:rsidR="002A44B3" w:rsidRPr="007440D1">
        <w:rPr>
          <w:rFonts w:ascii="Calibri" w:hAnsi="Calibri" w:cs="Calibri"/>
          <w:lang w:eastAsia="en-GB"/>
        </w:rPr>
        <w:t xml:space="preserve"> the national average in </w:t>
      </w:r>
      <w:r w:rsidR="001D1346" w:rsidRPr="007440D1">
        <w:rPr>
          <w:rFonts w:ascii="Calibri" w:hAnsi="Calibri" w:cs="Calibri"/>
          <w:lang w:eastAsia="en-GB"/>
        </w:rPr>
        <w:t>England</w:t>
      </w:r>
      <w:r w:rsidR="002A44B3" w:rsidRPr="007440D1">
        <w:rPr>
          <w:rFonts w:ascii="Calibri" w:hAnsi="Calibri" w:cs="Calibri"/>
          <w:lang w:eastAsia="en-GB"/>
        </w:rPr>
        <w:t xml:space="preserve"> and </w:t>
      </w:r>
      <w:r w:rsidR="00DF3494">
        <w:rPr>
          <w:rFonts w:ascii="Calibri" w:hAnsi="Calibri" w:cs="Calibri"/>
          <w:lang w:eastAsia="en-GB"/>
        </w:rPr>
        <w:t>more than double or 1</w:t>
      </w:r>
      <w:r w:rsidR="002A44B3" w:rsidRPr="007440D1">
        <w:rPr>
          <w:rFonts w:ascii="Calibri" w:hAnsi="Calibri" w:cs="Calibri"/>
          <w:lang w:eastAsia="en-GB"/>
        </w:rPr>
        <w:t>66%</w:t>
      </w:r>
      <w:r w:rsidR="00994FEC">
        <w:rPr>
          <w:rFonts w:ascii="Calibri" w:hAnsi="Calibri" w:cs="Calibri"/>
          <w:lang w:eastAsia="en-GB"/>
        </w:rPr>
        <w:t xml:space="preserve"> higher than</w:t>
      </w:r>
      <w:r w:rsidR="002A44B3" w:rsidRPr="007440D1">
        <w:rPr>
          <w:rFonts w:ascii="Calibri" w:hAnsi="Calibri" w:cs="Calibri"/>
          <w:lang w:eastAsia="en-GB"/>
        </w:rPr>
        <w:t xml:space="preserve"> the average for the whole of the North-West region.</w:t>
      </w:r>
    </w:p>
    <w:p w14:paraId="25FADC6C" w14:textId="77777777" w:rsidR="004F1D04" w:rsidRPr="004F1D04" w:rsidRDefault="004F1D04" w:rsidP="004F1D04">
      <w:pPr>
        <w:spacing w:before="120" w:after="240"/>
        <w:ind w:left="709" w:hanging="709"/>
        <w:jc w:val="both"/>
        <w:rPr>
          <w:rFonts w:ascii="Calibri" w:hAnsi="Calibri" w:cs="Calibri"/>
          <w:color w:val="FF0000"/>
        </w:rPr>
      </w:pPr>
      <w:r w:rsidRPr="004F1D04">
        <w:rPr>
          <w:rFonts w:ascii="Calibri" w:hAnsi="Calibri" w:cs="Calibri"/>
        </w:rPr>
        <w:t>1.4</w:t>
      </w:r>
      <w:r w:rsidRPr="004F1D04">
        <w:rPr>
          <w:rFonts w:ascii="Calibri" w:hAnsi="Calibri" w:cs="Calibri"/>
        </w:rPr>
        <w:tab/>
        <w:t>As part of Lancashire’s Emotional Health and Wellbeing Commissioning Strategy, a series of stakeholder events were held during 2013.  A consistent and recurring theme arising was the concern from professionals working with CYP who feared they may be missing cues in respect of self-harm and who did not feel confident in addressing self-harm issues with children, young people and their families.  In addition,</w:t>
      </w:r>
      <w:r w:rsidRPr="004F1D04">
        <w:rPr>
          <w:rFonts w:ascii="Calibri" w:hAnsi="Calibri" w:cs="Calibri"/>
          <w:color w:val="FF0000"/>
        </w:rPr>
        <w:t xml:space="preserve"> </w:t>
      </w:r>
      <w:r w:rsidRPr="004F1D04">
        <w:rPr>
          <w:rFonts w:ascii="Calibri" w:hAnsi="Calibri" w:cs="Calibri"/>
        </w:rPr>
        <w:t>CYP themselves strongly support training for staff which can help them recognise signs and symptoms, promote coping strategies and identify services that can offer additional support.</w:t>
      </w:r>
      <w:r w:rsidRPr="004F1D04">
        <w:rPr>
          <w:rFonts w:ascii="Calibri" w:hAnsi="Calibri" w:cs="Calibri"/>
          <w:color w:val="FF0000"/>
        </w:rPr>
        <w:t xml:space="preserve"> </w:t>
      </w:r>
    </w:p>
    <w:p w14:paraId="23E6F2AD" w14:textId="77777777" w:rsidR="004F1D04" w:rsidRPr="004F1D04" w:rsidRDefault="004F1D04" w:rsidP="004F1D04">
      <w:pPr>
        <w:spacing w:before="120" w:after="240"/>
        <w:ind w:left="709" w:hanging="709"/>
        <w:jc w:val="both"/>
        <w:rPr>
          <w:rFonts w:ascii="Calibri" w:hAnsi="Calibri" w:cs="Calibri"/>
        </w:rPr>
      </w:pPr>
      <w:r w:rsidRPr="004F1D04">
        <w:rPr>
          <w:rFonts w:ascii="Calibri" w:hAnsi="Calibri" w:cs="Calibri"/>
        </w:rPr>
        <w:t>1.5</w:t>
      </w:r>
      <w:r w:rsidRPr="004F1D04">
        <w:rPr>
          <w:rFonts w:ascii="Calibri" w:hAnsi="Calibri" w:cs="Calibri"/>
        </w:rPr>
        <w:tab/>
        <w:t xml:space="preserve">Child and Adolescent Mental Health Services (CAMHS) in Lancashire have reported an increase in demand for their services, including an increase in referrals in respect of self-harm.  </w:t>
      </w:r>
    </w:p>
    <w:p w14:paraId="6DF8AFB6" w14:textId="77777777" w:rsidR="004F1D04" w:rsidRPr="004F1D04" w:rsidRDefault="004F1D04" w:rsidP="004F1D04">
      <w:pPr>
        <w:spacing w:before="120" w:after="240"/>
        <w:ind w:left="709" w:hanging="709"/>
        <w:jc w:val="both"/>
        <w:rPr>
          <w:rFonts w:ascii="Calibri" w:hAnsi="Calibri" w:cs="Calibri"/>
        </w:rPr>
      </w:pPr>
      <w:r w:rsidRPr="004F1D04">
        <w:rPr>
          <w:rFonts w:ascii="Calibri" w:hAnsi="Calibri" w:cs="Calibri"/>
        </w:rPr>
        <w:t>1.6</w:t>
      </w:r>
      <w:r w:rsidRPr="004F1D04">
        <w:rPr>
          <w:rFonts w:ascii="Calibri" w:hAnsi="Calibri" w:cs="Calibri"/>
        </w:rPr>
        <w:tab/>
        <w:t>An in-depth review on suicide and self-harm in Lancashire, undertaken in 2012 by the Child Death Overview Panel, highlighted the importance for professionals to have the appropriate skills to enable them to engage with CYP effectively; research shows that such a skill set is all the more important when seeking to engage with those young people who do not necessarily want to engage.</w:t>
      </w:r>
      <w:r w:rsidRPr="004F1D04">
        <w:rPr>
          <w:rFonts w:ascii="Calibri" w:hAnsi="Calibri" w:cs="Calibri"/>
          <w:vertAlign w:val="superscript"/>
        </w:rPr>
        <w:footnoteReference w:id="7"/>
      </w:r>
      <w:r w:rsidRPr="004F1D04">
        <w:rPr>
          <w:rFonts w:ascii="Calibri" w:hAnsi="Calibri" w:cs="Calibri"/>
        </w:rPr>
        <w:t xml:space="preserve"> </w:t>
      </w:r>
    </w:p>
    <w:p w14:paraId="7879C34A" w14:textId="77777777" w:rsidR="004F1D04" w:rsidRPr="004F1D04" w:rsidRDefault="004F1D04" w:rsidP="004F1D04">
      <w:pPr>
        <w:spacing w:before="120" w:after="240"/>
        <w:ind w:left="709" w:hanging="709"/>
        <w:jc w:val="both"/>
        <w:rPr>
          <w:rFonts w:ascii="Calibri" w:hAnsi="Calibri" w:cs="Calibri"/>
          <w:color w:val="C00000"/>
        </w:rPr>
      </w:pPr>
      <w:r w:rsidRPr="004F1D04">
        <w:rPr>
          <w:rFonts w:ascii="Calibri" w:hAnsi="Calibri" w:cs="Calibri"/>
        </w:rPr>
        <w:t>1.7</w:t>
      </w:r>
      <w:r w:rsidRPr="004F1D04">
        <w:rPr>
          <w:rFonts w:ascii="Calibri" w:hAnsi="Calibri" w:cs="Calibri"/>
        </w:rPr>
        <w:tab/>
        <w:t xml:space="preserve">Any training course would necessarily need to incorporate advice to staff in respect of self-harm contained in Lancashire Safeguarding Board procedures. </w:t>
      </w:r>
    </w:p>
    <w:p w14:paraId="7245D68E" w14:textId="77777777" w:rsidR="004F1D04" w:rsidRPr="004F1D04" w:rsidRDefault="004F1D04" w:rsidP="004F1D04">
      <w:pPr>
        <w:spacing w:before="120" w:after="240"/>
        <w:ind w:left="709" w:hanging="709"/>
        <w:jc w:val="both"/>
        <w:rPr>
          <w:rFonts w:ascii="Calibri" w:hAnsi="Calibri" w:cs="Calibri"/>
          <w:b/>
          <w:u w:val="single"/>
        </w:rPr>
      </w:pPr>
      <w:r w:rsidRPr="004F1D04">
        <w:rPr>
          <w:rFonts w:ascii="Calibri" w:hAnsi="Calibri" w:cs="Calibri"/>
          <w:b/>
          <w:u w:val="single"/>
        </w:rPr>
        <w:t>Development of Self-Harm Training Programme</w:t>
      </w:r>
    </w:p>
    <w:p w14:paraId="7C44FC58" w14:textId="5861CBE1" w:rsidR="004F1D04" w:rsidRPr="004F1D04" w:rsidRDefault="002A44B3" w:rsidP="004F1D04">
      <w:pPr>
        <w:spacing w:before="120" w:after="240" w:line="259" w:lineRule="auto"/>
        <w:ind w:firstLine="709"/>
        <w:jc w:val="both"/>
        <w:rPr>
          <w:rFonts w:ascii="Calibri" w:eastAsia="Calibri" w:hAnsi="Calibri" w:cs="Calibri"/>
          <w:b/>
          <w:i/>
        </w:rPr>
      </w:pPr>
      <w:r w:rsidRPr="00E102BE">
        <w:rPr>
          <w:rFonts w:ascii="Calibri" w:eastAsia="Calibri" w:hAnsi="Calibri" w:cs="Calibri"/>
          <w:b/>
          <w:i/>
        </w:rPr>
        <w:t>Lancashire CCGs’</w:t>
      </w:r>
      <w:r w:rsidR="004F1D04" w:rsidRPr="002F2ECB">
        <w:rPr>
          <w:rFonts w:ascii="Calibri" w:eastAsia="Calibri" w:hAnsi="Calibri" w:cs="Calibri"/>
          <w:b/>
          <w:i/>
          <w:color w:val="FF0000"/>
        </w:rPr>
        <w:t xml:space="preserve"> </w:t>
      </w:r>
      <w:r w:rsidR="004F1D04" w:rsidRPr="004F1D04">
        <w:rPr>
          <w:rFonts w:ascii="Calibri" w:eastAsia="Calibri" w:hAnsi="Calibri" w:cs="Calibri"/>
          <w:b/>
          <w:i/>
        </w:rPr>
        <w:t>strategy for tackling self-harm in CYP</w:t>
      </w:r>
    </w:p>
    <w:p w14:paraId="7D91B86C" w14:textId="0D1CDE03" w:rsidR="004F1D04" w:rsidRPr="004F1D04" w:rsidRDefault="00E102BE" w:rsidP="004F1D04">
      <w:pPr>
        <w:spacing w:before="120" w:after="240" w:line="259" w:lineRule="auto"/>
        <w:ind w:left="709" w:hanging="709"/>
        <w:jc w:val="both"/>
        <w:rPr>
          <w:rFonts w:ascii="Calibri" w:eastAsia="Calibri" w:hAnsi="Calibri" w:cs="Calibri"/>
        </w:rPr>
      </w:pPr>
      <w:r>
        <w:rPr>
          <w:rFonts w:ascii="Calibri" w:eastAsia="Calibri" w:hAnsi="Calibri" w:cs="Calibri"/>
        </w:rPr>
        <w:t>1.8</w:t>
      </w:r>
      <w:r>
        <w:rPr>
          <w:rFonts w:ascii="Calibri" w:eastAsia="Calibri" w:hAnsi="Calibri" w:cs="Calibri"/>
        </w:rPr>
        <w:tab/>
        <w:t xml:space="preserve">One of </w:t>
      </w:r>
      <w:r w:rsidR="002A44B3">
        <w:rPr>
          <w:rFonts w:ascii="Calibri" w:eastAsia="Calibri" w:hAnsi="Calibri" w:cs="Calibri"/>
        </w:rPr>
        <w:t xml:space="preserve">Lancashire CCGs’ </w:t>
      </w:r>
      <w:r w:rsidR="004F1D04" w:rsidRPr="004F1D04">
        <w:rPr>
          <w:rFonts w:ascii="Calibri" w:eastAsia="Calibri" w:hAnsi="Calibri" w:cs="Calibri"/>
        </w:rPr>
        <w:t>(the CCGs’) strategies for tackling the serious issues of self-harm in</w:t>
      </w:r>
      <w:r w:rsidR="00870EAC">
        <w:rPr>
          <w:rFonts w:ascii="Calibri" w:eastAsia="Calibri" w:hAnsi="Calibri" w:cs="Calibri"/>
        </w:rPr>
        <w:t xml:space="preserve"> CYP within</w:t>
      </w:r>
      <w:r w:rsidR="004F1D04" w:rsidRPr="004F1D04">
        <w:rPr>
          <w:rFonts w:ascii="Calibri" w:eastAsia="Calibri" w:hAnsi="Calibri" w:cs="Calibri"/>
        </w:rPr>
        <w:t xml:space="preserve"> Lancashire is to ensure that its CYPF workforce, including those working in </w:t>
      </w:r>
      <w:r w:rsidR="00870EAC">
        <w:rPr>
          <w:rFonts w:ascii="Calibri" w:eastAsia="Calibri" w:hAnsi="Calibri" w:cs="Calibri"/>
        </w:rPr>
        <w:lastRenderedPageBreak/>
        <w:t xml:space="preserve">health, education and social care, </w:t>
      </w:r>
      <w:r w:rsidR="004F1D04" w:rsidRPr="004F1D04">
        <w:rPr>
          <w:rFonts w:ascii="Calibri" w:eastAsia="Calibri" w:hAnsi="Calibri" w:cs="Calibri"/>
        </w:rPr>
        <w:t>early action policing, family and community support groups, and leaders</w:t>
      </w:r>
      <w:r w:rsidR="00870EAC">
        <w:rPr>
          <w:rFonts w:ascii="Calibri" w:eastAsia="Calibri" w:hAnsi="Calibri" w:cs="Calibri"/>
        </w:rPr>
        <w:t xml:space="preserve"> and carers within</w:t>
      </w:r>
      <w:r w:rsidR="004F1D04" w:rsidRPr="004F1D04">
        <w:rPr>
          <w:rFonts w:ascii="Calibri" w:eastAsia="Calibri" w:hAnsi="Calibri" w:cs="Calibri"/>
        </w:rPr>
        <w:t xml:space="preserve"> children’s services, are offered training on the subject of `children and young people who self-harm’. The underlying purpose of the training and </w:t>
      </w:r>
      <w:r w:rsidR="004F1D04" w:rsidRPr="00CB0341">
        <w:rPr>
          <w:rFonts w:ascii="Calibri" w:eastAsia="Calibri" w:hAnsi="Calibri" w:cs="Calibri"/>
        </w:rPr>
        <w:t xml:space="preserve">the CCGs’ aims and objectives </w:t>
      </w:r>
      <w:r w:rsidR="004F1D04" w:rsidRPr="004F1D04">
        <w:rPr>
          <w:rFonts w:ascii="Calibri" w:eastAsia="Calibri" w:hAnsi="Calibri" w:cs="Calibri"/>
        </w:rPr>
        <w:t xml:space="preserve">are stated </w:t>
      </w:r>
      <w:r w:rsidR="004F1D04" w:rsidRPr="007440D1">
        <w:rPr>
          <w:rFonts w:ascii="Calibri" w:eastAsia="Calibri" w:hAnsi="Calibri" w:cs="Calibri"/>
        </w:rPr>
        <w:t>at 2.4 and 2.5</w:t>
      </w:r>
      <w:r w:rsidR="004F1D04" w:rsidRPr="004F1D04">
        <w:rPr>
          <w:rFonts w:ascii="Calibri" w:eastAsia="Calibri" w:hAnsi="Calibri" w:cs="Calibri"/>
        </w:rPr>
        <w:t xml:space="preserve"> below.</w:t>
      </w:r>
    </w:p>
    <w:p w14:paraId="5A5CFC32" w14:textId="77777777" w:rsidR="004F1D04" w:rsidRPr="004F1D04" w:rsidRDefault="004D0DE6" w:rsidP="004F1D04">
      <w:pPr>
        <w:spacing w:before="120" w:after="240" w:line="259" w:lineRule="auto"/>
        <w:ind w:left="709" w:hanging="709"/>
        <w:jc w:val="both"/>
        <w:rPr>
          <w:rFonts w:ascii="Calibri" w:eastAsia="Calibri" w:hAnsi="Calibri" w:cs="Calibri"/>
          <w:color w:val="000000"/>
        </w:rPr>
      </w:pPr>
      <w:r>
        <w:rPr>
          <w:rFonts w:ascii="Calibri" w:eastAsia="Calibri" w:hAnsi="Calibri" w:cs="Calibri"/>
          <w:sz w:val="22"/>
          <w:szCs w:val="22"/>
        </w:rPr>
        <w:t>1.9</w:t>
      </w:r>
      <w:r>
        <w:rPr>
          <w:rFonts w:ascii="Calibri" w:eastAsia="Calibri" w:hAnsi="Calibri" w:cs="Calibri"/>
          <w:sz w:val="22"/>
          <w:szCs w:val="22"/>
        </w:rPr>
        <w:tab/>
        <w:t xml:space="preserve">In </w:t>
      </w:r>
      <w:r w:rsidRPr="007440D1">
        <w:rPr>
          <w:rFonts w:ascii="Calibri" w:eastAsia="Calibri" w:hAnsi="Calibri" w:cs="Calibri"/>
          <w:sz w:val="22"/>
          <w:szCs w:val="22"/>
        </w:rPr>
        <w:t>January 2017</w:t>
      </w:r>
      <w:r w:rsidR="004F1D04" w:rsidRPr="004F1D04">
        <w:rPr>
          <w:rFonts w:ascii="Calibri" w:eastAsia="Calibri" w:hAnsi="Calibri" w:cs="Calibri"/>
          <w:sz w:val="22"/>
          <w:szCs w:val="22"/>
        </w:rPr>
        <w:t>,</w:t>
      </w:r>
      <w:r w:rsidR="004F1D04" w:rsidRPr="00E102BE">
        <w:rPr>
          <w:rFonts w:ascii="Calibri" w:eastAsia="Calibri" w:hAnsi="Calibri" w:cs="Calibri"/>
          <w:sz w:val="22"/>
          <w:szCs w:val="22"/>
        </w:rPr>
        <w:t xml:space="preserve"> the CCGs</w:t>
      </w:r>
      <w:r w:rsidR="004F1D04" w:rsidRPr="00E102BE">
        <w:rPr>
          <w:rFonts w:ascii="Calibri" w:eastAsia="Calibri" w:hAnsi="Calibri" w:cs="Calibri"/>
        </w:rPr>
        <w:t xml:space="preserve"> invited harm-ed Limited</w:t>
      </w:r>
      <w:r w:rsidR="004F1D04" w:rsidRPr="002F2ECB">
        <w:rPr>
          <w:rFonts w:ascii="Calibri" w:eastAsia="Calibri" w:hAnsi="Calibri" w:cs="Calibri"/>
          <w:color w:val="FF0000"/>
        </w:rPr>
        <w:t xml:space="preserve"> </w:t>
      </w:r>
      <w:r w:rsidR="004F1D04" w:rsidRPr="004F1D04">
        <w:rPr>
          <w:rFonts w:ascii="Calibri" w:eastAsia="Calibri" w:hAnsi="Calibri" w:cs="Calibri"/>
        </w:rPr>
        <w:t xml:space="preserve">to provide costings for the design, delivery </w:t>
      </w:r>
      <w:r>
        <w:rPr>
          <w:rFonts w:ascii="Calibri" w:eastAsia="Calibri" w:hAnsi="Calibri" w:cs="Calibri"/>
        </w:rPr>
        <w:t>and evaluation of 18</w:t>
      </w:r>
      <w:r w:rsidR="004F1D04" w:rsidRPr="004F1D04">
        <w:rPr>
          <w:rFonts w:ascii="Calibri" w:eastAsia="Calibri" w:hAnsi="Calibri" w:cs="Calibri"/>
        </w:rPr>
        <w:t xml:space="preserve"> full-day training courses spanning</w:t>
      </w:r>
      <w:r w:rsidR="004F1D04" w:rsidRPr="007440D1">
        <w:rPr>
          <w:rFonts w:ascii="Calibri" w:eastAsia="Calibri" w:hAnsi="Calibri" w:cs="Calibri"/>
        </w:rPr>
        <w:t xml:space="preserve"> </w:t>
      </w:r>
      <w:r w:rsidR="00544EBB" w:rsidRPr="007440D1">
        <w:rPr>
          <w:rFonts w:ascii="Calibri" w:eastAsia="Calibri" w:hAnsi="Calibri" w:cs="Calibri"/>
        </w:rPr>
        <w:t>February</w:t>
      </w:r>
      <w:r>
        <w:rPr>
          <w:rFonts w:ascii="Calibri" w:eastAsia="Calibri" w:hAnsi="Calibri" w:cs="Calibri"/>
        </w:rPr>
        <w:t xml:space="preserve"> to May 2017</w:t>
      </w:r>
      <w:r w:rsidR="004F1D04" w:rsidRPr="004F1D04">
        <w:rPr>
          <w:rFonts w:ascii="Calibri" w:eastAsia="Calibri" w:hAnsi="Calibri" w:cs="Calibri"/>
        </w:rPr>
        <w:t xml:space="preserve">; </w:t>
      </w:r>
      <w:r w:rsidR="004F1D04" w:rsidRPr="007440D1">
        <w:rPr>
          <w:rFonts w:ascii="Calibri" w:eastAsia="Calibri" w:hAnsi="Calibri" w:cs="Calibri"/>
        </w:rPr>
        <w:t>Appendix 1</w:t>
      </w:r>
      <w:r w:rsidR="004F1D04" w:rsidRPr="004F1D04">
        <w:rPr>
          <w:rFonts w:ascii="Calibri" w:eastAsia="Calibri" w:hAnsi="Calibri" w:cs="Calibri"/>
        </w:rPr>
        <w:t xml:space="preserve"> contains harm-ed’s costings and proposed training dates. Harm-ed had already successfully delivered a series of similar contracts on behalf of the CYPTW, commissioned by Lancashire County Council’s Children and Young People’s Integrated Health Team (LCC’s CYPIHT)</w:t>
      </w:r>
      <w:r w:rsidR="00E16CBF">
        <w:rPr>
          <w:rFonts w:ascii="Calibri" w:eastAsia="Calibri" w:hAnsi="Calibri" w:cs="Calibri"/>
        </w:rPr>
        <w:t>, and on behalf of East Lancashire and Blackburn with Darwen CCGs</w:t>
      </w:r>
      <w:r w:rsidR="004F1D04" w:rsidRPr="004F1D04">
        <w:rPr>
          <w:rFonts w:ascii="Calibri" w:eastAsia="Calibri" w:hAnsi="Calibri" w:cs="Calibri"/>
        </w:rPr>
        <w:t>. A Memorandum of Agreement (</w:t>
      </w:r>
      <w:r w:rsidR="004F1D04" w:rsidRPr="007440D1">
        <w:rPr>
          <w:rFonts w:ascii="Calibri" w:eastAsia="Calibri" w:hAnsi="Calibri" w:cs="Calibri"/>
        </w:rPr>
        <w:t>Appendix 2)</w:t>
      </w:r>
      <w:r w:rsidR="004F1D04" w:rsidRPr="004F1D04">
        <w:rPr>
          <w:rFonts w:ascii="Calibri" w:eastAsia="Calibri" w:hAnsi="Calibri" w:cs="Calibri"/>
        </w:rPr>
        <w:t xml:space="preserve"> set out the contractual terms of the CCGs’ commission. </w:t>
      </w:r>
    </w:p>
    <w:p w14:paraId="3C43F8D5" w14:textId="2662C381" w:rsidR="004F1D04" w:rsidRPr="00E102BE" w:rsidRDefault="004F1D04" w:rsidP="004F1D04">
      <w:pPr>
        <w:spacing w:before="120" w:after="240" w:line="259" w:lineRule="auto"/>
        <w:ind w:left="709" w:hanging="709"/>
        <w:jc w:val="both"/>
        <w:rPr>
          <w:rFonts w:ascii="Calibri" w:eastAsia="Calibri" w:hAnsi="Calibri" w:cs="Calibri"/>
        </w:rPr>
      </w:pPr>
      <w:r w:rsidRPr="004F1D04">
        <w:rPr>
          <w:rFonts w:ascii="Calibri" w:eastAsia="Calibri" w:hAnsi="Calibri" w:cs="Calibri"/>
        </w:rPr>
        <w:t>1.10</w:t>
      </w:r>
      <w:r w:rsidRPr="004F1D04">
        <w:rPr>
          <w:rFonts w:ascii="Calibri" w:eastAsia="Calibri" w:hAnsi="Calibri" w:cs="Calibri"/>
        </w:rPr>
        <w:tab/>
      </w:r>
      <w:r w:rsidR="00E16CBF" w:rsidRPr="00E102BE">
        <w:rPr>
          <w:rFonts w:ascii="Calibri" w:eastAsia="Calibri" w:hAnsi="Calibri" w:cs="Calibri"/>
        </w:rPr>
        <w:t xml:space="preserve">As a joint commission, all CCGs within Lancashire </w:t>
      </w:r>
      <w:r w:rsidRPr="00E102BE">
        <w:rPr>
          <w:rFonts w:ascii="Calibri" w:eastAsia="Calibri" w:hAnsi="Calibri" w:cs="Calibri"/>
        </w:rPr>
        <w:t xml:space="preserve">were responsible for overseeing this service and for providing strategic direction, support and challenge to these commissioning arrangements. The commission provided for regular progress updates to be provided by harm-ed to </w:t>
      </w:r>
      <w:r w:rsidR="00544EBB" w:rsidRPr="00E102BE">
        <w:rPr>
          <w:rFonts w:ascii="Calibri" w:eastAsia="Calibri" w:hAnsi="Calibri" w:cs="Calibri"/>
        </w:rPr>
        <w:t>each of the CCGs</w:t>
      </w:r>
      <w:r w:rsidRPr="00E102BE">
        <w:rPr>
          <w:rFonts w:ascii="Calibri" w:eastAsia="Calibri" w:hAnsi="Calibri" w:cs="Calibri"/>
        </w:rPr>
        <w:t xml:space="preserve"> alongside monthly monitoring returns. </w:t>
      </w:r>
      <w:r w:rsidR="007440D1" w:rsidRPr="00E102BE">
        <w:rPr>
          <w:rFonts w:ascii="Calibri" w:eastAsia="Calibri" w:hAnsi="Calibri" w:cs="Calibri"/>
        </w:rPr>
        <w:t>East Lancashire CCG acted as the commissioning lead for this project (CL).</w:t>
      </w:r>
    </w:p>
    <w:p w14:paraId="16ADE816" w14:textId="77777777" w:rsidR="00F80CF5" w:rsidRDefault="008D2DD7" w:rsidP="00F80CF5">
      <w:pPr>
        <w:spacing w:before="120" w:after="240" w:line="259" w:lineRule="auto"/>
        <w:jc w:val="both"/>
        <w:rPr>
          <w:rFonts w:ascii="Calibri" w:eastAsia="Calibri" w:hAnsi="Calibri" w:cs="Calibri"/>
        </w:rPr>
      </w:pPr>
      <w:r>
        <w:rPr>
          <w:noProof/>
          <w:lang w:eastAsia="en-GB"/>
        </w:rPr>
        <mc:AlternateContent>
          <mc:Choice Requires="wps">
            <w:drawing>
              <wp:anchor distT="45720" distB="45720" distL="114300" distR="114300" simplePos="0" relativeHeight="251657216" behindDoc="0" locked="0" layoutInCell="1" allowOverlap="1" wp14:anchorId="3C266BD1" wp14:editId="290316C1">
                <wp:simplePos x="0" y="0"/>
                <wp:positionH relativeFrom="margin">
                  <wp:posOffset>0</wp:posOffset>
                </wp:positionH>
                <wp:positionV relativeFrom="paragraph">
                  <wp:posOffset>340995</wp:posOffset>
                </wp:positionV>
                <wp:extent cx="5916930" cy="469900"/>
                <wp:effectExtent l="0" t="0" r="26670" b="25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469900"/>
                        </a:xfrm>
                        <a:prstGeom prst="rect">
                          <a:avLst/>
                        </a:prstGeom>
                        <a:solidFill>
                          <a:srgbClr val="FFFFFF"/>
                        </a:solidFill>
                        <a:ln w="9525">
                          <a:solidFill>
                            <a:srgbClr val="000000"/>
                          </a:solidFill>
                          <a:miter lim="800000"/>
                          <a:headEnd/>
                          <a:tailEnd/>
                        </a:ln>
                      </wps:spPr>
                      <wps:txbx>
                        <w:txbxContent>
                          <w:p w14:paraId="7510C843" w14:textId="77777777" w:rsidR="0074583B" w:rsidRDefault="0074583B" w:rsidP="004F1D04">
                            <w:pPr>
                              <w:rPr>
                                <w:rFonts w:ascii="Arial" w:hAnsi="Arial" w:cs="Arial"/>
                                <w:b/>
                                <w:sz w:val="28"/>
                                <w:szCs w:val="28"/>
                              </w:rPr>
                            </w:pPr>
                            <w:r>
                              <w:rPr>
                                <w:rFonts w:ascii="Arial" w:hAnsi="Arial" w:cs="Arial"/>
                                <w:b/>
                                <w:sz w:val="28"/>
                                <w:szCs w:val="28"/>
                              </w:rPr>
                              <w:t>2.0</w:t>
                            </w:r>
                            <w:r>
                              <w:rPr>
                                <w:rFonts w:ascii="Arial" w:hAnsi="Arial" w:cs="Arial"/>
                                <w:b/>
                                <w:sz w:val="28"/>
                                <w:szCs w:val="28"/>
                              </w:rPr>
                              <w:tab/>
                              <w:t>SERVICE DESCRIPTION</w:t>
                            </w:r>
                          </w:p>
                          <w:p w14:paraId="1FDFAAC0" w14:textId="77777777" w:rsidR="0074583B" w:rsidRPr="00C220B4" w:rsidRDefault="0074583B" w:rsidP="004F1D04">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26.85pt;width:465.9pt;height:37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">
                <v:textbox>
                  <w:txbxContent>
                    <w:p w14:paraId="7510C843" w14:textId="77777777" w:rsidR="0074583B" w:rsidRDefault="0074583B" w:rsidP="004F1D04">
                      <w:pPr>
                        <w:rPr>
                          <w:rFonts w:ascii="Arial" w:hAnsi="Arial" w:cs="Arial"/>
                          <w:b/>
                          <w:sz w:val="28"/>
                          <w:szCs w:val="28"/>
                        </w:rPr>
                      </w:pPr>
                      <w:r>
                        <w:rPr>
                          <w:rFonts w:ascii="Arial" w:hAnsi="Arial" w:cs="Arial"/>
                          <w:b/>
                          <w:sz w:val="28"/>
                          <w:szCs w:val="28"/>
                        </w:rPr>
                        <w:t>2.0</w:t>
                      </w:r>
                      <w:r>
                        <w:rPr>
                          <w:rFonts w:ascii="Arial" w:hAnsi="Arial" w:cs="Arial"/>
                          <w:b/>
                          <w:sz w:val="28"/>
                          <w:szCs w:val="28"/>
                        </w:rPr>
                        <w:tab/>
                        <w:t>SERVICE DESCRIPTION</w:t>
                      </w:r>
                    </w:p>
                    <w:p w14:paraId="1FDFAAC0" w14:textId="77777777" w:rsidR="0074583B" w:rsidRPr="00C220B4" w:rsidRDefault="0074583B" w:rsidP="004F1D04">
                      <w:pPr>
                        <w:rPr>
                          <w:rFonts w:ascii="Arial" w:hAnsi="Arial" w:cs="Arial"/>
                          <w:sz w:val="28"/>
                          <w:szCs w:val="28"/>
                        </w:rPr>
                      </w:pPr>
                    </w:p>
                  </w:txbxContent>
                </v:textbox>
                <w10:wrap type="square" anchorx="margin"/>
              </v:shape>
            </w:pict>
          </mc:Fallback>
        </mc:AlternateContent>
      </w:r>
    </w:p>
    <w:p w14:paraId="28AD4C44" w14:textId="77777777" w:rsidR="00F80CF5" w:rsidRDefault="00F80CF5" w:rsidP="00F80CF5">
      <w:pPr>
        <w:spacing w:before="120" w:after="240" w:line="259" w:lineRule="auto"/>
        <w:jc w:val="both"/>
        <w:rPr>
          <w:rFonts w:ascii="Calibri" w:eastAsia="Calibri" w:hAnsi="Calibri" w:cs="Calibri"/>
        </w:rPr>
      </w:pPr>
    </w:p>
    <w:p w14:paraId="1B538FFE" w14:textId="77777777" w:rsidR="004F1D04" w:rsidRPr="004F1D04" w:rsidRDefault="004F1D04" w:rsidP="00F80CF5">
      <w:pPr>
        <w:spacing w:before="120" w:after="240" w:line="259" w:lineRule="auto"/>
        <w:ind w:left="709" w:hanging="709"/>
        <w:jc w:val="both"/>
        <w:rPr>
          <w:rFonts w:ascii="Calibri" w:eastAsia="Calibri" w:hAnsi="Calibri" w:cs="Calibri"/>
        </w:rPr>
      </w:pPr>
      <w:r w:rsidRPr="004F1D04">
        <w:rPr>
          <w:rFonts w:ascii="Calibri" w:eastAsia="Calibri" w:hAnsi="Calibri" w:cs="Calibri"/>
        </w:rPr>
        <w:t>2.1</w:t>
      </w:r>
      <w:r w:rsidRPr="004F1D04">
        <w:rPr>
          <w:rFonts w:ascii="Calibri" w:eastAsia="Calibri" w:hAnsi="Calibri" w:cs="Calibri"/>
        </w:rPr>
        <w:tab/>
      </w:r>
      <w:r w:rsidR="00E16CBF">
        <w:rPr>
          <w:rFonts w:ascii="Calibri" w:eastAsia="Calibri" w:hAnsi="Calibri" w:cs="Calibri"/>
        </w:rPr>
        <w:t>T</w:t>
      </w:r>
      <w:r w:rsidRPr="004F1D04">
        <w:rPr>
          <w:rFonts w:ascii="Calibri" w:eastAsia="Calibri" w:hAnsi="Calibri" w:cs="Calibri"/>
        </w:rPr>
        <w:t xml:space="preserve">he overall aim of the service was to design, deliver and evaluate a series of </w:t>
      </w:r>
      <w:r w:rsidR="00E16CBF">
        <w:rPr>
          <w:rFonts w:ascii="Calibri" w:eastAsia="Calibri" w:hAnsi="Calibri" w:cs="Calibri"/>
        </w:rPr>
        <w:t xml:space="preserve">18 full-day training courses across the whole of Lancashire between </w:t>
      </w:r>
      <w:r w:rsidR="00544EBB">
        <w:rPr>
          <w:rFonts w:ascii="Calibri" w:eastAsia="Calibri" w:hAnsi="Calibri" w:cs="Calibri"/>
        </w:rPr>
        <w:t>February</w:t>
      </w:r>
      <w:r w:rsidR="00E16CBF">
        <w:rPr>
          <w:rFonts w:ascii="Calibri" w:eastAsia="Calibri" w:hAnsi="Calibri" w:cs="Calibri"/>
        </w:rPr>
        <w:t xml:space="preserve"> and May 2017</w:t>
      </w:r>
      <w:r w:rsidRPr="004F1D04">
        <w:rPr>
          <w:rFonts w:ascii="Calibri" w:eastAsia="Calibri" w:hAnsi="Calibri" w:cs="Calibri"/>
        </w:rPr>
        <w:t xml:space="preserve">. </w:t>
      </w:r>
      <w:r w:rsidR="00E16CBF">
        <w:rPr>
          <w:rFonts w:ascii="Calibri" w:eastAsia="Calibri" w:hAnsi="Calibri" w:cs="Calibri"/>
        </w:rPr>
        <w:t>T</w:t>
      </w:r>
      <w:r w:rsidRPr="004F1D04">
        <w:rPr>
          <w:rFonts w:ascii="Calibri" w:eastAsia="Calibri" w:hAnsi="Calibri" w:cs="Calibri"/>
        </w:rPr>
        <w:t xml:space="preserve">he subject of the training courses was </w:t>
      </w:r>
      <w:r w:rsidRPr="004F1D04">
        <w:rPr>
          <w:rFonts w:ascii="Calibri" w:eastAsia="Calibri" w:hAnsi="Calibri" w:cs="Calibri"/>
          <w:color w:val="000000"/>
        </w:rPr>
        <w:t xml:space="preserve">‘children and young people who self-harm’ and participants were invited from the Children, Young People and Families’ Workforce (CYPFW} </w:t>
      </w:r>
      <w:r w:rsidR="00E16CBF">
        <w:rPr>
          <w:rFonts w:ascii="Calibri" w:eastAsia="Calibri" w:hAnsi="Calibri" w:cs="Calibri"/>
          <w:color w:val="000000"/>
        </w:rPr>
        <w:t>throughout Lancashire.</w:t>
      </w:r>
      <w:r w:rsidRPr="004F1D04">
        <w:rPr>
          <w:rFonts w:ascii="Calibri" w:eastAsia="Calibri" w:hAnsi="Calibri" w:cs="Calibri"/>
          <w:color w:val="000000"/>
        </w:rPr>
        <w:t xml:space="preserve"> </w:t>
      </w:r>
      <w:r w:rsidRPr="004F1D04">
        <w:rPr>
          <w:rFonts w:ascii="Calibri" w:eastAsia="Calibri" w:hAnsi="Calibri" w:cs="Calibri"/>
        </w:rPr>
        <w:t>The CYPFW included members of staff from numerous organisations and different sectors, namely early years; education; health; social, family and community support (SFCS); sports and culture; youth; justice and crime prevention, and the managers and leaders of children's and wider public services. The voluntary sector is included across all eight sectors of the CYPFW.</w:t>
      </w:r>
      <w:r w:rsidR="00E16CBF">
        <w:rPr>
          <w:rFonts w:ascii="Calibri" w:eastAsia="Calibri" w:hAnsi="Calibri" w:cs="Calibri"/>
        </w:rPr>
        <w:t xml:space="preserve"> </w:t>
      </w:r>
    </w:p>
    <w:p w14:paraId="6FC7BB18" w14:textId="427D121F" w:rsidR="004F1D04" w:rsidRPr="00E102BE" w:rsidRDefault="004F1D04" w:rsidP="004F1D04">
      <w:pPr>
        <w:spacing w:before="120" w:after="240" w:line="276" w:lineRule="auto"/>
        <w:ind w:left="709" w:hanging="709"/>
        <w:jc w:val="both"/>
        <w:rPr>
          <w:rFonts w:ascii="Calibri" w:eastAsia="Calibri" w:hAnsi="Calibri" w:cs="Calibri"/>
        </w:rPr>
      </w:pPr>
      <w:r w:rsidRPr="004F1D04">
        <w:rPr>
          <w:rFonts w:ascii="Calibri" w:eastAsia="Calibri" w:hAnsi="Calibri" w:cs="Calibri"/>
        </w:rPr>
        <w:t>2.2</w:t>
      </w:r>
      <w:r w:rsidRPr="004F1D04">
        <w:rPr>
          <w:rFonts w:ascii="Calibri" w:eastAsia="Calibri" w:hAnsi="Calibri" w:cs="Calibri"/>
        </w:rPr>
        <w:tab/>
        <w:t>One of the core objectives of the service was to deliver the training across Lancashire ensuring equity of access and an even representation across the workforce whilst prioritising appl</w:t>
      </w:r>
      <w:r w:rsidR="00804155">
        <w:rPr>
          <w:rFonts w:ascii="Calibri" w:eastAsia="Calibri" w:hAnsi="Calibri" w:cs="Calibri"/>
        </w:rPr>
        <w:t>ications and attendance from those applicants working within the</w:t>
      </w:r>
      <w:r w:rsidRPr="004F1D04">
        <w:rPr>
          <w:rFonts w:ascii="Calibri" w:eastAsia="Calibri" w:hAnsi="Calibri" w:cs="Calibri"/>
        </w:rPr>
        <w:t xml:space="preserve"> health</w:t>
      </w:r>
      <w:r w:rsidR="00804155">
        <w:rPr>
          <w:rFonts w:ascii="Calibri" w:eastAsia="Calibri" w:hAnsi="Calibri" w:cs="Calibri"/>
        </w:rPr>
        <w:t>, education and social care sectors.</w:t>
      </w:r>
      <w:r w:rsidR="00804155" w:rsidRPr="00804155">
        <w:rPr>
          <w:rFonts w:ascii="Calibri" w:eastAsia="Calibri" w:hAnsi="Calibri" w:cs="Calibri"/>
        </w:rPr>
        <w:t xml:space="preserve"> </w:t>
      </w:r>
      <w:r w:rsidR="00804155" w:rsidRPr="00E102BE">
        <w:rPr>
          <w:rFonts w:ascii="Calibri" w:eastAsia="Calibri" w:hAnsi="Calibri" w:cs="Calibri"/>
        </w:rPr>
        <w:t>Since CAMHS’ services are restricted to those c</w:t>
      </w:r>
      <w:r w:rsidR="0082493F" w:rsidRPr="00E102BE">
        <w:rPr>
          <w:rFonts w:ascii="Calibri" w:eastAsia="Calibri" w:hAnsi="Calibri" w:cs="Calibri"/>
        </w:rPr>
        <w:t>hildren and young people aged 1</w:t>
      </w:r>
      <w:r w:rsidR="001D1346" w:rsidRPr="00E102BE">
        <w:rPr>
          <w:rFonts w:ascii="Calibri" w:eastAsia="Calibri" w:hAnsi="Calibri" w:cs="Calibri"/>
        </w:rPr>
        <w:t>6</w:t>
      </w:r>
      <w:r w:rsidR="00804155" w:rsidRPr="00E102BE">
        <w:rPr>
          <w:rFonts w:ascii="Calibri" w:eastAsia="Calibri" w:hAnsi="Calibri" w:cs="Calibri"/>
        </w:rPr>
        <w:t xml:space="preserve"> or under, services which solely supported young people aged </w:t>
      </w:r>
      <w:r w:rsidR="0082493F" w:rsidRPr="00E102BE">
        <w:rPr>
          <w:rFonts w:ascii="Calibri" w:eastAsia="Calibri" w:hAnsi="Calibri" w:cs="Calibri"/>
        </w:rPr>
        <w:t xml:space="preserve">16 and over </w:t>
      </w:r>
      <w:r w:rsidR="00804155" w:rsidRPr="00E102BE">
        <w:rPr>
          <w:rFonts w:ascii="Calibri" w:eastAsia="Calibri" w:hAnsi="Calibri" w:cs="Calibri"/>
        </w:rPr>
        <w:t>were ineligible to attend the training courses.</w:t>
      </w:r>
    </w:p>
    <w:p w14:paraId="5C616DEB" w14:textId="77777777" w:rsidR="004F1D04" w:rsidRPr="004F1D04" w:rsidRDefault="004F1D04" w:rsidP="004F1D04">
      <w:pPr>
        <w:spacing w:before="120" w:after="240" w:line="259" w:lineRule="auto"/>
        <w:ind w:left="709" w:hanging="709"/>
        <w:jc w:val="both"/>
        <w:rPr>
          <w:rFonts w:ascii="Calibri" w:eastAsia="Calibri" w:hAnsi="Calibri" w:cs="Calibri"/>
          <w:color w:val="C00000"/>
        </w:rPr>
      </w:pPr>
      <w:r w:rsidRPr="004F1D04">
        <w:rPr>
          <w:rFonts w:ascii="Calibri" w:eastAsia="Calibri" w:hAnsi="Calibri" w:cs="Calibri"/>
        </w:rPr>
        <w:t>2.3</w:t>
      </w:r>
      <w:r w:rsidRPr="004F1D04">
        <w:rPr>
          <w:rFonts w:ascii="Calibri" w:eastAsia="Calibri" w:hAnsi="Calibri" w:cs="Calibri"/>
        </w:rPr>
        <w:tab/>
        <w:t xml:space="preserve">The service was designed so as to contribute to the priorities identified by the CCGs, CAMHS, Lancashire's Children &amp; Young People Plan, </w:t>
      </w:r>
      <w:r w:rsidR="00804155" w:rsidRPr="004F1D04">
        <w:rPr>
          <w:rFonts w:ascii="Calibri" w:eastAsia="Calibri" w:hAnsi="Calibri" w:cs="Calibri"/>
        </w:rPr>
        <w:t>and the</w:t>
      </w:r>
      <w:r w:rsidRPr="004F1D04">
        <w:rPr>
          <w:rFonts w:ascii="Calibri" w:eastAsia="Calibri" w:hAnsi="Calibri" w:cs="Calibri"/>
        </w:rPr>
        <w:t xml:space="preserve"> Lancashire Emotional Health and Wellbeing Commissioning strategy</w:t>
      </w:r>
      <w:r w:rsidRPr="004F1D04">
        <w:rPr>
          <w:rFonts w:ascii="Calibri" w:eastAsia="Calibri" w:hAnsi="Calibri" w:cs="Calibri"/>
          <w:color w:val="C00000"/>
        </w:rPr>
        <w:t xml:space="preserve">. </w:t>
      </w:r>
    </w:p>
    <w:p w14:paraId="20C2C749" w14:textId="77777777" w:rsidR="004F1D04" w:rsidRPr="004F1D04" w:rsidRDefault="004F1D04" w:rsidP="004F1D04">
      <w:pPr>
        <w:spacing w:before="120" w:after="240" w:line="259" w:lineRule="auto"/>
        <w:ind w:left="709" w:hanging="709"/>
        <w:jc w:val="both"/>
        <w:rPr>
          <w:rFonts w:ascii="Calibri" w:eastAsia="Calibri" w:hAnsi="Calibri" w:cs="Calibri"/>
        </w:rPr>
      </w:pPr>
      <w:r w:rsidRPr="004F1D04">
        <w:rPr>
          <w:rFonts w:ascii="Calibri" w:eastAsia="Calibri" w:hAnsi="Calibri" w:cs="Calibri"/>
        </w:rPr>
        <w:lastRenderedPageBreak/>
        <w:t>2.4</w:t>
      </w:r>
      <w:r w:rsidRPr="004F1D04">
        <w:rPr>
          <w:rFonts w:ascii="Calibri" w:eastAsia="Calibri" w:hAnsi="Calibri" w:cs="Calibri"/>
        </w:rPr>
        <w:tab/>
        <w:t>The CCGs’ intention expressed in the MoA was that the training would be instrumental in reducing the incidence of suicide in this high risk group; addressing the high rate of emergency hospital admissions due to self-harm in CYP; minimising the risk of escalation to crisis point and the need for more intensive support such as that offered by CAMHS; and improving levels of understanding and effective signposting so as to more effectively support CYP who self-harm.</w:t>
      </w:r>
      <w:r w:rsidRPr="004F1D04">
        <w:rPr>
          <w:rFonts w:ascii="Calibri" w:eastAsia="Calibri" w:hAnsi="Calibri" w:cs="Calibri"/>
          <w:vertAlign w:val="superscript"/>
        </w:rPr>
        <w:footnoteReference w:id="8"/>
      </w:r>
    </w:p>
    <w:p w14:paraId="6B63F91C" w14:textId="77777777" w:rsidR="004F1D04" w:rsidRPr="004F1D04" w:rsidRDefault="004F1D04" w:rsidP="004F1D04">
      <w:pPr>
        <w:spacing w:before="120" w:after="240" w:line="259" w:lineRule="auto"/>
        <w:ind w:left="709" w:hanging="709"/>
        <w:jc w:val="both"/>
        <w:rPr>
          <w:rFonts w:ascii="Calibri" w:eastAsia="Calibri" w:hAnsi="Calibri" w:cs="Calibri"/>
        </w:rPr>
      </w:pPr>
      <w:r w:rsidRPr="004F1D04">
        <w:rPr>
          <w:rFonts w:ascii="Calibri" w:eastAsia="Calibri" w:hAnsi="Calibri" w:cs="Calibri"/>
        </w:rPr>
        <w:t>2.5</w:t>
      </w:r>
      <w:r w:rsidRPr="004F1D04">
        <w:rPr>
          <w:rFonts w:ascii="Calibri" w:eastAsia="Calibri" w:hAnsi="Calibri" w:cs="Calibri"/>
        </w:rPr>
        <w:tab/>
        <w:t>The CCGs’ core aims and objectives set the theme for harm-ed’s course learning outcomes</w:t>
      </w:r>
      <w:r w:rsidR="000F3AB2">
        <w:rPr>
          <w:rFonts w:ascii="Calibri" w:eastAsia="Calibri" w:hAnsi="Calibri" w:cs="Calibri"/>
        </w:rPr>
        <w:t xml:space="preserve"> (Appendix 3)</w:t>
      </w:r>
      <w:r w:rsidRPr="004F1D04">
        <w:rPr>
          <w:rFonts w:ascii="Calibri" w:eastAsia="Calibri" w:hAnsi="Calibri" w:cs="Calibri"/>
        </w:rPr>
        <w:t xml:space="preserve">. </w:t>
      </w:r>
      <w:r w:rsidR="008D24DD">
        <w:rPr>
          <w:rFonts w:ascii="Calibri" w:eastAsia="Calibri" w:hAnsi="Calibri" w:cs="Calibri"/>
        </w:rPr>
        <w:t>The aims and objectives state that, a</w:t>
      </w:r>
      <w:r w:rsidRPr="004F1D04">
        <w:rPr>
          <w:rFonts w:ascii="Calibri" w:eastAsia="Calibri" w:hAnsi="Calibri" w:cs="Calibri"/>
        </w:rPr>
        <w:t>t the end of each training course, participants would feel more able to:</w:t>
      </w:r>
    </w:p>
    <w:p w14:paraId="75588CD9" w14:textId="77777777" w:rsidR="004F1D04" w:rsidRPr="004F1D04" w:rsidRDefault="004F1D04" w:rsidP="003C5FFA">
      <w:pPr>
        <w:numPr>
          <w:ilvl w:val="0"/>
          <w:numId w:val="5"/>
        </w:numPr>
        <w:spacing w:before="120" w:after="240" w:line="259" w:lineRule="auto"/>
        <w:ind w:left="1134" w:hanging="425"/>
        <w:contextualSpacing/>
        <w:jc w:val="both"/>
        <w:rPr>
          <w:rFonts w:ascii="Calibri" w:eastAsia="Calibri" w:hAnsi="Calibri" w:cs="Calibri"/>
          <w:i/>
        </w:rPr>
      </w:pPr>
      <w:r w:rsidRPr="004F1D04">
        <w:rPr>
          <w:rFonts w:ascii="Calibri" w:eastAsia="Calibri" w:hAnsi="Calibri" w:cs="Calibri"/>
          <w:i/>
        </w:rPr>
        <w:t xml:space="preserve">Recognise self-harm as a coping strategy for children/young people facing difficult feelings and situations </w:t>
      </w:r>
    </w:p>
    <w:p w14:paraId="61204D67" w14:textId="77777777" w:rsidR="004F1D04" w:rsidRPr="004F1D04" w:rsidRDefault="004F1D04" w:rsidP="003C5FFA">
      <w:pPr>
        <w:numPr>
          <w:ilvl w:val="0"/>
          <w:numId w:val="5"/>
        </w:numPr>
        <w:spacing w:before="120" w:after="240" w:line="259" w:lineRule="auto"/>
        <w:ind w:left="1134" w:hanging="425"/>
        <w:contextualSpacing/>
        <w:jc w:val="both"/>
        <w:rPr>
          <w:rFonts w:ascii="Calibri" w:eastAsia="Calibri" w:hAnsi="Calibri" w:cs="Calibri"/>
          <w:i/>
        </w:rPr>
      </w:pPr>
      <w:r w:rsidRPr="004F1D04">
        <w:rPr>
          <w:rFonts w:ascii="Calibri" w:eastAsia="Calibri" w:hAnsi="Calibri" w:cs="Calibri"/>
          <w:i/>
        </w:rPr>
        <w:t xml:space="preserve">Place self-harm on a continuum of other self-damaging behaviours, including suicide </w:t>
      </w:r>
    </w:p>
    <w:p w14:paraId="2F4649E7" w14:textId="77777777" w:rsidR="004F1D04" w:rsidRPr="004F1D04" w:rsidRDefault="004F1D04" w:rsidP="003C5FFA">
      <w:pPr>
        <w:numPr>
          <w:ilvl w:val="0"/>
          <w:numId w:val="5"/>
        </w:numPr>
        <w:spacing w:before="120" w:after="240" w:line="259" w:lineRule="auto"/>
        <w:ind w:left="1134" w:hanging="425"/>
        <w:contextualSpacing/>
        <w:jc w:val="both"/>
        <w:rPr>
          <w:rFonts w:ascii="Calibri" w:eastAsia="Calibri" w:hAnsi="Calibri" w:cs="Calibri"/>
          <w:i/>
        </w:rPr>
      </w:pPr>
      <w:r w:rsidRPr="004F1D04">
        <w:rPr>
          <w:rFonts w:ascii="Calibri" w:eastAsia="Calibri" w:hAnsi="Calibri" w:cs="Calibri"/>
          <w:i/>
        </w:rPr>
        <w:t xml:space="preserve">Demonstrate increased confidence in broaching the issue/managing disclosure with a child or young person who self-harms </w:t>
      </w:r>
    </w:p>
    <w:p w14:paraId="368DE275" w14:textId="77777777" w:rsidR="004F1D04" w:rsidRPr="004F1D04" w:rsidRDefault="004F1D04" w:rsidP="003C5FFA">
      <w:pPr>
        <w:numPr>
          <w:ilvl w:val="0"/>
          <w:numId w:val="5"/>
        </w:numPr>
        <w:spacing w:before="120" w:after="240" w:line="259" w:lineRule="auto"/>
        <w:ind w:left="1134" w:hanging="425"/>
        <w:contextualSpacing/>
        <w:jc w:val="both"/>
        <w:rPr>
          <w:rFonts w:ascii="Calibri" w:eastAsia="Calibri" w:hAnsi="Calibri" w:cs="Calibri"/>
          <w:i/>
        </w:rPr>
      </w:pPr>
      <w:r w:rsidRPr="004F1D04">
        <w:rPr>
          <w:rFonts w:ascii="Calibri" w:eastAsia="Calibri" w:hAnsi="Calibri" w:cs="Calibri"/>
          <w:i/>
        </w:rPr>
        <w:t xml:space="preserve">Identify the social, environmental and psychological factors which influence the prevalence of self-harm amongst children and young people </w:t>
      </w:r>
    </w:p>
    <w:p w14:paraId="7C357D8A" w14:textId="77777777" w:rsidR="004F1D04" w:rsidRPr="004F1D04" w:rsidRDefault="004F1D04" w:rsidP="003C5FFA">
      <w:pPr>
        <w:numPr>
          <w:ilvl w:val="0"/>
          <w:numId w:val="5"/>
        </w:numPr>
        <w:spacing w:before="120" w:after="240" w:line="259" w:lineRule="auto"/>
        <w:ind w:left="1134" w:hanging="425"/>
        <w:contextualSpacing/>
        <w:jc w:val="both"/>
        <w:rPr>
          <w:rFonts w:ascii="Calibri" w:eastAsia="Calibri" w:hAnsi="Calibri" w:cs="Calibri"/>
          <w:i/>
        </w:rPr>
      </w:pPr>
      <w:r w:rsidRPr="004F1D04">
        <w:rPr>
          <w:rFonts w:ascii="Calibri" w:eastAsia="Calibri" w:hAnsi="Calibri" w:cs="Calibri"/>
          <w:i/>
        </w:rPr>
        <w:t xml:space="preserve">Demonstrate an understanding of the functions that self-harm might be serving for the children/young people they are supporting </w:t>
      </w:r>
    </w:p>
    <w:p w14:paraId="2B1E0B93" w14:textId="77777777" w:rsidR="004F1D04" w:rsidRPr="004F1D04" w:rsidRDefault="004F1D04" w:rsidP="003C5FFA">
      <w:pPr>
        <w:numPr>
          <w:ilvl w:val="0"/>
          <w:numId w:val="5"/>
        </w:numPr>
        <w:spacing w:before="120" w:after="240" w:line="259" w:lineRule="auto"/>
        <w:ind w:left="1134" w:hanging="425"/>
        <w:contextualSpacing/>
        <w:jc w:val="both"/>
        <w:rPr>
          <w:rFonts w:ascii="Calibri" w:eastAsia="Calibri" w:hAnsi="Calibri" w:cs="Calibri"/>
          <w:i/>
        </w:rPr>
      </w:pPr>
      <w:r w:rsidRPr="004F1D04">
        <w:rPr>
          <w:rFonts w:ascii="Calibri" w:eastAsia="Calibri" w:hAnsi="Calibri" w:cs="Calibri"/>
          <w:i/>
        </w:rPr>
        <w:t xml:space="preserve">Identify the signs that may indicate that a child or young person is self-harming </w:t>
      </w:r>
    </w:p>
    <w:p w14:paraId="3AAEC45E" w14:textId="77777777" w:rsidR="004F1D04" w:rsidRPr="004F1D04" w:rsidRDefault="004F1D04" w:rsidP="003C5FFA">
      <w:pPr>
        <w:numPr>
          <w:ilvl w:val="0"/>
          <w:numId w:val="5"/>
        </w:numPr>
        <w:spacing w:before="120" w:after="240" w:line="259" w:lineRule="auto"/>
        <w:ind w:left="1134" w:hanging="425"/>
        <w:contextualSpacing/>
        <w:jc w:val="both"/>
        <w:rPr>
          <w:rFonts w:ascii="Calibri" w:eastAsia="Calibri" w:hAnsi="Calibri" w:cs="Calibri"/>
          <w:i/>
        </w:rPr>
      </w:pPr>
      <w:r w:rsidRPr="004F1D04">
        <w:rPr>
          <w:rFonts w:ascii="Calibri" w:eastAsia="Calibri" w:hAnsi="Calibri" w:cs="Calibri"/>
          <w:i/>
        </w:rPr>
        <w:t xml:space="preserve">Identify the barriers which might prevent a child or young person from disclosing or accessing support for their self-harm, and as a consequence, identify strategies that may help break down these barriers </w:t>
      </w:r>
    </w:p>
    <w:p w14:paraId="5DB02C4E" w14:textId="77777777" w:rsidR="004F1D04" w:rsidRPr="004F1D04" w:rsidRDefault="004F1D04" w:rsidP="003C5FFA">
      <w:pPr>
        <w:numPr>
          <w:ilvl w:val="0"/>
          <w:numId w:val="5"/>
        </w:numPr>
        <w:spacing w:before="120" w:after="240" w:line="259" w:lineRule="auto"/>
        <w:ind w:left="1134" w:hanging="425"/>
        <w:contextualSpacing/>
        <w:jc w:val="both"/>
        <w:rPr>
          <w:rFonts w:ascii="Calibri" w:eastAsia="Calibri" w:hAnsi="Calibri" w:cs="Calibri"/>
          <w:i/>
        </w:rPr>
      </w:pPr>
      <w:r w:rsidRPr="004F1D04">
        <w:rPr>
          <w:rFonts w:ascii="Calibri" w:eastAsia="Calibri" w:hAnsi="Calibri" w:cs="Calibri"/>
          <w:i/>
        </w:rPr>
        <w:t xml:space="preserve">Demonstrate understanding in terms of reducing risk and in promoting a therapeutic relationship </w:t>
      </w:r>
    </w:p>
    <w:p w14:paraId="4AA0843A" w14:textId="77777777" w:rsidR="004F1D04" w:rsidRPr="004F1D04" w:rsidRDefault="004F1D04" w:rsidP="003C5FFA">
      <w:pPr>
        <w:numPr>
          <w:ilvl w:val="0"/>
          <w:numId w:val="5"/>
        </w:numPr>
        <w:spacing w:before="120" w:after="240" w:line="259" w:lineRule="auto"/>
        <w:ind w:left="1134" w:hanging="425"/>
        <w:contextualSpacing/>
        <w:jc w:val="both"/>
        <w:rPr>
          <w:rFonts w:ascii="Calibri" w:eastAsia="Calibri" w:hAnsi="Calibri" w:cs="Calibri"/>
          <w:i/>
        </w:rPr>
      </w:pPr>
      <w:r w:rsidRPr="004F1D04">
        <w:rPr>
          <w:rFonts w:ascii="Calibri" w:eastAsia="Calibri" w:hAnsi="Calibri" w:cs="Calibri"/>
          <w:i/>
        </w:rPr>
        <w:t xml:space="preserve">Demonstrate increased confidence in ability to offer a helpful response to a child/ young person who self-harms </w:t>
      </w:r>
    </w:p>
    <w:p w14:paraId="0AFD8163" w14:textId="77777777" w:rsidR="004F1D04" w:rsidRPr="004F1D04" w:rsidRDefault="004F1D04" w:rsidP="003C5FFA">
      <w:pPr>
        <w:numPr>
          <w:ilvl w:val="0"/>
          <w:numId w:val="5"/>
        </w:numPr>
        <w:spacing w:before="120" w:after="240" w:line="259" w:lineRule="auto"/>
        <w:ind w:left="1134" w:hanging="425"/>
        <w:contextualSpacing/>
        <w:jc w:val="both"/>
        <w:rPr>
          <w:rFonts w:ascii="Calibri" w:eastAsia="Calibri" w:hAnsi="Calibri" w:cs="Calibri"/>
          <w:i/>
        </w:rPr>
      </w:pPr>
      <w:r w:rsidRPr="004F1D04">
        <w:rPr>
          <w:rFonts w:ascii="Calibri" w:eastAsia="Calibri" w:hAnsi="Calibri" w:cs="Calibri"/>
          <w:i/>
        </w:rPr>
        <w:t xml:space="preserve">State the more common models of response to self-harm, including ‘alternatives to self-harm’ </w:t>
      </w:r>
    </w:p>
    <w:p w14:paraId="3A595E0D" w14:textId="77777777" w:rsidR="004F1D04" w:rsidRDefault="004F1D04" w:rsidP="003C5FFA">
      <w:pPr>
        <w:numPr>
          <w:ilvl w:val="0"/>
          <w:numId w:val="5"/>
        </w:numPr>
        <w:spacing w:before="120" w:after="240" w:line="259" w:lineRule="auto"/>
        <w:ind w:left="1134" w:hanging="425"/>
        <w:contextualSpacing/>
        <w:jc w:val="both"/>
        <w:rPr>
          <w:rFonts w:ascii="Calibri" w:eastAsia="Calibri" w:hAnsi="Calibri" w:cs="Calibri"/>
          <w:i/>
        </w:rPr>
      </w:pPr>
      <w:r w:rsidRPr="004F1D04">
        <w:rPr>
          <w:rFonts w:ascii="Calibri" w:eastAsia="Calibri" w:hAnsi="Calibri" w:cs="Calibri"/>
          <w:i/>
        </w:rPr>
        <w:t>Describe how the emotional impact of self-harm on staff/carers can affect the quality of support offered to children/young people as well as impacting on the staff/carer’s own mental well-being</w:t>
      </w:r>
      <w:r w:rsidRPr="004F1D04">
        <w:rPr>
          <w:rFonts w:ascii="Calibri" w:eastAsia="Calibri" w:hAnsi="Calibri" w:cs="Calibri"/>
          <w:i/>
          <w:vertAlign w:val="superscript"/>
        </w:rPr>
        <w:footnoteReference w:id="9"/>
      </w:r>
      <w:r w:rsidRPr="004F1D04">
        <w:rPr>
          <w:rFonts w:ascii="Calibri" w:eastAsia="Calibri" w:hAnsi="Calibri" w:cs="Calibri"/>
          <w:i/>
        </w:rPr>
        <w:t xml:space="preserve"> </w:t>
      </w:r>
    </w:p>
    <w:p w14:paraId="1179DD36" w14:textId="77777777" w:rsidR="00080AE6" w:rsidRPr="004F1D04" w:rsidRDefault="00080AE6" w:rsidP="00080AE6">
      <w:pPr>
        <w:spacing w:before="120" w:after="240" w:line="259" w:lineRule="auto"/>
        <w:ind w:left="1134"/>
        <w:contextualSpacing/>
        <w:jc w:val="both"/>
        <w:rPr>
          <w:rFonts w:ascii="Calibri" w:eastAsia="Calibri" w:hAnsi="Calibri" w:cs="Calibri"/>
          <w:i/>
        </w:rPr>
      </w:pPr>
    </w:p>
    <w:p w14:paraId="0B2814D9" w14:textId="77777777" w:rsidR="004F1D04" w:rsidRPr="004F1D04" w:rsidRDefault="004F1D04" w:rsidP="004F1D04">
      <w:pPr>
        <w:spacing w:before="120" w:after="240" w:line="259" w:lineRule="auto"/>
        <w:ind w:left="709"/>
        <w:jc w:val="both"/>
        <w:rPr>
          <w:rFonts w:ascii="Calibri" w:eastAsia="Calibri" w:hAnsi="Calibri" w:cs="Calibri"/>
        </w:rPr>
      </w:pPr>
      <w:r w:rsidRPr="004F1D04">
        <w:rPr>
          <w:rFonts w:ascii="Calibri" w:eastAsia="Calibri" w:hAnsi="Calibri" w:cs="Calibri"/>
        </w:rPr>
        <w:t xml:space="preserve">Harm-ed’s end-of-course evaluation questionnaire (Appendix </w:t>
      </w:r>
      <w:r w:rsidR="008D24DD">
        <w:rPr>
          <w:rFonts w:ascii="Calibri" w:eastAsia="Calibri" w:hAnsi="Calibri" w:cs="Calibri"/>
        </w:rPr>
        <w:t>4</w:t>
      </w:r>
      <w:r w:rsidRPr="004F1D04">
        <w:rPr>
          <w:rFonts w:ascii="Calibri" w:eastAsia="Calibri" w:hAnsi="Calibri" w:cs="Calibri"/>
        </w:rPr>
        <w:t>) was designed to elicit evidence from participants that these learning outcomes had been achieved.</w:t>
      </w:r>
    </w:p>
    <w:p w14:paraId="1BB46D1A" w14:textId="77777777" w:rsidR="00F80CF5" w:rsidRDefault="00F80CF5">
      <w:pPr>
        <w:rPr>
          <w:rFonts w:ascii="Calibri" w:eastAsia="Calibri" w:hAnsi="Calibri" w:cs="Calibri"/>
        </w:rPr>
      </w:pPr>
      <w:r>
        <w:rPr>
          <w:rFonts w:ascii="Calibri" w:eastAsia="Calibri" w:hAnsi="Calibri" w:cs="Calibri"/>
        </w:rPr>
        <w:br w:type="page"/>
      </w:r>
    </w:p>
    <w:p w14:paraId="73CA2E9F" w14:textId="77777777" w:rsidR="004F1D04" w:rsidRPr="004F1D04" w:rsidRDefault="004F1D04" w:rsidP="004F1D04">
      <w:pPr>
        <w:spacing w:before="120" w:after="240" w:line="259" w:lineRule="auto"/>
        <w:ind w:left="709" w:hanging="709"/>
        <w:jc w:val="both"/>
        <w:rPr>
          <w:rFonts w:ascii="Calibri" w:eastAsia="Calibri" w:hAnsi="Calibri" w:cs="Calibri"/>
        </w:rPr>
      </w:pPr>
      <w:r w:rsidRPr="004F1D04">
        <w:rPr>
          <w:rFonts w:ascii="Calibri" w:eastAsia="Calibri" w:hAnsi="Calibri" w:cs="Calibri"/>
        </w:rPr>
        <w:lastRenderedPageBreak/>
        <w:t>2.6</w:t>
      </w:r>
      <w:r w:rsidRPr="004F1D04">
        <w:rPr>
          <w:rFonts w:ascii="Calibri" w:eastAsia="Calibri" w:hAnsi="Calibri" w:cs="Calibri"/>
          <w:color w:val="C00000"/>
        </w:rPr>
        <w:tab/>
      </w:r>
      <w:r w:rsidRPr="004F1D04">
        <w:rPr>
          <w:rFonts w:ascii="Calibri" w:eastAsia="Calibri" w:hAnsi="Calibri" w:cs="Calibri"/>
        </w:rPr>
        <w:t>A comprehensive list of expected outcomes was stated in the Memorandum of Agreement and in harm-ed Limited’s S</w:t>
      </w:r>
      <w:r w:rsidR="008D24DD">
        <w:rPr>
          <w:rFonts w:ascii="Calibri" w:eastAsia="Calibri" w:hAnsi="Calibri" w:cs="Calibri"/>
        </w:rPr>
        <w:t>ervice Specification (Appendix 5</w:t>
      </w:r>
      <w:r w:rsidRPr="004F1D04">
        <w:rPr>
          <w:rFonts w:ascii="Calibri" w:eastAsia="Calibri" w:hAnsi="Calibri" w:cs="Calibri"/>
        </w:rPr>
        <w:t>) as:</w:t>
      </w:r>
    </w:p>
    <w:p w14:paraId="2E6B8219" w14:textId="77777777" w:rsidR="004F1D04" w:rsidRPr="004F1D04" w:rsidRDefault="004F1D04" w:rsidP="004F1D04">
      <w:pPr>
        <w:spacing w:before="120" w:after="240" w:line="259" w:lineRule="auto"/>
        <w:ind w:left="709" w:hanging="709"/>
        <w:jc w:val="both"/>
        <w:rPr>
          <w:rFonts w:ascii="Calibri" w:eastAsia="Calibri" w:hAnsi="Calibri" w:cs="Calibri"/>
          <w:b/>
          <w:i/>
        </w:rPr>
      </w:pPr>
      <w:r w:rsidRPr="004F1D04">
        <w:rPr>
          <w:rFonts w:ascii="Calibri" w:eastAsia="Calibri" w:hAnsi="Calibri" w:cs="Calibri"/>
          <w:i/>
        </w:rPr>
        <w:tab/>
      </w:r>
      <w:r w:rsidRPr="004F1D04">
        <w:rPr>
          <w:rFonts w:ascii="Calibri" w:eastAsia="Calibri" w:hAnsi="Calibri" w:cs="Calibri"/>
          <w:b/>
          <w:i/>
        </w:rPr>
        <w:t>Outcomes</w:t>
      </w:r>
    </w:p>
    <w:p w14:paraId="6D6AC821" w14:textId="77777777" w:rsidR="004F1D04" w:rsidRPr="004F1D04" w:rsidRDefault="004F1D04" w:rsidP="004F1D04">
      <w:pPr>
        <w:spacing w:before="120" w:after="240" w:line="259" w:lineRule="auto"/>
        <w:ind w:left="709" w:hanging="709"/>
        <w:jc w:val="both"/>
        <w:rPr>
          <w:rFonts w:ascii="Calibri" w:eastAsia="Calibri" w:hAnsi="Calibri" w:cs="Calibri"/>
        </w:rPr>
      </w:pPr>
      <w:r w:rsidRPr="004F1D04">
        <w:rPr>
          <w:rFonts w:ascii="Calibri" w:eastAsia="Calibri" w:hAnsi="Calibri" w:cs="Calibri"/>
          <w:b/>
        </w:rPr>
        <w:tab/>
      </w:r>
      <w:r w:rsidRPr="004F1D04">
        <w:rPr>
          <w:rFonts w:ascii="Calibri" w:eastAsia="Calibri" w:hAnsi="Calibri" w:cs="Calibri"/>
        </w:rPr>
        <w:t>Participants, through their end-of-course evaluation questionnaires, can demonstrate:</w:t>
      </w:r>
    </w:p>
    <w:p w14:paraId="348C8C08" w14:textId="77777777" w:rsidR="004F1D04" w:rsidRPr="004F1D04" w:rsidRDefault="004F1D04" w:rsidP="003C5FFA">
      <w:pPr>
        <w:numPr>
          <w:ilvl w:val="0"/>
          <w:numId w:val="4"/>
        </w:numPr>
        <w:spacing w:before="120" w:after="240" w:line="259" w:lineRule="auto"/>
        <w:ind w:left="1134" w:hanging="425"/>
        <w:contextualSpacing/>
        <w:jc w:val="both"/>
        <w:rPr>
          <w:rFonts w:ascii="Calibri" w:eastAsia="Calibri" w:hAnsi="Calibri" w:cs="Calibri"/>
          <w:i/>
        </w:rPr>
      </w:pPr>
      <w:r w:rsidRPr="004F1D04">
        <w:rPr>
          <w:rFonts w:ascii="Calibri" w:eastAsia="Calibri" w:hAnsi="Calibri" w:cs="Calibri"/>
          <w:i/>
        </w:rPr>
        <w:t>High levels of satisfaction with the training</w:t>
      </w:r>
    </w:p>
    <w:p w14:paraId="0EE4D412" w14:textId="77777777" w:rsidR="004F1D04" w:rsidRPr="004F1D04" w:rsidRDefault="004F1D04" w:rsidP="003C5FFA">
      <w:pPr>
        <w:numPr>
          <w:ilvl w:val="0"/>
          <w:numId w:val="4"/>
        </w:numPr>
        <w:spacing w:before="120" w:after="240" w:line="259" w:lineRule="auto"/>
        <w:ind w:left="1134" w:hanging="425"/>
        <w:contextualSpacing/>
        <w:jc w:val="both"/>
        <w:rPr>
          <w:rFonts w:ascii="Calibri" w:eastAsia="Calibri" w:hAnsi="Calibri" w:cs="Calibri"/>
          <w:i/>
        </w:rPr>
      </w:pPr>
      <w:r w:rsidRPr="004F1D04">
        <w:rPr>
          <w:rFonts w:ascii="Calibri" w:eastAsia="Calibri" w:hAnsi="Calibri" w:cs="Calibri"/>
          <w:i/>
        </w:rPr>
        <w:t>The training met the needs they expressed in their pre-course questionnaire</w:t>
      </w:r>
    </w:p>
    <w:p w14:paraId="7BA85CC0" w14:textId="77777777" w:rsidR="004F1D04" w:rsidRPr="004F1D04" w:rsidRDefault="004F1D04" w:rsidP="003C5FFA">
      <w:pPr>
        <w:numPr>
          <w:ilvl w:val="0"/>
          <w:numId w:val="4"/>
        </w:numPr>
        <w:spacing w:before="120" w:after="240" w:line="259" w:lineRule="auto"/>
        <w:ind w:left="1134" w:hanging="425"/>
        <w:contextualSpacing/>
        <w:jc w:val="both"/>
        <w:rPr>
          <w:rFonts w:ascii="Calibri" w:eastAsia="Calibri" w:hAnsi="Calibri" w:cs="Calibri"/>
          <w:i/>
        </w:rPr>
      </w:pPr>
      <w:r w:rsidRPr="004F1D04">
        <w:rPr>
          <w:rFonts w:ascii="Calibri" w:eastAsia="Calibri" w:hAnsi="Calibri" w:cs="Calibri"/>
          <w:i/>
        </w:rPr>
        <w:t xml:space="preserve">Improved knowledge of self-harm in children and young people </w:t>
      </w:r>
    </w:p>
    <w:p w14:paraId="04FB2405" w14:textId="77777777" w:rsidR="004F1D04" w:rsidRPr="004F1D04" w:rsidRDefault="004F1D04" w:rsidP="003C5FFA">
      <w:pPr>
        <w:numPr>
          <w:ilvl w:val="0"/>
          <w:numId w:val="4"/>
        </w:numPr>
        <w:spacing w:before="120" w:after="240" w:line="259" w:lineRule="auto"/>
        <w:ind w:left="1134" w:hanging="425"/>
        <w:contextualSpacing/>
        <w:jc w:val="both"/>
        <w:rPr>
          <w:rFonts w:ascii="Calibri" w:eastAsia="Calibri" w:hAnsi="Calibri" w:cs="Calibri"/>
          <w:i/>
        </w:rPr>
      </w:pPr>
      <w:r w:rsidRPr="004F1D04">
        <w:rPr>
          <w:rFonts w:ascii="Calibri" w:eastAsia="Calibri" w:hAnsi="Calibri" w:cs="Calibri"/>
          <w:i/>
        </w:rPr>
        <w:t xml:space="preserve">Improved confidence in the subject of children and young people who self-harm </w:t>
      </w:r>
    </w:p>
    <w:p w14:paraId="31A18771" w14:textId="77777777" w:rsidR="004F1D04" w:rsidRPr="004F1D04" w:rsidRDefault="004F1D04" w:rsidP="003C5FFA">
      <w:pPr>
        <w:numPr>
          <w:ilvl w:val="0"/>
          <w:numId w:val="4"/>
        </w:numPr>
        <w:spacing w:before="120" w:after="240" w:line="259" w:lineRule="auto"/>
        <w:ind w:left="1134" w:hanging="425"/>
        <w:contextualSpacing/>
        <w:jc w:val="both"/>
        <w:rPr>
          <w:rFonts w:ascii="Calibri" w:eastAsia="Calibri" w:hAnsi="Calibri" w:cs="Calibri"/>
          <w:i/>
        </w:rPr>
      </w:pPr>
      <w:r w:rsidRPr="004F1D04">
        <w:rPr>
          <w:rFonts w:ascii="Calibri" w:eastAsia="Calibri" w:hAnsi="Calibri" w:cs="Calibri"/>
          <w:i/>
        </w:rPr>
        <w:t xml:space="preserve">Improved confidence in ability to support children and young people who self-harm </w:t>
      </w:r>
    </w:p>
    <w:p w14:paraId="1CD5D9A9" w14:textId="77777777" w:rsidR="004F1D04" w:rsidRDefault="004F1D04" w:rsidP="003C5FFA">
      <w:pPr>
        <w:numPr>
          <w:ilvl w:val="0"/>
          <w:numId w:val="4"/>
        </w:numPr>
        <w:spacing w:before="120" w:after="240" w:line="259" w:lineRule="auto"/>
        <w:ind w:left="1134" w:hanging="425"/>
        <w:contextualSpacing/>
        <w:jc w:val="both"/>
        <w:rPr>
          <w:rFonts w:ascii="Calibri" w:eastAsia="Calibri" w:hAnsi="Calibri" w:cs="Calibri"/>
          <w:i/>
        </w:rPr>
      </w:pPr>
      <w:r w:rsidRPr="004F1D04">
        <w:rPr>
          <w:rFonts w:ascii="Calibri" w:eastAsia="Calibri" w:hAnsi="Calibri" w:cs="Calibri"/>
          <w:i/>
        </w:rPr>
        <w:t>Improved knowledge of local services and support available</w:t>
      </w:r>
      <w:r w:rsidRPr="004F1D04">
        <w:rPr>
          <w:rFonts w:ascii="Calibri" w:eastAsia="Calibri" w:hAnsi="Calibri" w:cs="Calibri"/>
          <w:i/>
          <w:vertAlign w:val="superscript"/>
        </w:rPr>
        <w:footnoteReference w:id="10"/>
      </w:r>
      <w:r w:rsidRPr="004F1D04">
        <w:rPr>
          <w:rFonts w:ascii="Calibri" w:eastAsia="Calibri" w:hAnsi="Calibri" w:cs="Calibri"/>
          <w:i/>
        </w:rPr>
        <w:t xml:space="preserve"> </w:t>
      </w:r>
    </w:p>
    <w:p w14:paraId="530BF98B" w14:textId="77777777" w:rsidR="0091084D" w:rsidRPr="004F1D04" w:rsidRDefault="0091084D" w:rsidP="0091084D">
      <w:pPr>
        <w:spacing w:before="120" w:after="240" w:line="259" w:lineRule="auto"/>
        <w:ind w:left="1134"/>
        <w:contextualSpacing/>
        <w:jc w:val="both"/>
        <w:rPr>
          <w:rFonts w:ascii="Calibri" w:eastAsia="Calibri" w:hAnsi="Calibri" w:cs="Calibri"/>
          <w:i/>
        </w:rPr>
      </w:pPr>
    </w:p>
    <w:p w14:paraId="0D711879" w14:textId="77777777" w:rsidR="004F1D04" w:rsidRPr="002F2ECB" w:rsidRDefault="004F1D04" w:rsidP="004F1D04">
      <w:pPr>
        <w:spacing w:before="120" w:after="240" w:line="259" w:lineRule="auto"/>
        <w:ind w:left="709" w:hanging="709"/>
        <w:jc w:val="both"/>
        <w:rPr>
          <w:rFonts w:ascii="Calibri" w:eastAsia="Calibri" w:hAnsi="Calibri" w:cs="Calibri"/>
          <w:color w:val="FF0000"/>
        </w:rPr>
      </w:pPr>
      <w:r w:rsidRPr="004F1D04">
        <w:rPr>
          <w:rFonts w:ascii="Calibri" w:eastAsia="Calibri" w:hAnsi="Calibri" w:cs="Calibri"/>
        </w:rPr>
        <w:t>2.7</w:t>
      </w:r>
      <w:r w:rsidRPr="004F1D04">
        <w:rPr>
          <w:rFonts w:ascii="Calibri" w:eastAsia="Calibri" w:hAnsi="Calibri" w:cs="Calibri"/>
        </w:rPr>
        <w:tab/>
      </w:r>
      <w:r w:rsidRPr="003A5BEB">
        <w:rPr>
          <w:rFonts w:ascii="Calibri" w:eastAsia="Calibri" w:hAnsi="Calibri" w:cs="Calibri"/>
        </w:rPr>
        <w:t>The following outputs were agreed between harm-ed and the CCGs:</w:t>
      </w:r>
    </w:p>
    <w:p w14:paraId="46C49EAB" w14:textId="77777777" w:rsidR="004F1D04" w:rsidRPr="004F1D04" w:rsidRDefault="004F1D04" w:rsidP="004F1D04">
      <w:pPr>
        <w:spacing w:before="120" w:after="240" w:line="259" w:lineRule="auto"/>
        <w:jc w:val="both"/>
        <w:rPr>
          <w:rFonts w:ascii="Calibri" w:eastAsia="Calibri" w:hAnsi="Calibri" w:cs="Calibri"/>
          <w:b/>
        </w:rPr>
      </w:pPr>
      <w:r w:rsidRPr="004F1D04">
        <w:rPr>
          <w:rFonts w:ascii="Calibri" w:eastAsia="Calibri" w:hAnsi="Calibri" w:cs="Calibri"/>
        </w:rPr>
        <w:tab/>
      </w:r>
      <w:r w:rsidRPr="004F1D04">
        <w:rPr>
          <w:rFonts w:ascii="Calibri" w:eastAsia="Calibri" w:hAnsi="Calibri" w:cs="Calibri"/>
          <w:b/>
        </w:rPr>
        <w:t>Outputs</w:t>
      </w:r>
    </w:p>
    <w:p w14:paraId="0007CF41" w14:textId="21976723" w:rsidR="004F1D04" w:rsidRPr="004F1D04" w:rsidRDefault="004F1D04" w:rsidP="003C5FFA">
      <w:pPr>
        <w:numPr>
          <w:ilvl w:val="0"/>
          <w:numId w:val="4"/>
        </w:numPr>
        <w:spacing w:before="120" w:after="240" w:line="259" w:lineRule="auto"/>
        <w:ind w:left="1134" w:hanging="425"/>
        <w:contextualSpacing/>
        <w:jc w:val="both"/>
        <w:rPr>
          <w:rFonts w:ascii="Calibri" w:eastAsia="Calibri" w:hAnsi="Calibri" w:cs="Calibri"/>
          <w:i/>
        </w:rPr>
      </w:pPr>
      <w:r w:rsidRPr="004F1D04">
        <w:rPr>
          <w:rFonts w:ascii="Calibri" w:eastAsia="Calibri" w:hAnsi="Calibri" w:cs="Calibri"/>
          <w:i/>
        </w:rPr>
        <w:t xml:space="preserve">Courses to be filled to capacity, </w:t>
      </w:r>
      <w:r w:rsidR="0074583B" w:rsidRPr="004F1D04">
        <w:rPr>
          <w:rFonts w:ascii="Calibri" w:eastAsia="Calibri" w:hAnsi="Calibri" w:cs="Calibri"/>
          <w:i/>
        </w:rPr>
        <w:t>i.e.</w:t>
      </w:r>
      <w:r w:rsidRPr="004F1D04">
        <w:rPr>
          <w:rFonts w:ascii="Calibri" w:eastAsia="Calibri" w:hAnsi="Calibri" w:cs="Calibri"/>
          <w:i/>
        </w:rPr>
        <w:t>, minimum of</w:t>
      </w:r>
      <w:r w:rsidR="004C1295">
        <w:rPr>
          <w:rFonts w:ascii="Calibri" w:eastAsia="Calibri" w:hAnsi="Calibri" w:cs="Calibri"/>
          <w:i/>
          <w:color w:val="FF0000"/>
        </w:rPr>
        <w:t xml:space="preserve"> </w:t>
      </w:r>
      <w:r w:rsidR="004C1295" w:rsidRPr="004C1295">
        <w:rPr>
          <w:rFonts w:ascii="Calibri" w:eastAsia="Calibri" w:hAnsi="Calibri" w:cs="Calibri"/>
          <w:i/>
        </w:rPr>
        <w:t>16</w:t>
      </w:r>
      <w:r w:rsidRPr="004F1D04">
        <w:rPr>
          <w:rFonts w:ascii="Calibri" w:eastAsia="Calibri" w:hAnsi="Calibri" w:cs="Calibri"/>
          <w:i/>
        </w:rPr>
        <w:t xml:space="preserve"> participants per day </w:t>
      </w:r>
    </w:p>
    <w:p w14:paraId="46A6AEE1" w14:textId="77777777" w:rsidR="004F1D04" w:rsidRDefault="004F1D04" w:rsidP="003C5FFA">
      <w:pPr>
        <w:numPr>
          <w:ilvl w:val="0"/>
          <w:numId w:val="4"/>
        </w:numPr>
        <w:spacing w:before="120" w:after="240" w:line="259" w:lineRule="auto"/>
        <w:ind w:left="1134" w:hanging="425"/>
        <w:contextualSpacing/>
        <w:jc w:val="both"/>
        <w:rPr>
          <w:rFonts w:ascii="Calibri" w:eastAsia="Calibri" w:hAnsi="Calibri" w:cs="Calibri"/>
          <w:i/>
        </w:rPr>
      </w:pPr>
      <w:r w:rsidRPr="004F1D04">
        <w:rPr>
          <w:rFonts w:ascii="Calibri" w:eastAsia="Calibri" w:hAnsi="Calibri" w:cs="Calibri"/>
          <w:i/>
        </w:rPr>
        <w:t>Delivering full-day (9.30am-</w:t>
      </w:r>
      <w:r w:rsidR="004C1295">
        <w:rPr>
          <w:rFonts w:ascii="Calibri" w:eastAsia="Calibri" w:hAnsi="Calibri" w:cs="Calibri"/>
          <w:i/>
        </w:rPr>
        <w:t>4.30pm) training to at least 288</w:t>
      </w:r>
      <w:r w:rsidRPr="004F1D04">
        <w:rPr>
          <w:rFonts w:ascii="Calibri" w:eastAsia="Calibri" w:hAnsi="Calibri" w:cs="Calibri"/>
          <w:i/>
        </w:rPr>
        <w:t xml:space="preserve"> participants between </w:t>
      </w:r>
      <w:r w:rsidR="0091084D">
        <w:rPr>
          <w:rFonts w:ascii="Calibri" w:eastAsia="Calibri" w:hAnsi="Calibri" w:cs="Calibri"/>
          <w:i/>
        </w:rPr>
        <w:t>February and May</w:t>
      </w:r>
      <w:r w:rsidRPr="004F1D04">
        <w:rPr>
          <w:rFonts w:ascii="Calibri" w:eastAsia="Calibri" w:hAnsi="Calibri" w:cs="Calibri"/>
          <w:i/>
        </w:rPr>
        <w:t xml:space="preserve"> 2017</w:t>
      </w:r>
    </w:p>
    <w:p w14:paraId="038FC569" w14:textId="77777777" w:rsidR="0091084D" w:rsidRPr="004F1D04" w:rsidRDefault="0091084D" w:rsidP="0091084D">
      <w:pPr>
        <w:spacing w:before="120" w:after="240" w:line="259" w:lineRule="auto"/>
        <w:ind w:left="1134"/>
        <w:contextualSpacing/>
        <w:jc w:val="both"/>
        <w:rPr>
          <w:rFonts w:ascii="Calibri" w:eastAsia="Calibri" w:hAnsi="Calibri" w:cs="Calibri"/>
          <w:i/>
        </w:rPr>
      </w:pPr>
    </w:p>
    <w:p w14:paraId="3D94FBD3" w14:textId="77777777" w:rsidR="004F1D04" w:rsidRPr="004F1D04" w:rsidRDefault="004F1D04" w:rsidP="004F1D04">
      <w:pPr>
        <w:spacing w:before="120" w:after="240" w:line="259" w:lineRule="auto"/>
        <w:ind w:left="709"/>
        <w:jc w:val="both"/>
        <w:rPr>
          <w:rFonts w:ascii="Calibri" w:eastAsia="Calibri" w:hAnsi="Calibri" w:cs="Calibri"/>
        </w:rPr>
      </w:pPr>
      <w:r w:rsidRPr="003A5BEB">
        <w:rPr>
          <w:rFonts w:ascii="Calibri" w:eastAsia="Calibri" w:hAnsi="Calibri" w:cs="Calibri"/>
        </w:rPr>
        <w:t xml:space="preserve">It was agreed between harm-ed and the CL that </w:t>
      </w:r>
      <w:r w:rsidRPr="004F1D04">
        <w:rPr>
          <w:rFonts w:ascii="Calibri" w:eastAsia="Calibri" w:hAnsi="Calibri" w:cs="Calibri"/>
        </w:rPr>
        <w:t>the target performance measure in respect of the above outcomes and outputs would be 95%.</w:t>
      </w:r>
    </w:p>
    <w:p w14:paraId="178DADB7" w14:textId="77777777" w:rsidR="004F1D04" w:rsidRPr="004F1D04" w:rsidRDefault="004F1D04" w:rsidP="004F1D04">
      <w:pPr>
        <w:spacing w:before="120" w:after="240" w:line="259" w:lineRule="auto"/>
        <w:jc w:val="both"/>
        <w:rPr>
          <w:rFonts w:ascii="Calibri" w:eastAsia="Calibri" w:hAnsi="Calibri" w:cs="Calibri"/>
        </w:rPr>
      </w:pPr>
      <w:r w:rsidRPr="004F1D04">
        <w:rPr>
          <w:rFonts w:ascii="Calibri" w:eastAsia="Calibri" w:hAnsi="Calibri" w:cs="Calibri"/>
        </w:rPr>
        <w:t>2.8</w:t>
      </w:r>
      <w:r w:rsidRPr="004F1D04">
        <w:rPr>
          <w:rFonts w:ascii="Calibri" w:eastAsia="Calibri" w:hAnsi="Calibri" w:cs="Calibri"/>
        </w:rPr>
        <w:tab/>
        <w:t>Harm-ed was tasked, inter alia, with:</w:t>
      </w:r>
    </w:p>
    <w:p w14:paraId="314DF3B6" w14:textId="77777777" w:rsidR="004F1D04" w:rsidRPr="004F1D04" w:rsidRDefault="004F1D04" w:rsidP="003C5FFA">
      <w:pPr>
        <w:numPr>
          <w:ilvl w:val="0"/>
          <w:numId w:val="6"/>
        </w:numPr>
        <w:spacing w:before="120" w:after="240" w:line="259" w:lineRule="auto"/>
        <w:contextualSpacing/>
        <w:jc w:val="both"/>
        <w:rPr>
          <w:rFonts w:ascii="Calibri" w:eastAsia="Calibri" w:hAnsi="Calibri" w:cs="Calibri"/>
        </w:rPr>
      </w:pPr>
      <w:r w:rsidRPr="004F1D04">
        <w:rPr>
          <w:rFonts w:ascii="Calibri" w:eastAsia="Calibri" w:hAnsi="Calibri" w:cs="Calibri"/>
        </w:rPr>
        <w:t xml:space="preserve">liaising with the CL in relation to training dates, locations and participant allocation policies; </w:t>
      </w:r>
    </w:p>
    <w:p w14:paraId="168B69BB" w14:textId="77777777" w:rsidR="004F1D04" w:rsidRPr="004F1D04" w:rsidRDefault="004F1D04" w:rsidP="003C5FFA">
      <w:pPr>
        <w:numPr>
          <w:ilvl w:val="0"/>
          <w:numId w:val="6"/>
        </w:numPr>
        <w:spacing w:before="120" w:after="240" w:line="259" w:lineRule="auto"/>
        <w:contextualSpacing/>
        <w:jc w:val="both"/>
        <w:rPr>
          <w:rFonts w:ascii="Calibri" w:eastAsia="Calibri" w:hAnsi="Calibri" w:cs="Calibri"/>
        </w:rPr>
      </w:pPr>
      <w:r w:rsidRPr="004F1D04">
        <w:rPr>
          <w:rFonts w:ascii="Calibri" w:eastAsia="Calibri" w:hAnsi="Calibri" w:cs="Calibri"/>
        </w:rPr>
        <w:t>managing recruitment of participants including provision of suitable venues;</w:t>
      </w:r>
    </w:p>
    <w:p w14:paraId="7D63F1E3" w14:textId="77777777" w:rsidR="004F1D04" w:rsidRPr="004F1D04" w:rsidRDefault="004F1D04" w:rsidP="003C5FFA">
      <w:pPr>
        <w:numPr>
          <w:ilvl w:val="0"/>
          <w:numId w:val="6"/>
        </w:numPr>
        <w:spacing w:before="120" w:after="240" w:line="259" w:lineRule="auto"/>
        <w:contextualSpacing/>
        <w:jc w:val="both"/>
        <w:rPr>
          <w:rFonts w:ascii="Calibri" w:eastAsia="Calibri" w:hAnsi="Calibri" w:cs="Calibri"/>
        </w:rPr>
      </w:pPr>
      <w:r w:rsidRPr="004F1D04">
        <w:rPr>
          <w:rFonts w:ascii="Calibri" w:eastAsia="Calibri" w:hAnsi="Calibri" w:cs="Calibri"/>
        </w:rPr>
        <w:t>delivering training within a locality footprint whilst ensuring equitable access throughout the entire CYPFW within Lancashire;</w:t>
      </w:r>
    </w:p>
    <w:p w14:paraId="7E439230" w14:textId="77777777" w:rsidR="004F1D04" w:rsidRPr="004F1D04" w:rsidRDefault="004F1D04" w:rsidP="003C5FFA">
      <w:pPr>
        <w:numPr>
          <w:ilvl w:val="0"/>
          <w:numId w:val="6"/>
        </w:numPr>
        <w:spacing w:before="120" w:after="240" w:line="259" w:lineRule="auto"/>
        <w:contextualSpacing/>
        <w:jc w:val="both"/>
        <w:rPr>
          <w:rFonts w:ascii="Calibri" w:eastAsia="Calibri" w:hAnsi="Calibri" w:cs="Calibri"/>
        </w:rPr>
      </w:pPr>
      <w:r w:rsidRPr="004F1D04">
        <w:rPr>
          <w:rFonts w:ascii="Calibri" w:eastAsia="Calibri" w:hAnsi="Calibri" w:cs="Calibri"/>
        </w:rPr>
        <w:t>ensuring participant satisfaction is monitored; and</w:t>
      </w:r>
    </w:p>
    <w:p w14:paraId="014C3E0B" w14:textId="77777777" w:rsidR="004F1D04" w:rsidRDefault="004F1D04" w:rsidP="003C5FFA">
      <w:pPr>
        <w:numPr>
          <w:ilvl w:val="0"/>
          <w:numId w:val="6"/>
        </w:numPr>
        <w:spacing w:before="120" w:after="240" w:line="259" w:lineRule="auto"/>
        <w:contextualSpacing/>
        <w:jc w:val="both"/>
        <w:rPr>
          <w:rFonts w:ascii="Calibri" w:eastAsia="Calibri" w:hAnsi="Calibri" w:cs="Calibri"/>
        </w:rPr>
      </w:pPr>
      <w:r w:rsidRPr="004F1D04">
        <w:rPr>
          <w:rFonts w:ascii="Calibri" w:eastAsia="Calibri" w:hAnsi="Calibri" w:cs="Calibri"/>
        </w:rPr>
        <w:t>evaluating the performance of the service against expected outcomes.</w:t>
      </w:r>
    </w:p>
    <w:p w14:paraId="64F4D02F" w14:textId="77777777" w:rsidR="004C1295" w:rsidRPr="004F1D04" w:rsidRDefault="004C1295" w:rsidP="003F187F">
      <w:pPr>
        <w:spacing w:before="120" w:after="240" w:line="259" w:lineRule="auto"/>
        <w:ind w:left="1440"/>
        <w:contextualSpacing/>
        <w:jc w:val="both"/>
        <w:rPr>
          <w:rFonts w:ascii="Calibri" w:eastAsia="Calibri" w:hAnsi="Calibri" w:cs="Calibri"/>
        </w:rPr>
      </w:pPr>
    </w:p>
    <w:p w14:paraId="1EE39104" w14:textId="0122035D" w:rsidR="004F1D04" w:rsidRPr="004F1D04" w:rsidRDefault="004F1D04" w:rsidP="004F1D04">
      <w:pPr>
        <w:spacing w:before="120" w:after="240" w:line="259" w:lineRule="auto"/>
        <w:ind w:left="709" w:hanging="709"/>
        <w:jc w:val="both"/>
        <w:rPr>
          <w:rFonts w:ascii="Calibri" w:eastAsia="Calibri" w:hAnsi="Calibri" w:cs="Calibri"/>
        </w:rPr>
      </w:pPr>
      <w:r w:rsidRPr="004F1D04">
        <w:rPr>
          <w:rFonts w:ascii="Calibri" w:eastAsia="Calibri" w:hAnsi="Calibri" w:cs="Calibri"/>
        </w:rPr>
        <w:t>2.9</w:t>
      </w:r>
      <w:r w:rsidRPr="004F1D04">
        <w:rPr>
          <w:rFonts w:ascii="Calibri" w:eastAsia="Calibri" w:hAnsi="Calibri" w:cs="Calibri"/>
        </w:rPr>
        <w:tab/>
        <w:t xml:space="preserve">There was a further requirement for whole system relationships to be promoted across the different sectors of the CYPFW throughout Lancashire, and this resulted in harm-ed producing an effective allocations system to ensure that there was diverse representation on each of the training days.  </w:t>
      </w:r>
      <w:r w:rsidRPr="00E102BE">
        <w:rPr>
          <w:rFonts w:ascii="Calibri" w:eastAsia="Calibri" w:hAnsi="Calibri" w:cs="Calibri"/>
        </w:rPr>
        <w:t xml:space="preserve">The CCGs wished </w:t>
      </w:r>
      <w:r w:rsidR="003F187F" w:rsidRPr="00E102BE">
        <w:rPr>
          <w:rFonts w:ascii="Calibri" w:eastAsia="Calibri" w:hAnsi="Calibri" w:cs="Calibri"/>
        </w:rPr>
        <w:t xml:space="preserve">for priority to be given to </w:t>
      </w:r>
      <w:r w:rsidRPr="00E102BE">
        <w:rPr>
          <w:rFonts w:ascii="Calibri" w:eastAsia="Calibri" w:hAnsi="Calibri" w:cs="Calibri"/>
        </w:rPr>
        <w:t>health</w:t>
      </w:r>
      <w:r w:rsidR="003F187F" w:rsidRPr="00E102BE">
        <w:rPr>
          <w:rFonts w:ascii="Calibri" w:eastAsia="Calibri" w:hAnsi="Calibri" w:cs="Calibri"/>
        </w:rPr>
        <w:t xml:space="preserve">, education and social </w:t>
      </w:r>
      <w:r w:rsidR="003A5BEB" w:rsidRPr="00E102BE">
        <w:rPr>
          <w:rFonts w:ascii="Calibri" w:eastAsia="Calibri" w:hAnsi="Calibri" w:cs="Calibri"/>
        </w:rPr>
        <w:t>care services, and for places</w:t>
      </w:r>
      <w:r w:rsidR="003F187F" w:rsidRPr="00E102BE">
        <w:rPr>
          <w:rFonts w:ascii="Calibri" w:eastAsia="Calibri" w:hAnsi="Calibri" w:cs="Calibri"/>
        </w:rPr>
        <w:t xml:space="preserve"> to be restricted to those which pro</w:t>
      </w:r>
      <w:r w:rsidR="0082493F" w:rsidRPr="00E102BE">
        <w:rPr>
          <w:rFonts w:ascii="Calibri" w:eastAsia="Calibri" w:hAnsi="Calibri" w:cs="Calibri"/>
        </w:rPr>
        <w:t>vided services for those aged 1</w:t>
      </w:r>
      <w:r w:rsidR="001D1346" w:rsidRPr="00E102BE">
        <w:rPr>
          <w:rFonts w:ascii="Calibri" w:eastAsia="Calibri" w:hAnsi="Calibri" w:cs="Calibri"/>
        </w:rPr>
        <w:t>6</w:t>
      </w:r>
      <w:r w:rsidR="003F187F" w:rsidRPr="00E102BE">
        <w:rPr>
          <w:rFonts w:ascii="Calibri" w:eastAsia="Calibri" w:hAnsi="Calibri" w:cs="Calibri"/>
        </w:rPr>
        <w:t xml:space="preserve"> and under</w:t>
      </w:r>
      <w:r w:rsidRPr="00E102BE">
        <w:rPr>
          <w:rFonts w:ascii="Calibri" w:eastAsia="Calibri" w:hAnsi="Calibri" w:cs="Calibri"/>
        </w:rPr>
        <w:t>. The b</w:t>
      </w:r>
      <w:r w:rsidRPr="004F1D04">
        <w:rPr>
          <w:rFonts w:ascii="Calibri" w:eastAsia="Calibri" w:hAnsi="Calibri" w:cs="Calibri"/>
        </w:rPr>
        <w:t>reakdown of partners attending ea</w:t>
      </w:r>
      <w:r w:rsidR="003F187F">
        <w:rPr>
          <w:rFonts w:ascii="Calibri" w:eastAsia="Calibri" w:hAnsi="Calibri" w:cs="Calibri"/>
        </w:rPr>
        <w:t>ch course is given at Appendix 6</w:t>
      </w:r>
      <w:r w:rsidRPr="004F1D04">
        <w:rPr>
          <w:rFonts w:ascii="Calibri" w:eastAsia="Calibri" w:hAnsi="Calibri" w:cs="Calibri"/>
        </w:rPr>
        <w:t>.</w:t>
      </w:r>
    </w:p>
    <w:p w14:paraId="1B3F01A6" w14:textId="77777777" w:rsidR="004F1D04" w:rsidRPr="004F1D04" w:rsidRDefault="004F1D04" w:rsidP="004F1D04">
      <w:pPr>
        <w:spacing w:before="120" w:after="240" w:line="259" w:lineRule="auto"/>
        <w:ind w:left="709" w:hanging="709"/>
        <w:jc w:val="both"/>
        <w:rPr>
          <w:rFonts w:ascii="Calibri" w:eastAsia="Calibri" w:hAnsi="Calibri" w:cs="Calibri"/>
          <w:color w:val="0070C0"/>
        </w:rPr>
      </w:pPr>
    </w:p>
    <w:p w14:paraId="5B2F03D0" w14:textId="77777777" w:rsidR="00675F3D" w:rsidRDefault="00675F3D" w:rsidP="004F1D04">
      <w:pPr>
        <w:spacing w:before="120" w:after="240" w:line="259" w:lineRule="auto"/>
        <w:jc w:val="both"/>
        <w:rPr>
          <w:rFonts w:ascii="Calibri" w:eastAsia="Calibri" w:hAnsi="Calibri" w:cs="Calibri"/>
        </w:rPr>
      </w:pPr>
    </w:p>
    <w:p w14:paraId="35B2197B" w14:textId="77777777" w:rsidR="004F1D04" w:rsidRPr="004F1D04" w:rsidRDefault="008D2DD7" w:rsidP="004F1D04">
      <w:pPr>
        <w:spacing w:before="120" w:after="240" w:line="259" w:lineRule="auto"/>
        <w:jc w:val="both"/>
        <w:rPr>
          <w:rFonts w:ascii="Calibri" w:eastAsia="Calibri" w:hAnsi="Calibri" w:cs="Calibri"/>
        </w:rPr>
      </w:pPr>
      <w:r>
        <w:rPr>
          <w:noProof/>
          <w:lang w:eastAsia="en-GB"/>
        </w:rPr>
        <w:lastRenderedPageBreak/>
        <mc:AlternateContent>
          <mc:Choice Requires="wps">
            <w:drawing>
              <wp:anchor distT="45720" distB="45720" distL="114300" distR="114300" simplePos="0" relativeHeight="251658240" behindDoc="0" locked="0" layoutInCell="1" allowOverlap="1" wp14:anchorId="768CBE2E" wp14:editId="1068E346">
                <wp:simplePos x="0" y="0"/>
                <wp:positionH relativeFrom="margin">
                  <wp:posOffset>0</wp:posOffset>
                </wp:positionH>
                <wp:positionV relativeFrom="paragraph">
                  <wp:posOffset>36195</wp:posOffset>
                </wp:positionV>
                <wp:extent cx="5916930" cy="469900"/>
                <wp:effectExtent l="0" t="0" r="2667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469900"/>
                        </a:xfrm>
                        <a:prstGeom prst="rect">
                          <a:avLst/>
                        </a:prstGeom>
                        <a:solidFill>
                          <a:srgbClr val="FFFFFF"/>
                        </a:solidFill>
                        <a:ln w="9525">
                          <a:solidFill>
                            <a:srgbClr val="000000"/>
                          </a:solidFill>
                          <a:miter lim="800000"/>
                          <a:headEnd/>
                          <a:tailEnd/>
                        </a:ln>
                      </wps:spPr>
                      <wps:txbx>
                        <w:txbxContent>
                          <w:p w14:paraId="23653641" w14:textId="77777777" w:rsidR="0074583B" w:rsidRDefault="0074583B" w:rsidP="004F1D04">
                            <w:pPr>
                              <w:rPr>
                                <w:rFonts w:ascii="Arial" w:hAnsi="Arial" w:cs="Arial"/>
                                <w:b/>
                                <w:sz w:val="28"/>
                                <w:szCs w:val="28"/>
                              </w:rPr>
                            </w:pPr>
                            <w:r>
                              <w:rPr>
                                <w:rFonts w:ascii="Arial" w:hAnsi="Arial" w:cs="Arial"/>
                                <w:b/>
                                <w:sz w:val="28"/>
                                <w:szCs w:val="28"/>
                              </w:rPr>
                              <w:t>3.0</w:t>
                            </w:r>
                            <w:r>
                              <w:rPr>
                                <w:rFonts w:ascii="Arial" w:hAnsi="Arial" w:cs="Arial"/>
                                <w:b/>
                                <w:sz w:val="28"/>
                                <w:szCs w:val="28"/>
                              </w:rPr>
                              <w:tab/>
                              <w:t>SERVICE DELIVERY</w:t>
                            </w:r>
                          </w:p>
                          <w:p w14:paraId="7CDF251D" w14:textId="77777777" w:rsidR="0074583B" w:rsidRPr="00C220B4" w:rsidRDefault="0074583B" w:rsidP="004F1D04">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2.85pt;width:465.9pt;height:3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">
                <v:textbox>
                  <w:txbxContent>
                    <w:p w14:paraId="23653641" w14:textId="77777777" w:rsidR="0074583B" w:rsidRDefault="0074583B" w:rsidP="004F1D04">
                      <w:pPr>
                        <w:rPr>
                          <w:rFonts w:ascii="Arial" w:hAnsi="Arial" w:cs="Arial"/>
                          <w:b/>
                          <w:sz w:val="28"/>
                          <w:szCs w:val="28"/>
                        </w:rPr>
                      </w:pPr>
                      <w:r>
                        <w:rPr>
                          <w:rFonts w:ascii="Arial" w:hAnsi="Arial" w:cs="Arial"/>
                          <w:b/>
                          <w:sz w:val="28"/>
                          <w:szCs w:val="28"/>
                        </w:rPr>
                        <w:t>3.0</w:t>
                      </w:r>
                      <w:r>
                        <w:rPr>
                          <w:rFonts w:ascii="Arial" w:hAnsi="Arial" w:cs="Arial"/>
                          <w:b/>
                          <w:sz w:val="28"/>
                          <w:szCs w:val="28"/>
                        </w:rPr>
                        <w:tab/>
                        <w:t>SERVICE DELIVERY</w:t>
                      </w:r>
                    </w:p>
                    <w:p w14:paraId="7CDF251D" w14:textId="77777777" w:rsidR="0074583B" w:rsidRPr="00C220B4" w:rsidRDefault="0074583B" w:rsidP="004F1D04">
                      <w:pPr>
                        <w:rPr>
                          <w:rFonts w:ascii="Arial" w:hAnsi="Arial" w:cs="Arial"/>
                          <w:sz w:val="28"/>
                          <w:szCs w:val="28"/>
                        </w:rPr>
                      </w:pPr>
                    </w:p>
                  </w:txbxContent>
                </v:textbox>
                <w10:wrap type="square" anchorx="margin"/>
              </v:shape>
            </w:pict>
          </mc:Fallback>
        </mc:AlternateContent>
      </w:r>
    </w:p>
    <w:p w14:paraId="0C885223" w14:textId="77777777" w:rsidR="004F1D04" w:rsidRPr="004F1D04" w:rsidRDefault="004F1D04" w:rsidP="004F1D04">
      <w:pPr>
        <w:spacing w:before="120" w:after="240" w:line="259" w:lineRule="auto"/>
        <w:ind w:left="709" w:hanging="709"/>
        <w:jc w:val="both"/>
        <w:rPr>
          <w:rFonts w:ascii="Calibri" w:eastAsia="Calibri" w:hAnsi="Calibri" w:cs="Calibri"/>
          <w:b/>
          <w:i/>
        </w:rPr>
      </w:pPr>
      <w:r w:rsidRPr="004F1D04">
        <w:rPr>
          <w:rFonts w:ascii="Calibri" w:eastAsia="Calibri" w:hAnsi="Calibri" w:cs="Calibri"/>
        </w:rPr>
        <w:tab/>
      </w:r>
      <w:r w:rsidRPr="004F1D04">
        <w:rPr>
          <w:rFonts w:ascii="Calibri" w:eastAsia="Calibri" w:hAnsi="Calibri" w:cs="Calibri"/>
          <w:b/>
          <w:i/>
        </w:rPr>
        <w:t>Suitability of harm-ed Limited as a training provider</w:t>
      </w:r>
    </w:p>
    <w:p w14:paraId="64C3C302" w14:textId="77777777" w:rsidR="004F1D04" w:rsidRPr="004F1D04" w:rsidRDefault="004F1D04" w:rsidP="004F1D04">
      <w:pPr>
        <w:spacing w:before="120" w:after="240" w:line="259" w:lineRule="auto"/>
        <w:ind w:left="709" w:hanging="709"/>
        <w:jc w:val="both"/>
        <w:rPr>
          <w:rFonts w:ascii="Calibri" w:eastAsia="Calibri" w:hAnsi="Calibri" w:cs="Calibri"/>
        </w:rPr>
      </w:pPr>
      <w:r w:rsidRPr="004F1D04">
        <w:rPr>
          <w:rFonts w:ascii="Calibri" w:eastAsia="Calibri" w:hAnsi="Calibri" w:cs="Calibri"/>
        </w:rPr>
        <w:t>3.1</w:t>
      </w:r>
      <w:r w:rsidRPr="004F1D04">
        <w:rPr>
          <w:rFonts w:ascii="Calibri" w:eastAsia="Calibri" w:hAnsi="Calibri" w:cs="Calibri"/>
        </w:rPr>
        <w:tab/>
        <w:t xml:space="preserve">Harm-ed Limited is a specialist, user-led, self-harm training and consultancy organisation established in 2007. It is a Lancashire-based not-for-profit organisation which delivers training on both a local and a national level for partners including social services, schools, colleges, mental health services, young people’s centres, residential children’s homes, homeless organisations for young people and young people’s addiction services. </w:t>
      </w:r>
    </w:p>
    <w:p w14:paraId="451D09B4" w14:textId="77777777" w:rsidR="004F1D04" w:rsidRPr="004F1D04" w:rsidRDefault="004F1D04" w:rsidP="004F1D04">
      <w:pPr>
        <w:spacing w:before="120" w:after="240" w:line="259" w:lineRule="auto"/>
        <w:ind w:left="709" w:hanging="709"/>
        <w:jc w:val="both"/>
        <w:rPr>
          <w:rFonts w:ascii="Calibri" w:eastAsia="Calibri" w:hAnsi="Calibri" w:cs="Calibri"/>
        </w:rPr>
      </w:pPr>
      <w:r w:rsidRPr="004F1D04">
        <w:rPr>
          <w:rFonts w:ascii="Calibri" w:eastAsia="Calibri" w:hAnsi="Calibri" w:cs="Calibri"/>
        </w:rPr>
        <w:t>3.2</w:t>
      </w:r>
      <w:r w:rsidRPr="004F1D04">
        <w:rPr>
          <w:rFonts w:ascii="Calibri" w:eastAsia="Calibri" w:hAnsi="Calibri" w:cs="Calibri"/>
        </w:rPr>
        <w:tab/>
        <w:t>Harm-ed has an established team of well-respected trainers who have direct personal experience of self-harm within the care system, within the South Asian community, and arising from personal and professional experience of supporting people who self-harm.</w:t>
      </w:r>
    </w:p>
    <w:p w14:paraId="060A2067" w14:textId="77777777" w:rsidR="004F1D04" w:rsidRPr="004F1D04" w:rsidRDefault="004F1D04" w:rsidP="004F1D04">
      <w:pPr>
        <w:spacing w:before="120" w:after="240" w:line="259" w:lineRule="auto"/>
        <w:ind w:left="709" w:hanging="709"/>
        <w:jc w:val="both"/>
        <w:rPr>
          <w:rFonts w:ascii="Calibri" w:eastAsia="Calibri" w:hAnsi="Calibri" w:cs="Calibri"/>
        </w:rPr>
      </w:pPr>
      <w:r w:rsidRPr="004F1D04">
        <w:rPr>
          <w:rFonts w:ascii="Calibri" w:eastAsia="Calibri" w:hAnsi="Calibri" w:cs="Calibri"/>
        </w:rPr>
        <w:t>3.3</w:t>
      </w:r>
      <w:r w:rsidRPr="004F1D04">
        <w:rPr>
          <w:rFonts w:ascii="Calibri" w:eastAsia="Calibri" w:hAnsi="Calibri" w:cs="Calibri"/>
        </w:rPr>
        <w:tab/>
        <w:t>Much of harm-ed’s work has been with young people’s services and has included delivering training to staff working directly with young people within educational services; ‘care’ settings; health and social care services; the Criminal Justice System; substance misuse services; young people’s homeless services; children’s resource centres and young people’s centres; and South Asian community family support services.</w:t>
      </w:r>
    </w:p>
    <w:p w14:paraId="4D89B302" w14:textId="77777777" w:rsidR="004F1D04" w:rsidRPr="004F1D04" w:rsidRDefault="004F1D04" w:rsidP="004F1D04">
      <w:pPr>
        <w:spacing w:before="120" w:after="240" w:line="259" w:lineRule="auto"/>
        <w:ind w:left="709" w:hanging="709"/>
        <w:jc w:val="both"/>
        <w:rPr>
          <w:rFonts w:ascii="Calibri" w:eastAsia="Calibri" w:hAnsi="Calibri" w:cs="Calibri"/>
        </w:rPr>
      </w:pPr>
      <w:r w:rsidRPr="004F1D04">
        <w:rPr>
          <w:rFonts w:ascii="Calibri" w:eastAsia="Calibri" w:hAnsi="Calibri" w:cs="Calibri"/>
        </w:rPr>
        <w:t>3.4</w:t>
      </w:r>
      <w:r w:rsidRPr="004F1D04">
        <w:rPr>
          <w:rFonts w:ascii="Calibri" w:eastAsia="Calibri" w:hAnsi="Calibri" w:cs="Calibri"/>
        </w:rPr>
        <w:tab/>
        <w:t xml:space="preserve">Harm-ed is regarded as an authority on self-harm and is regularly commissioned to draft public service policy documents relating to self-harm, and has published a number of articles in mental health journals, as well as co-writing chapters in books on self-harm.  </w:t>
      </w:r>
    </w:p>
    <w:p w14:paraId="36A53848" w14:textId="77777777" w:rsidR="004F1D04" w:rsidRPr="004F1D04" w:rsidRDefault="004F1D04" w:rsidP="004F1D04">
      <w:pPr>
        <w:spacing w:before="120" w:after="240" w:line="259" w:lineRule="auto"/>
        <w:ind w:left="709"/>
        <w:jc w:val="both"/>
        <w:rPr>
          <w:rFonts w:ascii="Calibri" w:eastAsia="Calibri" w:hAnsi="Calibri" w:cs="Calibri"/>
          <w:b/>
          <w:i/>
        </w:rPr>
      </w:pPr>
      <w:r w:rsidRPr="004F1D04">
        <w:rPr>
          <w:rFonts w:ascii="Calibri" w:eastAsia="Calibri" w:hAnsi="Calibri" w:cs="Calibri"/>
          <w:b/>
          <w:i/>
        </w:rPr>
        <w:t>Service design and allocation of training places</w:t>
      </w:r>
    </w:p>
    <w:p w14:paraId="7B6CF2DA" w14:textId="77777777" w:rsidR="00675F3D" w:rsidRDefault="004F1D04" w:rsidP="004F1D04">
      <w:pPr>
        <w:spacing w:before="120" w:after="240" w:line="259" w:lineRule="auto"/>
        <w:ind w:left="709" w:hanging="709"/>
        <w:jc w:val="both"/>
        <w:rPr>
          <w:rFonts w:ascii="Calibri" w:eastAsia="Calibri" w:hAnsi="Calibri" w:cs="Calibri"/>
        </w:rPr>
      </w:pPr>
      <w:r w:rsidRPr="004F1D04">
        <w:rPr>
          <w:rFonts w:ascii="Calibri" w:eastAsia="Calibri" w:hAnsi="Calibri" w:cs="Calibri"/>
        </w:rPr>
        <w:t>3.5</w:t>
      </w:r>
      <w:r w:rsidRPr="004F1D04">
        <w:rPr>
          <w:rFonts w:ascii="Calibri" w:eastAsia="Calibri" w:hAnsi="Calibri" w:cs="Calibri"/>
        </w:rPr>
        <w:tab/>
        <w:t xml:space="preserve">Harm-ed worked collaboratively with the </w:t>
      </w:r>
      <w:r w:rsidR="000349A4">
        <w:rPr>
          <w:rFonts w:ascii="Calibri" w:eastAsia="Calibri" w:hAnsi="Calibri" w:cs="Calibri"/>
          <w:color w:val="000000"/>
        </w:rPr>
        <w:t>CCGs</w:t>
      </w:r>
      <w:r w:rsidRPr="004F1D04">
        <w:rPr>
          <w:rFonts w:ascii="Calibri" w:eastAsia="Calibri" w:hAnsi="Calibri" w:cs="Calibri"/>
          <w:color w:val="C00000"/>
        </w:rPr>
        <w:t xml:space="preserve"> </w:t>
      </w:r>
      <w:r w:rsidRPr="004F1D04">
        <w:rPr>
          <w:rFonts w:ascii="Calibri" w:eastAsia="Calibri" w:hAnsi="Calibri" w:cs="Calibri"/>
        </w:rPr>
        <w:t>to ensure that coverage of the training courses was as widespread as possible.  A `map’ was created of the relevant CYP services within the different sectors identified, and harm-ed was greatly assisted by the C</w:t>
      </w:r>
      <w:r w:rsidR="000349A4">
        <w:rPr>
          <w:rFonts w:ascii="Calibri" w:eastAsia="Calibri" w:hAnsi="Calibri" w:cs="Calibri"/>
        </w:rPr>
        <w:t>CGs</w:t>
      </w:r>
      <w:r w:rsidRPr="004F1D04">
        <w:rPr>
          <w:rFonts w:ascii="Calibri" w:eastAsia="Calibri" w:hAnsi="Calibri" w:cs="Calibri"/>
        </w:rPr>
        <w:t xml:space="preserve"> in identifying and targ</w:t>
      </w:r>
      <w:r w:rsidR="000349A4">
        <w:rPr>
          <w:rFonts w:ascii="Calibri" w:eastAsia="Calibri" w:hAnsi="Calibri" w:cs="Calibri"/>
        </w:rPr>
        <w:t xml:space="preserve">eting potential participants.  </w:t>
      </w:r>
      <w:r w:rsidR="000349A4" w:rsidRPr="007440D1">
        <w:rPr>
          <w:rFonts w:ascii="Calibri" w:eastAsia="Calibri" w:hAnsi="Calibri" w:cs="Calibri"/>
        </w:rPr>
        <w:t>Two flyers were</w:t>
      </w:r>
      <w:r w:rsidRPr="007440D1">
        <w:rPr>
          <w:rFonts w:ascii="Calibri" w:eastAsia="Calibri" w:hAnsi="Calibri" w:cs="Calibri"/>
        </w:rPr>
        <w:t xml:space="preserve"> designed by harm-ed</w:t>
      </w:r>
      <w:r w:rsidR="000349A4" w:rsidRPr="007440D1">
        <w:rPr>
          <w:rFonts w:ascii="Calibri" w:eastAsia="Calibri" w:hAnsi="Calibri" w:cs="Calibri"/>
        </w:rPr>
        <w:t xml:space="preserve"> to promote traini</w:t>
      </w:r>
      <w:r w:rsidR="000F3AB2" w:rsidRPr="007440D1">
        <w:rPr>
          <w:rFonts w:ascii="Calibri" w:eastAsia="Calibri" w:hAnsi="Calibri" w:cs="Calibri"/>
        </w:rPr>
        <w:t>ng courses</w:t>
      </w:r>
      <w:r w:rsidR="000349A4" w:rsidRPr="007440D1">
        <w:rPr>
          <w:rFonts w:ascii="Calibri" w:eastAsia="Calibri" w:hAnsi="Calibri" w:cs="Calibri"/>
        </w:rPr>
        <w:t xml:space="preserve">. Because of the speed with which harm-ed was required to commence delivery of the training courses, the first flyer (Appendix 7a) publicised available dates between March and the Easter period in April to ensure as much early take-up of courses as possible. The second flyer (Appendix 7b) publicised dates post-Easter and May 2017. </w:t>
      </w:r>
      <w:r w:rsidR="000349A4" w:rsidRPr="003A5BEB">
        <w:rPr>
          <w:rFonts w:ascii="Calibri" w:eastAsia="Calibri" w:hAnsi="Calibri" w:cs="Calibri"/>
        </w:rPr>
        <w:t>The flyers were dis</w:t>
      </w:r>
      <w:r w:rsidRPr="003A5BEB">
        <w:rPr>
          <w:rFonts w:ascii="Calibri" w:eastAsia="Calibri" w:hAnsi="Calibri" w:cs="Calibri"/>
        </w:rPr>
        <w:t>tri</w:t>
      </w:r>
      <w:r w:rsidR="00EE16C7" w:rsidRPr="003A5BEB">
        <w:rPr>
          <w:rFonts w:ascii="Calibri" w:eastAsia="Calibri" w:hAnsi="Calibri" w:cs="Calibri"/>
        </w:rPr>
        <w:t>buted by both harm-ed and the CCGs</w:t>
      </w:r>
      <w:r w:rsidRPr="003A5BEB">
        <w:rPr>
          <w:rFonts w:ascii="Calibri" w:eastAsia="Calibri" w:hAnsi="Calibri" w:cs="Calibri"/>
        </w:rPr>
        <w:t xml:space="preserve"> on harm-ed’s behalf. </w:t>
      </w:r>
    </w:p>
    <w:p w14:paraId="1DAD8717" w14:textId="77777777" w:rsidR="00675F3D" w:rsidRDefault="00675F3D">
      <w:pPr>
        <w:rPr>
          <w:rFonts w:ascii="Calibri" w:eastAsia="Calibri" w:hAnsi="Calibri" w:cs="Calibri"/>
        </w:rPr>
      </w:pPr>
      <w:r>
        <w:rPr>
          <w:rFonts w:ascii="Calibri" w:eastAsia="Calibri" w:hAnsi="Calibri" w:cs="Calibri"/>
        </w:rPr>
        <w:br w:type="page"/>
      </w:r>
    </w:p>
    <w:p w14:paraId="2524346E" w14:textId="77777777" w:rsidR="00AB40FC" w:rsidRDefault="00AB40FC" w:rsidP="00AB40FC">
      <w:pPr>
        <w:spacing w:before="120" w:after="240" w:line="259" w:lineRule="auto"/>
        <w:ind w:left="709" w:hanging="709"/>
        <w:jc w:val="both"/>
        <w:rPr>
          <w:rFonts w:ascii="Calibri" w:eastAsia="Calibri" w:hAnsi="Calibri" w:cs="Calibri"/>
        </w:rPr>
      </w:pPr>
      <w:r w:rsidRPr="007440D1">
        <w:rPr>
          <w:rFonts w:ascii="Calibri" w:eastAsia="Calibri" w:hAnsi="Calibri" w:cs="Calibri"/>
        </w:rPr>
        <w:lastRenderedPageBreak/>
        <w:t>3.6</w:t>
      </w:r>
      <w:r w:rsidRPr="007440D1">
        <w:rPr>
          <w:rFonts w:ascii="Calibri" w:eastAsia="Calibri" w:hAnsi="Calibri" w:cs="Calibri"/>
        </w:rPr>
        <w:tab/>
        <w:t>Following the delivery of two self-harm training commissions from East Lancashire CCG and Blackburn with Darwen CCG spanning December 2015 to May 2016 and October 2016 to March 2017, there were 50 participant names still on harm-ed’s reserve list due to high levels of demand for training places. Figure 1 shows the breakdown per sector of participants on the reserve list. Where these participants were found to deliver services to c</w:t>
      </w:r>
      <w:r w:rsidR="0082493F">
        <w:rPr>
          <w:rFonts w:ascii="Calibri" w:eastAsia="Calibri" w:hAnsi="Calibri" w:cs="Calibri"/>
        </w:rPr>
        <w:t>hildren and young people aged 15</w:t>
      </w:r>
      <w:r w:rsidRPr="007440D1">
        <w:rPr>
          <w:rFonts w:ascii="Calibri" w:eastAsia="Calibri" w:hAnsi="Calibri" w:cs="Calibri"/>
        </w:rPr>
        <w:t xml:space="preserve"> or under, and were from within Lancashire, they were the first to be sent a flyer and the first to be invited to apply for a place on the first raft of pre-Easter courses. The first flyer was then widely distributed by both harm-ed and the individual CCGs and, when the first six course dates were almost full, the second flyer was distributed. </w:t>
      </w:r>
    </w:p>
    <w:p w14:paraId="78FC26D7" w14:textId="77777777" w:rsidR="00AB40FC" w:rsidRPr="00AB40FC" w:rsidRDefault="00AB40FC" w:rsidP="00AB40FC">
      <w:pPr>
        <w:spacing w:before="120" w:after="240" w:line="259" w:lineRule="auto"/>
        <w:ind w:left="709" w:hanging="709"/>
        <w:jc w:val="both"/>
        <w:rPr>
          <w:rFonts w:ascii="Calibri" w:eastAsia="Calibri" w:hAnsi="Calibri" w:cs="Calibri"/>
        </w:rPr>
      </w:pPr>
      <w:r w:rsidRPr="00AB40FC">
        <w:rPr>
          <w:rFonts w:ascii="Calibri" w:eastAsia="Calibri" w:hAnsi="Calibri" w:cs="Calibri"/>
        </w:rPr>
        <w:tab/>
      </w:r>
      <w:r w:rsidRPr="00AB40FC">
        <w:rPr>
          <w:rFonts w:ascii="Calibri" w:eastAsia="Calibri" w:hAnsi="Calibri" w:cs="Calibri"/>
        </w:rPr>
        <w:tab/>
      </w:r>
      <w:r w:rsidR="008D2DD7">
        <w:rPr>
          <w:rFonts w:ascii="Calibri" w:eastAsia="Calibri" w:hAnsi="Calibri" w:cs="Calibri"/>
          <w:noProof/>
          <w:lang w:eastAsia="en-GB"/>
        </w:rPr>
        <w:drawing>
          <wp:inline distT="0" distB="0" distL="0" distR="0" wp14:anchorId="22E3B1F3" wp14:editId="142E6FA0">
            <wp:extent cx="5652794" cy="37719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0750" cy="3777209"/>
                    </a:xfrm>
                    <a:prstGeom prst="rect">
                      <a:avLst/>
                    </a:prstGeom>
                    <a:noFill/>
                    <a:ln>
                      <a:noFill/>
                    </a:ln>
                  </pic:spPr>
                </pic:pic>
              </a:graphicData>
            </a:graphic>
          </wp:inline>
        </w:drawing>
      </w:r>
    </w:p>
    <w:p w14:paraId="7C6AFFDC" w14:textId="77777777" w:rsidR="00AB40FC" w:rsidRPr="00AB40FC" w:rsidRDefault="00AB40FC" w:rsidP="00AB40FC">
      <w:pPr>
        <w:spacing w:before="120" w:after="240" w:line="259" w:lineRule="auto"/>
        <w:ind w:left="709" w:hanging="709"/>
        <w:jc w:val="both"/>
        <w:rPr>
          <w:rFonts w:ascii="Calibri" w:eastAsia="Calibri" w:hAnsi="Calibri" w:cs="Calibri"/>
          <w:i/>
          <w:sz w:val="20"/>
          <w:szCs w:val="20"/>
        </w:rPr>
      </w:pPr>
      <w:r w:rsidRPr="00AB40FC">
        <w:rPr>
          <w:rFonts w:ascii="Calibri" w:eastAsia="Calibri" w:hAnsi="Calibri" w:cs="Calibri"/>
        </w:rPr>
        <w:tab/>
      </w:r>
      <w:r w:rsidRPr="00AB40FC">
        <w:rPr>
          <w:rFonts w:ascii="Calibri" w:eastAsia="Calibri" w:hAnsi="Calibri" w:cs="Calibri"/>
          <w:i/>
          <w:sz w:val="20"/>
          <w:szCs w:val="20"/>
        </w:rPr>
        <w:t xml:space="preserve">Figure 1: </w:t>
      </w:r>
      <w:r w:rsidR="00CF4C27">
        <w:rPr>
          <w:rFonts w:ascii="Calibri" w:eastAsia="Calibri" w:hAnsi="Calibri" w:cs="Calibri"/>
          <w:i/>
          <w:sz w:val="20"/>
          <w:szCs w:val="20"/>
        </w:rPr>
        <w:t>Breakdown of the 50</w:t>
      </w:r>
      <w:r w:rsidRPr="00AB40FC">
        <w:rPr>
          <w:rFonts w:ascii="Calibri" w:eastAsia="Calibri" w:hAnsi="Calibri" w:cs="Calibri"/>
          <w:i/>
          <w:sz w:val="20"/>
          <w:szCs w:val="20"/>
        </w:rPr>
        <w:t xml:space="preserve"> participants on reserve list (per sector) at the end of East Lancashire CCG and Blackburn with Darwen</w:t>
      </w:r>
      <w:r w:rsidR="00CF4C27">
        <w:rPr>
          <w:rFonts w:ascii="Calibri" w:eastAsia="Calibri" w:hAnsi="Calibri" w:cs="Calibri"/>
          <w:i/>
          <w:sz w:val="20"/>
          <w:szCs w:val="20"/>
        </w:rPr>
        <w:t xml:space="preserve"> CCG</w:t>
      </w:r>
      <w:r w:rsidRPr="00AB40FC">
        <w:rPr>
          <w:rFonts w:ascii="Calibri" w:eastAsia="Calibri" w:hAnsi="Calibri" w:cs="Calibri"/>
          <w:i/>
          <w:sz w:val="20"/>
          <w:szCs w:val="20"/>
        </w:rPr>
        <w:t>s</w:t>
      </w:r>
      <w:r w:rsidR="00CF4C27">
        <w:rPr>
          <w:rFonts w:ascii="Calibri" w:eastAsia="Calibri" w:hAnsi="Calibri" w:cs="Calibri"/>
          <w:i/>
          <w:sz w:val="20"/>
          <w:szCs w:val="20"/>
        </w:rPr>
        <w:t>’</w:t>
      </w:r>
      <w:r w:rsidRPr="00AB40FC">
        <w:rPr>
          <w:rFonts w:ascii="Calibri" w:eastAsia="Calibri" w:hAnsi="Calibri" w:cs="Calibri"/>
          <w:i/>
          <w:sz w:val="20"/>
          <w:szCs w:val="20"/>
        </w:rPr>
        <w:t xml:space="preserve"> second training commission ending March 2017</w:t>
      </w:r>
    </w:p>
    <w:p w14:paraId="2FE6A192" w14:textId="77777777" w:rsidR="00AB40FC" w:rsidRPr="00EE4B64" w:rsidRDefault="00AB40FC" w:rsidP="00AB40FC">
      <w:pPr>
        <w:spacing w:before="120" w:after="240" w:line="259" w:lineRule="auto"/>
        <w:ind w:left="709" w:hanging="709"/>
        <w:jc w:val="both"/>
        <w:rPr>
          <w:rFonts w:ascii="Calibri" w:eastAsia="Calibri" w:hAnsi="Calibri" w:cs="Calibri"/>
          <w:color w:val="0070C0"/>
        </w:rPr>
      </w:pPr>
      <w:r>
        <w:rPr>
          <w:rFonts w:ascii="Calibri" w:eastAsia="Calibri" w:hAnsi="Calibri" w:cs="Calibri"/>
        </w:rPr>
        <w:t>3.7</w:t>
      </w:r>
      <w:r w:rsidRPr="00AB40FC">
        <w:rPr>
          <w:rFonts w:ascii="Calibri" w:eastAsia="Calibri" w:hAnsi="Calibri" w:cs="Calibri"/>
        </w:rPr>
        <w:tab/>
      </w:r>
      <w:r w:rsidRPr="00DF6EB9">
        <w:rPr>
          <w:rFonts w:ascii="Calibri" w:eastAsia="Calibri" w:hAnsi="Calibri" w:cs="Calibri"/>
        </w:rPr>
        <w:t>Clarity was sought as to the allocations policy for applicants from Blackpool owing to the fact that a separate commission for training within that unitary authority was running simultaneously with a different</w:t>
      </w:r>
      <w:r w:rsidR="008B03FB" w:rsidRPr="00DF6EB9">
        <w:rPr>
          <w:rFonts w:ascii="Calibri" w:eastAsia="Calibri" w:hAnsi="Calibri" w:cs="Calibri"/>
        </w:rPr>
        <w:t xml:space="preserve"> provider. It was </w:t>
      </w:r>
      <w:r w:rsidRPr="00DF6EB9">
        <w:rPr>
          <w:rFonts w:ascii="Calibri" w:eastAsia="Calibri" w:hAnsi="Calibri" w:cs="Calibri"/>
        </w:rPr>
        <w:t xml:space="preserve">agreed </w:t>
      </w:r>
      <w:r w:rsidR="008B03FB" w:rsidRPr="00DF6EB9">
        <w:rPr>
          <w:rFonts w:ascii="Calibri" w:eastAsia="Calibri" w:hAnsi="Calibri" w:cs="Calibri"/>
        </w:rPr>
        <w:t xml:space="preserve">with the CL and with Blackpool CCG that harm-ed would bear in mind the fact that </w:t>
      </w:r>
      <w:r w:rsidR="007440D1" w:rsidRPr="00DF6EB9">
        <w:rPr>
          <w:rFonts w:ascii="Calibri" w:eastAsia="Calibri" w:hAnsi="Calibri" w:cs="Calibri"/>
        </w:rPr>
        <w:t xml:space="preserve">Blackpool CCG </w:t>
      </w:r>
      <w:r w:rsidR="008B03FB" w:rsidRPr="00DF6EB9">
        <w:rPr>
          <w:rFonts w:ascii="Calibri" w:eastAsia="Calibri" w:hAnsi="Calibri" w:cs="Calibri"/>
        </w:rPr>
        <w:t>had contributed to the funding for this current commission when allocating places to applicants from Blackpool.</w:t>
      </w:r>
      <w:r w:rsidR="00EE4B64">
        <w:rPr>
          <w:rFonts w:ascii="Calibri" w:eastAsia="Calibri" w:hAnsi="Calibri" w:cs="Calibri"/>
          <w:color w:val="FF0000"/>
        </w:rPr>
        <w:t xml:space="preserve"> </w:t>
      </w:r>
    </w:p>
    <w:p w14:paraId="3DD12140" w14:textId="77777777" w:rsidR="00164B35" w:rsidRDefault="00AB40FC" w:rsidP="00AB40FC">
      <w:pPr>
        <w:spacing w:before="120" w:after="240" w:line="259" w:lineRule="auto"/>
        <w:ind w:left="709" w:hanging="709"/>
        <w:jc w:val="both"/>
        <w:rPr>
          <w:rFonts w:ascii="Calibri" w:eastAsia="Calibri" w:hAnsi="Calibri" w:cs="Calibri"/>
        </w:rPr>
      </w:pPr>
      <w:r>
        <w:rPr>
          <w:rFonts w:ascii="Calibri" w:eastAsia="Calibri" w:hAnsi="Calibri" w:cs="Calibri"/>
        </w:rPr>
        <w:t>3.8</w:t>
      </w:r>
      <w:r w:rsidRPr="00AB40FC">
        <w:rPr>
          <w:rFonts w:ascii="Calibri" w:eastAsia="Calibri" w:hAnsi="Calibri" w:cs="Calibri"/>
        </w:rPr>
        <w:tab/>
        <w:t xml:space="preserve">The response to marketing was immediate and substantial, with high numbers of telephone enquiries and emails requesting booking forms. </w:t>
      </w:r>
      <w:r w:rsidRPr="00DF6EB9">
        <w:rPr>
          <w:rFonts w:ascii="Calibri" w:eastAsia="Calibri" w:hAnsi="Calibri" w:cs="Calibri"/>
        </w:rPr>
        <w:t>The levels of demand for this training were at their highe</w:t>
      </w:r>
      <w:r w:rsidR="002567A2">
        <w:rPr>
          <w:rFonts w:ascii="Calibri" w:eastAsia="Calibri" w:hAnsi="Calibri" w:cs="Calibri"/>
        </w:rPr>
        <w:t>st level since harm-ed’s first Lancashire County Council</w:t>
      </w:r>
      <w:r w:rsidR="008B03FB" w:rsidRPr="00DF6EB9">
        <w:rPr>
          <w:rFonts w:ascii="Calibri" w:eastAsia="Calibri" w:hAnsi="Calibri" w:cs="Calibri"/>
        </w:rPr>
        <w:t xml:space="preserve"> commission</w:t>
      </w:r>
      <w:r w:rsidR="00DF6EB9">
        <w:rPr>
          <w:rFonts w:ascii="Calibri" w:eastAsia="Calibri" w:hAnsi="Calibri" w:cs="Calibri"/>
          <w:color w:val="FF0000"/>
        </w:rPr>
        <w:t xml:space="preserve"> </w:t>
      </w:r>
      <w:r w:rsidR="008B03FB" w:rsidRPr="00DF6EB9">
        <w:rPr>
          <w:rFonts w:ascii="Calibri" w:eastAsia="Calibri" w:hAnsi="Calibri" w:cs="Calibri"/>
        </w:rPr>
        <w:t>for 10</w:t>
      </w:r>
      <w:r w:rsidRPr="00DF6EB9">
        <w:rPr>
          <w:rFonts w:ascii="Calibri" w:eastAsia="Calibri" w:hAnsi="Calibri" w:cs="Calibri"/>
        </w:rPr>
        <w:t xml:space="preserve"> training courses in 201</w:t>
      </w:r>
      <w:r w:rsidR="008B03FB" w:rsidRPr="00DF6EB9">
        <w:rPr>
          <w:rFonts w:ascii="Calibri" w:eastAsia="Calibri" w:hAnsi="Calibri" w:cs="Calibri"/>
        </w:rPr>
        <w:t>4</w:t>
      </w:r>
      <w:r w:rsidRPr="00DF6EB9">
        <w:rPr>
          <w:rFonts w:ascii="Calibri" w:eastAsia="Calibri" w:hAnsi="Calibri" w:cs="Calibri"/>
        </w:rPr>
        <w:t xml:space="preserve">. It is believed that this could be due to </w:t>
      </w:r>
      <w:r w:rsidR="00DF6EB9" w:rsidRPr="00DF6EB9">
        <w:rPr>
          <w:rFonts w:ascii="Calibri" w:eastAsia="Calibri" w:hAnsi="Calibri" w:cs="Calibri"/>
        </w:rPr>
        <w:t>the wider geographical spread of this commission, being Lancashire-wide</w:t>
      </w:r>
      <w:r w:rsidRPr="00DF6EB9">
        <w:rPr>
          <w:rFonts w:ascii="Calibri" w:eastAsia="Calibri" w:hAnsi="Calibri" w:cs="Calibri"/>
        </w:rPr>
        <w:t>, although it should be noted that previous harm-ed commissions have not placed the restriction that service providers should support c</w:t>
      </w:r>
      <w:r w:rsidR="0082493F">
        <w:rPr>
          <w:rFonts w:ascii="Calibri" w:eastAsia="Calibri" w:hAnsi="Calibri" w:cs="Calibri"/>
        </w:rPr>
        <w:t>hildren and young people aged 15</w:t>
      </w:r>
      <w:r w:rsidRPr="00DF6EB9">
        <w:rPr>
          <w:rFonts w:ascii="Calibri" w:eastAsia="Calibri" w:hAnsi="Calibri" w:cs="Calibri"/>
        </w:rPr>
        <w:t xml:space="preserve"> or under. In total, 582 </w:t>
      </w:r>
      <w:r w:rsidRPr="00DF6EB9">
        <w:rPr>
          <w:rFonts w:ascii="Calibri" w:eastAsia="Calibri" w:hAnsi="Calibri" w:cs="Calibri"/>
        </w:rPr>
        <w:lastRenderedPageBreak/>
        <w:t>requests f</w:t>
      </w:r>
      <w:r w:rsidR="00EC6210">
        <w:rPr>
          <w:rFonts w:ascii="Calibri" w:eastAsia="Calibri" w:hAnsi="Calibri" w:cs="Calibri"/>
        </w:rPr>
        <w:t>or training places were made, 53</w:t>
      </w:r>
      <w:r w:rsidRPr="00DF6EB9">
        <w:rPr>
          <w:rFonts w:ascii="Calibri" w:eastAsia="Calibri" w:hAnsi="Calibri" w:cs="Calibri"/>
        </w:rPr>
        <w:t xml:space="preserve"> of which were identified as ineligible</w:t>
      </w:r>
      <w:r w:rsidRPr="00AB40FC">
        <w:rPr>
          <w:rFonts w:ascii="Calibri" w:eastAsia="Calibri" w:hAnsi="Calibri" w:cs="Calibri"/>
        </w:rPr>
        <w:t xml:space="preserve"> – mainly by reason of location, or being servic</w:t>
      </w:r>
      <w:r w:rsidR="0082493F">
        <w:rPr>
          <w:rFonts w:ascii="Calibri" w:eastAsia="Calibri" w:hAnsi="Calibri" w:cs="Calibri"/>
        </w:rPr>
        <w:t>e providers to adults or over-15</w:t>
      </w:r>
      <w:r w:rsidRPr="00AB40FC">
        <w:rPr>
          <w:rFonts w:ascii="Calibri" w:eastAsia="Calibri" w:hAnsi="Calibri" w:cs="Calibri"/>
        </w:rPr>
        <w:t>s (see figure 2). Only those applicants whose roles entailed providing se</w:t>
      </w:r>
      <w:r w:rsidR="0082493F">
        <w:rPr>
          <w:rFonts w:ascii="Calibri" w:eastAsia="Calibri" w:hAnsi="Calibri" w:cs="Calibri"/>
        </w:rPr>
        <w:t>rvices or support to CYP aged 15</w:t>
      </w:r>
      <w:r w:rsidRPr="00AB40FC">
        <w:rPr>
          <w:rFonts w:ascii="Calibri" w:eastAsia="Calibri" w:hAnsi="Calibri" w:cs="Calibri"/>
        </w:rPr>
        <w:t xml:space="preserve"> or under within Lancashire were eligible to attend the training courses. </w:t>
      </w:r>
    </w:p>
    <w:p w14:paraId="1AF56B78" w14:textId="77777777" w:rsidR="00AB40FC" w:rsidRDefault="00AB40FC" w:rsidP="00AB40FC">
      <w:pPr>
        <w:spacing w:before="120" w:after="240" w:line="259" w:lineRule="auto"/>
        <w:ind w:left="709" w:hanging="709"/>
        <w:jc w:val="both"/>
        <w:rPr>
          <w:rFonts w:ascii="Calibri" w:eastAsia="Calibri" w:hAnsi="Calibri" w:cs="Calibri"/>
        </w:rPr>
      </w:pPr>
      <w:r>
        <w:rPr>
          <w:rFonts w:ascii="Calibri" w:eastAsia="Calibri" w:hAnsi="Calibri" w:cs="Calibri"/>
        </w:rPr>
        <w:t>3.9</w:t>
      </w:r>
      <w:r w:rsidRPr="00AB40FC">
        <w:rPr>
          <w:rFonts w:ascii="Calibri" w:eastAsia="Calibri" w:hAnsi="Calibri" w:cs="Calibri"/>
        </w:rPr>
        <w:tab/>
      </w:r>
      <w:r w:rsidRPr="00DF6EB9">
        <w:rPr>
          <w:rFonts w:ascii="Calibri" w:eastAsia="Calibri" w:hAnsi="Calibri" w:cs="Calibri"/>
        </w:rPr>
        <w:t xml:space="preserve">As can be seen from </w:t>
      </w:r>
      <w:r w:rsidR="00EC6210">
        <w:rPr>
          <w:rFonts w:ascii="Calibri" w:eastAsia="Calibri" w:hAnsi="Calibri" w:cs="Calibri"/>
        </w:rPr>
        <w:t>figure 2, the main reason for 53</w:t>
      </w:r>
      <w:r w:rsidRPr="00DF6EB9">
        <w:rPr>
          <w:rFonts w:ascii="Calibri" w:eastAsia="Calibri" w:hAnsi="Calibri" w:cs="Calibri"/>
        </w:rPr>
        <w:t xml:space="preserve"> applicants being advised that they were ineligible to attend the training was due to them providing servic</w:t>
      </w:r>
      <w:r w:rsidR="0082493F">
        <w:rPr>
          <w:rFonts w:ascii="Calibri" w:eastAsia="Calibri" w:hAnsi="Calibri" w:cs="Calibri"/>
        </w:rPr>
        <w:t>es for young people aged over 15</w:t>
      </w:r>
      <w:r w:rsidRPr="00DF6EB9">
        <w:rPr>
          <w:rFonts w:ascii="Calibri" w:eastAsia="Calibri" w:hAnsi="Calibri" w:cs="Calibri"/>
        </w:rPr>
        <w:t>. The majority of these applicants came from the Health and VCFS sectors. Three applications were made from organisations outside the area, but where these could satisfactorily demonstrate that their services reached relevant CCG areas (for example, the North-West Ambulance Service), these were allocated a training place or placed on the reserve list where no place was available.</w:t>
      </w:r>
    </w:p>
    <w:p w14:paraId="54289E8E" w14:textId="77777777" w:rsidR="00164B35" w:rsidRDefault="00164B35" w:rsidP="00AB40FC">
      <w:pPr>
        <w:spacing w:before="120" w:after="240" w:line="259" w:lineRule="auto"/>
        <w:ind w:left="709" w:hanging="709"/>
        <w:jc w:val="both"/>
        <w:rPr>
          <w:rFonts w:ascii="Calibri" w:eastAsia="Calibri" w:hAnsi="Calibri" w:cs="Calibri"/>
        </w:rPr>
      </w:pPr>
      <w:r>
        <w:rPr>
          <w:rFonts w:ascii="Calibri" w:eastAsia="Calibri" w:hAnsi="Calibri" w:cs="Calibri"/>
        </w:rPr>
        <w:tab/>
      </w:r>
      <w:r>
        <w:rPr>
          <w:rFonts w:ascii="Calibri" w:eastAsia="Calibri" w:hAnsi="Calibri" w:cs="Calibri"/>
          <w:noProof/>
          <w:lang w:eastAsia="en-GB"/>
        </w:rPr>
        <w:drawing>
          <wp:inline distT="0" distB="0" distL="0" distR="0" wp14:anchorId="547D1761" wp14:editId="5DF6BE4D">
            <wp:extent cx="5685449" cy="360807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4357" cy="3626416"/>
                    </a:xfrm>
                    <a:prstGeom prst="rect">
                      <a:avLst/>
                    </a:prstGeom>
                    <a:noFill/>
                  </pic:spPr>
                </pic:pic>
              </a:graphicData>
            </a:graphic>
          </wp:inline>
        </w:drawing>
      </w:r>
    </w:p>
    <w:p w14:paraId="35577DC3" w14:textId="77777777" w:rsidR="00AB40FC" w:rsidRPr="00AB40FC" w:rsidRDefault="00EC6210" w:rsidP="00AB40FC">
      <w:pPr>
        <w:spacing w:before="120" w:after="240" w:line="259" w:lineRule="auto"/>
        <w:ind w:left="709" w:hanging="709"/>
        <w:jc w:val="both"/>
        <w:rPr>
          <w:rFonts w:ascii="Calibri" w:eastAsia="Calibri" w:hAnsi="Calibri" w:cs="Calibri"/>
          <w:i/>
          <w:sz w:val="20"/>
          <w:szCs w:val="20"/>
        </w:rPr>
      </w:pPr>
      <w:r>
        <w:rPr>
          <w:rFonts w:ascii="Calibri" w:eastAsia="Calibri" w:hAnsi="Calibri" w:cs="Calibri"/>
        </w:rPr>
        <w:tab/>
      </w:r>
      <w:r w:rsidR="00AB40FC" w:rsidRPr="00AB40FC">
        <w:rPr>
          <w:rFonts w:ascii="Calibri" w:eastAsia="Calibri" w:hAnsi="Calibri" w:cs="Calibri"/>
        </w:rPr>
        <w:tab/>
      </w:r>
      <w:r w:rsidR="00AB40FC" w:rsidRPr="00AB40FC">
        <w:rPr>
          <w:rFonts w:ascii="Calibri" w:eastAsia="Calibri" w:hAnsi="Calibri" w:cs="Calibri"/>
          <w:i/>
          <w:sz w:val="20"/>
          <w:szCs w:val="20"/>
        </w:rPr>
        <w:t>Figure 2: Breakdown of applicants per sector who were ineligible to attend training</w:t>
      </w:r>
    </w:p>
    <w:p w14:paraId="788062F3" w14:textId="77777777" w:rsidR="00AB40FC" w:rsidRPr="00AB40FC" w:rsidRDefault="00AB40FC" w:rsidP="00AB40FC">
      <w:pPr>
        <w:spacing w:before="120" w:after="240" w:line="259" w:lineRule="auto"/>
        <w:ind w:left="709" w:hanging="709"/>
        <w:jc w:val="both"/>
        <w:rPr>
          <w:rFonts w:ascii="Calibri" w:eastAsia="Calibri" w:hAnsi="Calibri" w:cs="Calibri"/>
        </w:rPr>
      </w:pPr>
      <w:r>
        <w:rPr>
          <w:rFonts w:ascii="Calibri" w:eastAsia="Calibri" w:hAnsi="Calibri" w:cs="Calibri"/>
        </w:rPr>
        <w:t>3.10</w:t>
      </w:r>
      <w:r w:rsidRPr="00AB40FC">
        <w:rPr>
          <w:rFonts w:ascii="Calibri" w:eastAsia="Calibri" w:hAnsi="Calibri" w:cs="Calibri"/>
        </w:rPr>
        <w:tab/>
      </w:r>
      <w:r w:rsidRPr="00DF6EB9">
        <w:rPr>
          <w:rFonts w:ascii="Calibri" w:eastAsia="Calibri" w:hAnsi="Calibri" w:cs="Calibri"/>
        </w:rPr>
        <w:t>Many organisations made multiple requests for training places which, due to levels of demand and the need for diversity of representation</w:t>
      </w:r>
      <w:r w:rsidR="00EE16C7">
        <w:rPr>
          <w:rFonts w:ascii="Calibri" w:eastAsia="Calibri" w:hAnsi="Calibri" w:cs="Calibri"/>
        </w:rPr>
        <w:t>, could not be met. T</w:t>
      </w:r>
      <w:r w:rsidRPr="00DF6EB9">
        <w:rPr>
          <w:rFonts w:ascii="Calibri" w:eastAsia="Calibri" w:hAnsi="Calibri" w:cs="Calibri"/>
        </w:rPr>
        <w:t>he number of places allocated to each provider was generally limited to two or three, although much depended on the total workforce/catchment area of the organisation, and the number of children and young people under 16 for whom there was relevant funding. In such cases, harm-ed contacted the organisation and explained the situation, asking them to nominate the participant(s) they would like to attend the training. By allocating limited spaces only per organisation/borough, the expectation was that key information/ knowledge gained during the training would be cascaded down within each organisation. Where a sufficient number of places was requested by the same organisation, harm-ed invited them to consider commissioning their own in-house self-harm training course. Figure 3 shows the breakdown of multiple applications received against the number of allocated places.</w:t>
      </w:r>
    </w:p>
    <w:p w14:paraId="7060FE8F" w14:textId="77777777" w:rsidR="00AB40FC" w:rsidRDefault="00AB40FC" w:rsidP="00AB40FC">
      <w:pPr>
        <w:spacing w:before="120" w:after="240" w:line="259" w:lineRule="auto"/>
        <w:ind w:left="709" w:hanging="709"/>
        <w:jc w:val="both"/>
        <w:rPr>
          <w:rFonts w:ascii="Calibri" w:eastAsia="Calibri" w:hAnsi="Calibri" w:cs="Calibri"/>
        </w:rPr>
      </w:pPr>
      <w:r w:rsidRPr="00AB40FC">
        <w:rPr>
          <w:rFonts w:ascii="Calibri" w:eastAsia="Calibri" w:hAnsi="Calibri" w:cs="Calibri"/>
        </w:rPr>
        <w:lastRenderedPageBreak/>
        <w:tab/>
      </w:r>
    </w:p>
    <w:p w14:paraId="54129E92" w14:textId="77777777" w:rsidR="00442461" w:rsidRPr="00AB40FC" w:rsidRDefault="00442461" w:rsidP="00AB40FC">
      <w:pPr>
        <w:spacing w:before="120" w:after="240" w:line="259" w:lineRule="auto"/>
        <w:ind w:left="709" w:hanging="709"/>
        <w:jc w:val="both"/>
        <w:rPr>
          <w:rFonts w:ascii="Calibri" w:eastAsia="Calibri" w:hAnsi="Calibri" w:cs="Calibri"/>
        </w:rPr>
      </w:pPr>
      <w:r>
        <w:rPr>
          <w:rFonts w:ascii="Calibri" w:eastAsia="Calibri" w:hAnsi="Calibri" w:cs="Calibri"/>
        </w:rPr>
        <w:tab/>
      </w:r>
      <w:r w:rsidR="008D2DD7">
        <w:rPr>
          <w:rFonts w:ascii="Calibri" w:eastAsia="Calibri" w:hAnsi="Calibri" w:cs="Calibri"/>
          <w:noProof/>
          <w:lang w:eastAsia="en-GB"/>
        </w:rPr>
        <w:drawing>
          <wp:inline distT="0" distB="0" distL="0" distR="0" wp14:anchorId="5DEF768C" wp14:editId="46A3CC40">
            <wp:extent cx="4686300" cy="8515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6300" cy="8515350"/>
                    </a:xfrm>
                    <a:prstGeom prst="rect">
                      <a:avLst/>
                    </a:prstGeom>
                    <a:noFill/>
                    <a:ln>
                      <a:noFill/>
                    </a:ln>
                  </pic:spPr>
                </pic:pic>
              </a:graphicData>
            </a:graphic>
          </wp:inline>
        </w:drawing>
      </w:r>
    </w:p>
    <w:p w14:paraId="695A3329" w14:textId="77777777" w:rsidR="00AB40FC" w:rsidRPr="008E773B" w:rsidRDefault="00AB40FC" w:rsidP="00AB40FC">
      <w:pPr>
        <w:spacing w:before="120" w:after="240" w:line="259" w:lineRule="auto"/>
        <w:ind w:left="709" w:hanging="709"/>
        <w:jc w:val="both"/>
        <w:rPr>
          <w:rFonts w:ascii="Calibri" w:eastAsia="Calibri" w:hAnsi="Calibri" w:cs="Calibri"/>
          <w:i/>
          <w:sz w:val="20"/>
          <w:szCs w:val="20"/>
        </w:rPr>
      </w:pPr>
      <w:r w:rsidRPr="00AB40FC">
        <w:rPr>
          <w:rFonts w:ascii="Calibri" w:eastAsia="Calibri" w:hAnsi="Calibri" w:cs="Calibri"/>
        </w:rPr>
        <w:tab/>
      </w:r>
      <w:r w:rsidRPr="008E773B">
        <w:rPr>
          <w:rFonts w:ascii="Calibri" w:eastAsia="Calibri" w:hAnsi="Calibri" w:cs="Calibri"/>
          <w:i/>
          <w:sz w:val="20"/>
          <w:szCs w:val="20"/>
        </w:rPr>
        <w:t>Figure 3: Breakdown of applications received for multiple places</w:t>
      </w:r>
    </w:p>
    <w:p w14:paraId="446989DB" w14:textId="77777777" w:rsidR="00AB40FC" w:rsidRDefault="00AB40FC" w:rsidP="00AB40FC">
      <w:pPr>
        <w:spacing w:before="120" w:after="240" w:line="259" w:lineRule="auto"/>
        <w:ind w:left="709" w:hanging="709"/>
        <w:jc w:val="both"/>
        <w:rPr>
          <w:rFonts w:ascii="Calibri" w:eastAsia="Calibri" w:hAnsi="Calibri" w:cs="Calibri"/>
          <w:i/>
        </w:rPr>
      </w:pPr>
    </w:p>
    <w:p w14:paraId="18CF1979" w14:textId="77777777" w:rsidR="00AB40FC" w:rsidRPr="00AB40FC" w:rsidRDefault="00AB40FC" w:rsidP="00AB40FC">
      <w:pPr>
        <w:spacing w:before="120" w:after="240" w:line="259" w:lineRule="auto"/>
        <w:ind w:left="709" w:hanging="709"/>
        <w:jc w:val="both"/>
        <w:rPr>
          <w:rFonts w:ascii="Calibri" w:eastAsia="Calibri" w:hAnsi="Calibri" w:cs="Calibri"/>
        </w:rPr>
      </w:pPr>
      <w:r>
        <w:rPr>
          <w:rFonts w:ascii="Calibri" w:eastAsia="Calibri" w:hAnsi="Calibri" w:cs="Calibri"/>
        </w:rPr>
        <w:t>3.11</w:t>
      </w:r>
      <w:r w:rsidRPr="00AB40FC">
        <w:rPr>
          <w:rFonts w:ascii="Calibri" w:eastAsia="Calibri" w:hAnsi="Calibri" w:cs="Calibri"/>
        </w:rPr>
        <w:tab/>
      </w:r>
      <w:r w:rsidRPr="00DF6EB9">
        <w:rPr>
          <w:rFonts w:ascii="Calibri" w:eastAsia="Calibri" w:hAnsi="Calibri" w:cs="Calibri"/>
        </w:rPr>
        <w:t>Figures 4 and 5 provide a breakdown of the 582 applications received – by sector and by CCG/area.</w:t>
      </w:r>
      <w:r w:rsidR="00052851">
        <w:rPr>
          <w:rFonts w:ascii="Calibri" w:eastAsia="Calibri" w:hAnsi="Calibri" w:cs="Calibri"/>
        </w:rPr>
        <w:t xml:space="preserve"> </w:t>
      </w:r>
    </w:p>
    <w:p w14:paraId="5C10F36C" w14:textId="77777777" w:rsidR="00AB40FC" w:rsidRPr="00AB40FC" w:rsidRDefault="00AB40FC" w:rsidP="00AB40FC">
      <w:pPr>
        <w:spacing w:before="120" w:after="240" w:line="259" w:lineRule="auto"/>
        <w:ind w:left="709" w:hanging="709"/>
        <w:jc w:val="both"/>
        <w:rPr>
          <w:rFonts w:ascii="Calibri" w:eastAsia="Calibri" w:hAnsi="Calibri" w:cs="Calibri"/>
        </w:rPr>
      </w:pPr>
      <w:r w:rsidRPr="00AB40FC">
        <w:rPr>
          <w:rFonts w:ascii="Calibri" w:eastAsia="Calibri" w:hAnsi="Calibri" w:cs="Calibri"/>
        </w:rPr>
        <w:tab/>
      </w:r>
      <w:r w:rsidR="008D2DD7">
        <w:rPr>
          <w:rFonts w:ascii="Calibri" w:eastAsia="Calibri" w:hAnsi="Calibri" w:cs="Calibri"/>
          <w:noProof/>
          <w:lang w:eastAsia="en-GB"/>
        </w:rPr>
        <w:drawing>
          <wp:inline distT="0" distB="0" distL="0" distR="0" wp14:anchorId="14DF829A" wp14:editId="5DA20F22">
            <wp:extent cx="5638800" cy="3390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800" cy="3390900"/>
                    </a:xfrm>
                    <a:prstGeom prst="rect">
                      <a:avLst/>
                    </a:prstGeom>
                    <a:noFill/>
                    <a:ln>
                      <a:noFill/>
                    </a:ln>
                  </pic:spPr>
                </pic:pic>
              </a:graphicData>
            </a:graphic>
          </wp:inline>
        </w:drawing>
      </w:r>
    </w:p>
    <w:p w14:paraId="1157667B" w14:textId="77777777" w:rsidR="00AB40FC" w:rsidRPr="002D04DE" w:rsidRDefault="00AB40FC" w:rsidP="00AB40FC">
      <w:pPr>
        <w:spacing w:before="120" w:after="240" w:line="259" w:lineRule="auto"/>
        <w:ind w:left="709" w:hanging="709"/>
        <w:jc w:val="both"/>
        <w:rPr>
          <w:rFonts w:ascii="Calibri" w:eastAsia="Calibri" w:hAnsi="Calibri" w:cs="Calibri"/>
          <w:i/>
          <w:sz w:val="20"/>
          <w:szCs w:val="20"/>
        </w:rPr>
      </w:pPr>
      <w:r w:rsidRPr="00AB40FC">
        <w:rPr>
          <w:rFonts w:ascii="Calibri" w:eastAsia="Calibri" w:hAnsi="Calibri" w:cs="Calibri"/>
        </w:rPr>
        <w:tab/>
      </w:r>
      <w:r w:rsidRPr="002D04DE">
        <w:rPr>
          <w:rFonts w:ascii="Calibri" w:eastAsia="Calibri" w:hAnsi="Calibri" w:cs="Calibri"/>
          <w:i/>
          <w:sz w:val="20"/>
          <w:szCs w:val="20"/>
        </w:rPr>
        <w:t>Figure 4: Breakdown per sector of total applications received</w:t>
      </w:r>
    </w:p>
    <w:p w14:paraId="610333E7" w14:textId="23531844" w:rsidR="00AB40FC" w:rsidRPr="00AB40FC" w:rsidRDefault="00802689" w:rsidP="00E102BE">
      <w:pPr>
        <w:spacing w:before="120" w:after="240" w:line="259" w:lineRule="auto"/>
        <w:ind w:left="709"/>
        <w:jc w:val="both"/>
        <w:rPr>
          <w:rFonts w:ascii="Calibri" w:eastAsia="Calibri" w:hAnsi="Calibri" w:cs="Calibri"/>
        </w:rPr>
      </w:pPr>
      <w:r>
        <w:rPr>
          <w:rFonts w:ascii="Calibri" w:eastAsia="Calibri" w:hAnsi="Calibri" w:cs="Calibri"/>
          <w:noProof/>
          <w:lang w:eastAsia="en-GB"/>
        </w:rPr>
        <w:drawing>
          <wp:inline distT="0" distB="0" distL="0" distR="0" wp14:anchorId="0334479C" wp14:editId="07ABEE36">
            <wp:extent cx="6003235" cy="38007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2843" cy="3800475"/>
                    </a:xfrm>
                    <a:prstGeom prst="rect">
                      <a:avLst/>
                    </a:prstGeom>
                    <a:noFill/>
                    <a:ln>
                      <a:noFill/>
                    </a:ln>
                  </pic:spPr>
                </pic:pic>
              </a:graphicData>
            </a:graphic>
          </wp:inline>
        </w:drawing>
      </w:r>
    </w:p>
    <w:p w14:paraId="52EB2019" w14:textId="7B346854" w:rsidR="00AB40FC" w:rsidRPr="002D04DE" w:rsidRDefault="00AB40FC" w:rsidP="00E102BE">
      <w:pPr>
        <w:spacing w:before="120" w:after="240" w:line="259" w:lineRule="auto"/>
        <w:ind w:left="709"/>
        <w:jc w:val="both"/>
        <w:rPr>
          <w:rFonts w:ascii="Calibri" w:eastAsia="Calibri" w:hAnsi="Calibri" w:cs="Calibri"/>
          <w:i/>
          <w:sz w:val="20"/>
          <w:szCs w:val="20"/>
        </w:rPr>
      </w:pPr>
      <w:r w:rsidRPr="002D04DE">
        <w:rPr>
          <w:rFonts w:ascii="Calibri" w:eastAsia="Calibri" w:hAnsi="Calibri" w:cs="Calibri"/>
          <w:i/>
          <w:sz w:val="20"/>
          <w:szCs w:val="20"/>
        </w:rPr>
        <w:t>Figure 5: Total applications received per CCG/area</w:t>
      </w:r>
    </w:p>
    <w:p w14:paraId="213B509A" w14:textId="77777777" w:rsidR="00AB40FC" w:rsidRDefault="00AB40FC" w:rsidP="00AB40FC">
      <w:pPr>
        <w:spacing w:before="120" w:after="240" w:line="259" w:lineRule="auto"/>
        <w:ind w:left="709" w:hanging="709"/>
        <w:jc w:val="both"/>
        <w:rPr>
          <w:rFonts w:ascii="Calibri" w:eastAsia="Calibri" w:hAnsi="Calibri" w:cs="Calibri"/>
        </w:rPr>
      </w:pPr>
      <w:r w:rsidRPr="00AB40FC">
        <w:rPr>
          <w:rFonts w:ascii="Calibri" w:eastAsia="Calibri" w:hAnsi="Calibri" w:cs="Calibri"/>
        </w:rPr>
        <w:tab/>
      </w:r>
    </w:p>
    <w:p w14:paraId="7B8FDE89" w14:textId="77777777" w:rsidR="00AB40FC" w:rsidRDefault="00052851" w:rsidP="00AB40FC">
      <w:pPr>
        <w:spacing w:before="120" w:after="240" w:line="259" w:lineRule="auto"/>
        <w:ind w:left="709" w:hanging="709"/>
        <w:jc w:val="both"/>
        <w:rPr>
          <w:rFonts w:ascii="Calibri" w:eastAsia="Calibri" w:hAnsi="Calibri" w:cs="Calibri"/>
        </w:rPr>
      </w:pPr>
      <w:r>
        <w:rPr>
          <w:rFonts w:ascii="Calibri" w:eastAsia="Calibri" w:hAnsi="Calibri" w:cs="Calibri"/>
        </w:rPr>
        <w:lastRenderedPageBreak/>
        <w:t>3.12</w:t>
      </w:r>
      <w:r>
        <w:rPr>
          <w:rFonts w:ascii="Calibri" w:eastAsia="Calibri" w:hAnsi="Calibri" w:cs="Calibri"/>
        </w:rPr>
        <w:tab/>
      </w:r>
      <w:r w:rsidRPr="00DF6EB9">
        <w:rPr>
          <w:rFonts w:ascii="Calibri" w:eastAsia="Calibri" w:hAnsi="Calibri" w:cs="Calibri"/>
        </w:rPr>
        <w:t>Figure 6 demonstrates the correlation for each CCG between the number of courses funded, the number of applications received and the number of training places allocated.</w:t>
      </w:r>
    </w:p>
    <w:p w14:paraId="59592F9E" w14:textId="77777777" w:rsidR="00AB40FC" w:rsidRPr="00AB40FC" w:rsidRDefault="00CF4C27" w:rsidP="00CF4C27">
      <w:pPr>
        <w:spacing w:before="120" w:after="240" w:line="259" w:lineRule="auto"/>
        <w:ind w:left="709" w:hanging="709"/>
        <w:jc w:val="both"/>
        <w:rPr>
          <w:rFonts w:ascii="Calibri" w:eastAsia="Calibri" w:hAnsi="Calibri" w:cs="Calibri"/>
        </w:rPr>
      </w:pPr>
      <w:r>
        <w:rPr>
          <w:rFonts w:ascii="Calibri" w:eastAsia="Calibri" w:hAnsi="Calibri" w:cs="Calibri"/>
        </w:rPr>
        <w:tab/>
      </w:r>
      <w:r>
        <w:rPr>
          <w:rFonts w:ascii="Calibri" w:eastAsia="Calibri" w:hAnsi="Calibri" w:cs="Calibri"/>
          <w:noProof/>
          <w:lang w:eastAsia="en-GB"/>
        </w:rPr>
        <w:drawing>
          <wp:inline distT="0" distB="0" distL="0" distR="0" wp14:anchorId="5304F7D1" wp14:editId="00A3E07A">
            <wp:extent cx="5685105" cy="3943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8044" cy="3945389"/>
                    </a:xfrm>
                    <a:prstGeom prst="rect">
                      <a:avLst/>
                    </a:prstGeom>
                    <a:noFill/>
                  </pic:spPr>
                </pic:pic>
              </a:graphicData>
            </a:graphic>
          </wp:inline>
        </w:drawing>
      </w:r>
    </w:p>
    <w:p w14:paraId="4D84B85C" w14:textId="77777777" w:rsidR="00AB40FC" w:rsidRPr="00AB40FC" w:rsidRDefault="00AB40FC" w:rsidP="00AB40FC">
      <w:pPr>
        <w:spacing w:before="120" w:after="240" w:line="259" w:lineRule="auto"/>
        <w:ind w:left="709" w:hanging="709"/>
        <w:jc w:val="both"/>
        <w:rPr>
          <w:rFonts w:ascii="Calibri" w:eastAsia="Calibri" w:hAnsi="Calibri" w:cs="Calibri"/>
          <w:i/>
          <w:sz w:val="20"/>
          <w:szCs w:val="20"/>
        </w:rPr>
      </w:pPr>
      <w:r w:rsidRPr="00AB40FC">
        <w:rPr>
          <w:rFonts w:ascii="Calibri" w:eastAsia="Calibri" w:hAnsi="Calibri" w:cs="Calibri"/>
        </w:rPr>
        <w:tab/>
      </w:r>
      <w:r w:rsidR="002D04DE">
        <w:rPr>
          <w:rFonts w:ascii="Calibri" w:eastAsia="Calibri" w:hAnsi="Calibri" w:cs="Calibri"/>
          <w:i/>
          <w:sz w:val="20"/>
          <w:szCs w:val="20"/>
        </w:rPr>
        <w:t>Figure 6</w:t>
      </w:r>
      <w:r w:rsidRPr="00AB40FC">
        <w:rPr>
          <w:rFonts w:ascii="Calibri" w:eastAsia="Calibri" w:hAnsi="Calibri" w:cs="Calibri"/>
          <w:i/>
          <w:sz w:val="20"/>
          <w:szCs w:val="20"/>
        </w:rPr>
        <w:t>: Breakdown of training places allocated per CCG</w:t>
      </w:r>
    </w:p>
    <w:p w14:paraId="77A173D7" w14:textId="77777777" w:rsidR="004F1D04" w:rsidRDefault="00052851" w:rsidP="004F1D04">
      <w:pPr>
        <w:spacing w:before="120" w:after="240" w:line="259" w:lineRule="auto"/>
        <w:ind w:left="709" w:hanging="709"/>
        <w:jc w:val="both"/>
        <w:rPr>
          <w:rFonts w:ascii="Calibri" w:eastAsia="Calibri" w:hAnsi="Calibri" w:cs="Calibri"/>
        </w:rPr>
      </w:pPr>
      <w:r>
        <w:rPr>
          <w:rFonts w:ascii="Calibri" w:eastAsia="Calibri" w:hAnsi="Calibri" w:cs="Calibri"/>
        </w:rPr>
        <w:t>3.13</w:t>
      </w:r>
      <w:r w:rsidR="004F1D04" w:rsidRPr="004F1D04">
        <w:rPr>
          <w:rFonts w:ascii="Calibri" w:eastAsia="Calibri" w:hAnsi="Calibri" w:cs="Calibri"/>
        </w:rPr>
        <w:tab/>
      </w:r>
      <w:r w:rsidR="004B1D2C" w:rsidRPr="00FE5FEF">
        <w:rPr>
          <w:rFonts w:ascii="Calibri" w:eastAsia="Calibri" w:hAnsi="Calibri" w:cs="Calibri"/>
        </w:rPr>
        <w:t>A specification of the contract was that all courses should be `multi-agency’. Therefore harm-ed ensured, when allocating places, they were offered to as wide a range of services as possible, with priority give</w:t>
      </w:r>
      <w:r w:rsidR="00AB40FC" w:rsidRPr="00FE5FEF">
        <w:rPr>
          <w:rFonts w:ascii="Calibri" w:eastAsia="Calibri" w:hAnsi="Calibri" w:cs="Calibri"/>
        </w:rPr>
        <w:t>n</w:t>
      </w:r>
      <w:r w:rsidR="004B1D2C" w:rsidRPr="00FE5FEF">
        <w:rPr>
          <w:rFonts w:ascii="Calibri" w:eastAsia="Calibri" w:hAnsi="Calibri" w:cs="Calibri"/>
        </w:rPr>
        <w:t xml:space="preserve"> to health, education and social care services.  Harm-ed also took into consideration, when examining booking forms, or accompanying emails, that training places were offered only to applicants who were currently actively working with </w:t>
      </w:r>
      <w:r w:rsidR="00FE5FEF" w:rsidRPr="00FE5FEF">
        <w:rPr>
          <w:rFonts w:ascii="Calibri" w:eastAsia="Calibri" w:hAnsi="Calibri" w:cs="Calibri"/>
        </w:rPr>
        <w:t>CYP</w:t>
      </w:r>
      <w:r w:rsidR="00EE0FD1" w:rsidRPr="00FE5FEF">
        <w:rPr>
          <w:rFonts w:ascii="Calibri" w:eastAsia="Calibri" w:hAnsi="Calibri" w:cs="Calibri"/>
        </w:rPr>
        <w:t xml:space="preserve"> who </w:t>
      </w:r>
      <w:r w:rsidR="004B1D2C" w:rsidRPr="00FE5FEF">
        <w:rPr>
          <w:rFonts w:ascii="Calibri" w:eastAsia="Calibri" w:hAnsi="Calibri" w:cs="Calibri"/>
        </w:rPr>
        <w:t>self-harm.</w:t>
      </w:r>
      <w:r w:rsidR="004B1D2C">
        <w:rPr>
          <w:rFonts w:ascii="Calibri" w:eastAsia="Calibri" w:hAnsi="Calibri" w:cs="Calibri"/>
        </w:rPr>
        <w:t xml:space="preserve"> </w:t>
      </w:r>
      <w:r w:rsidR="004F1D04" w:rsidRPr="004F1D04">
        <w:rPr>
          <w:rFonts w:ascii="Calibri" w:eastAsia="Calibri" w:hAnsi="Calibri" w:cs="Calibri"/>
        </w:rPr>
        <w:t>In line with 2.9 above, care was taken to ensure that each training course represented the diversity of the services supporting</w:t>
      </w:r>
      <w:r w:rsidR="00F94B2F">
        <w:rPr>
          <w:rFonts w:ascii="Calibri" w:eastAsia="Calibri" w:hAnsi="Calibri" w:cs="Calibri"/>
          <w:color w:val="FF0000"/>
        </w:rPr>
        <w:t xml:space="preserve"> </w:t>
      </w:r>
      <w:r w:rsidR="004F1D04" w:rsidRPr="004F1D04">
        <w:rPr>
          <w:rFonts w:ascii="Calibri" w:eastAsia="Calibri" w:hAnsi="Calibri" w:cs="Calibri"/>
        </w:rPr>
        <w:t>Lancashire’s CYPFW</w:t>
      </w:r>
      <w:r w:rsidR="00FE5FEF">
        <w:rPr>
          <w:rFonts w:ascii="Calibri" w:eastAsia="Calibri" w:hAnsi="Calibri" w:cs="Calibri"/>
        </w:rPr>
        <w:t xml:space="preserve">. </w:t>
      </w:r>
    </w:p>
    <w:p w14:paraId="07E5F7D2" w14:textId="77777777" w:rsidR="004B1D2C" w:rsidRPr="00EE0FD1" w:rsidRDefault="00052851" w:rsidP="004F1D04">
      <w:pPr>
        <w:spacing w:before="120" w:after="240" w:line="259" w:lineRule="auto"/>
        <w:ind w:left="709" w:hanging="709"/>
        <w:jc w:val="both"/>
        <w:rPr>
          <w:rFonts w:ascii="Calibri" w:eastAsia="Calibri" w:hAnsi="Calibri" w:cs="Calibri"/>
          <w:color w:val="0070C0"/>
        </w:rPr>
      </w:pPr>
      <w:r>
        <w:rPr>
          <w:rFonts w:ascii="Calibri" w:eastAsia="Calibri" w:hAnsi="Calibri" w:cs="Calibri"/>
        </w:rPr>
        <w:t>3.14</w:t>
      </w:r>
      <w:r w:rsidR="004B1D2C">
        <w:rPr>
          <w:rFonts w:ascii="Calibri" w:eastAsia="Calibri" w:hAnsi="Calibri" w:cs="Calibri"/>
        </w:rPr>
        <w:tab/>
      </w:r>
      <w:r w:rsidR="00302688" w:rsidRPr="00FE5FEF">
        <w:rPr>
          <w:rFonts w:ascii="Calibri" w:eastAsia="Calibri" w:hAnsi="Calibri" w:cs="Calibri"/>
        </w:rPr>
        <w:t xml:space="preserve">Although the ideal group size for self-harm training has been found to be around 15-16 participants, harm-ed practised an over-booking system to allow for the fact that cancellations often occur at short notice, particularly with regard to workers from within the health sector. </w:t>
      </w:r>
      <w:r w:rsidR="004B1D2C" w:rsidRPr="00FE5FEF">
        <w:rPr>
          <w:rFonts w:ascii="Calibri" w:eastAsia="Calibri" w:hAnsi="Calibri" w:cs="Calibri"/>
        </w:rPr>
        <w:t xml:space="preserve">A copy </w:t>
      </w:r>
      <w:r w:rsidR="00DF6EB9" w:rsidRPr="00FE5FEF">
        <w:rPr>
          <w:rFonts w:ascii="Calibri" w:eastAsia="Calibri" w:hAnsi="Calibri" w:cs="Calibri"/>
        </w:rPr>
        <w:t>of harm-ed’s allocations policy</w:t>
      </w:r>
      <w:r w:rsidR="004B1D2C" w:rsidRPr="00FE5FEF">
        <w:rPr>
          <w:rFonts w:ascii="Calibri" w:eastAsia="Calibri" w:hAnsi="Calibri" w:cs="Calibri"/>
        </w:rPr>
        <w:t xml:space="preserve"> is attached as Appendix 8</w:t>
      </w:r>
      <w:r w:rsidR="00DF6EB9" w:rsidRPr="00FE5FEF">
        <w:rPr>
          <w:rFonts w:ascii="Calibri" w:eastAsia="Calibri" w:hAnsi="Calibri" w:cs="Calibri"/>
        </w:rPr>
        <w:t>.</w:t>
      </w:r>
    </w:p>
    <w:p w14:paraId="1C60D862" w14:textId="77777777" w:rsidR="00A9205D" w:rsidRPr="00A9205D" w:rsidRDefault="00052851" w:rsidP="00A9205D">
      <w:pPr>
        <w:spacing w:before="120" w:after="240" w:line="259" w:lineRule="auto"/>
        <w:ind w:left="709" w:hanging="709"/>
        <w:jc w:val="both"/>
        <w:rPr>
          <w:rFonts w:ascii="Calibri" w:eastAsia="Calibri" w:hAnsi="Calibri" w:cs="Calibri"/>
        </w:rPr>
      </w:pPr>
      <w:r>
        <w:rPr>
          <w:rFonts w:ascii="Calibri" w:eastAsia="Calibri" w:hAnsi="Calibri" w:cs="Calibri"/>
        </w:rPr>
        <w:t>3.15</w:t>
      </w:r>
      <w:r w:rsidR="00A9205D">
        <w:rPr>
          <w:rFonts w:ascii="Calibri" w:eastAsia="Calibri" w:hAnsi="Calibri" w:cs="Calibri"/>
        </w:rPr>
        <w:tab/>
        <w:t>Booking forms (Appendices</w:t>
      </w:r>
      <w:r w:rsidR="00A9205D" w:rsidRPr="00A9205D">
        <w:rPr>
          <w:rFonts w:ascii="Calibri" w:eastAsia="Calibri" w:hAnsi="Calibri" w:cs="Calibri"/>
        </w:rPr>
        <w:t xml:space="preserve"> 9</w:t>
      </w:r>
      <w:r w:rsidR="00A9205D">
        <w:rPr>
          <w:rFonts w:ascii="Calibri" w:eastAsia="Calibri" w:hAnsi="Calibri" w:cs="Calibri"/>
        </w:rPr>
        <w:t>a and 9b</w:t>
      </w:r>
      <w:r w:rsidR="00A9205D" w:rsidRPr="00A9205D">
        <w:rPr>
          <w:rFonts w:ascii="Calibri" w:eastAsia="Calibri" w:hAnsi="Calibri" w:cs="Calibri"/>
        </w:rPr>
        <w:t>) were sent out to those interested parties who were eligible to attend the training and, once returned and a place allocated, they were sent a Course Outline (Appendix 10); th</w:t>
      </w:r>
      <w:r w:rsidR="00646059">
        <w:rPr>
          <w:rFonts w:ascii="Calibri" w:eastAsia="Calibri" w:hAnsi="Calibri" w:cs="Calibri"/>
        </w:rPr>
        <w:t>e Learning Outcomes (Appendix 3</w:t>
      </w:r>
      <w:r w:rsidR="00A9205D" w:rsidRPr="00A9205D">
        <w:rPr>
          <w:rFonts w:ascii="Calibri" w:eastAsia="Calibri" w:hAnsi="Calibri" w:cs="Calibri"/>
        </w:rPr>
        <w:t>); a compulsory Pre-Course Evalu</w:t>
      </w:r>
      <w:r w:rsidR="00646059">
        <w:rPr>
          <w:rFonts w:ascii="Calibri" w:eastAsia="Calibri" w:hAnsi="Calibri" w:cs="Calibri"/>
        </w:rPr>
        <w:t>ation Questionnaire (Appendix 11</w:t>
      </w:r>
      <w:r w:rsidR="00A9205D" w:rsidRPr="00A9205D">
        <w:rPr>
          <w:rFonts w:ascii="Calibri" w:eastAsia="Calibri" w:hAnsi="Calibri" w:cs="Calibri"/>
        </w:rPr>
        <w:t>); and venue directions. On the booking forms, applicants were asked to state their first choice, second choice and third choice of training date/venue.</w:t>
      </w:r>
    </w:p>
    <w:p w14:paraId="4A59D7B5" w14:textId="77777777" w:rsidR="00A9205D" w:rsidRPr="00EE0FD1" w:rsidRDefault="00052851" w:rsidP="00A9205D">
      <w:pPr>
        <w:spacing w:before="120" w:after="240" w:line="259" w:lineRule="auto"/>
        <w:ind w:left="709" w:hanging="709"/>
        <w:jc w:val="both"/>
        <w:rPr>
          <w:rFonts w:ascii="Calibri" w:eastAsia="Calibri" w:hAnsi="Calibri" w:cs="Calibri"/>
          <w:color w:val="0070C0"/>
        </w:rPr>
      </w:pPr>
      <w:r>
        <w:rPr>
          <w:rFonts w:ascii="Calibri" w:eastAsia="Calibri" w:hAnsi="Calibri" w:cs="Calibri"/>
        </w:rPr>
        <w:lastRenderedPageBreak/>
        <w:t>3.16</w:t>
      </w:r>
      <w:r w:rsidR="00A9205D" w:rsidRPr="00A9205D">
        <w:rPr>
          <w:rFonts w:ascii="Calibri" w:eastAsia="Calibri" w:hAnsi="Calibri" w:cs="Calibri"/>
        </w:rPr>
        <w:tab/>
        <w:t>As a general rule, applicants were ordered based on their first choice of training date/venue.  Where this could not be met, either due to over-subscription on certain dates or because two applicants from the same service had already been offered a place on a particular course date, then applicants’ second and then third choices were offered.  Allocation of training places was also shaped by harm-ed’s `hand-picking’ of participants who would collectively form the most diversely represented groups in order to enhance their learning experience during training. Where more than one participant from the same service attended on a given date, this was often due to the fact that they performed different roles or represented different boroughs.</w:t>
      </w:r>
      <w:r w:rsidR="00EE0FD1">
        <w:rPr>
          <w:rFonts w:ascii="Calibri" w:eastAsia="Calibri" w:hAnsi="Calibri" w:cs="Calibri"/>
        </w:rPr>
        <w:t xml:space="preserve"> </w:t>
      </w:r>
    </w:p>
    <w:p w14:paraId="73B505C1" w14:textId="77777777" w:rsidR="00A9205D" w:rsidRPr="00A9205D" w:rsidRDefault="00052851" w:rsidP="00A9205D">
      <w:pPr>
        <w:spacing w:before="120" w:after="240" w:line="259" w:lineRule="auto"/>
        <w:ind w:left="709" w:hanging="709"/>
        <w:jc w:val="both"/>
        <w:rPr>
          <w:rFonts w:ascii="Calibri" w:eastAsia="Calibri" w:hAnsi="Calibri" w:cs="Calibri"/>
        </w:rPr>
      </w:pPr>
      <w:r>
        <w:rPr>
          <w:rFonts w:ascii="Calibri" w:eastAsia="Calibri" w:hAnsi="Calibri" w:cs="Calibri"/>
        </w:rPr>
        <w:t>3.17</w:t>
      </w:r>
      <w:r w:rsidR="00A9205D" w:rsidRPr="00A9205D">
        <w:rPr>
          <w:rFonts w:ascii="Calibri" w:eastAsia="Calibri" w:hAnsi="Calibri" w:cs="Calibri"/>
        </w:rPr>
        <w:tab/>
        <w:t>Course dates were filled in chronological order where possible</w:t>
      </w:r>
      <w:r w:rsidR="00646059">
        <w:rPr>
          <w:rFonts w:ascii="Calibri" w:eastAsia="Calibri" w:hAnsi="Calibri" w:cs="Calibri"/>
        </w:rPr>
        <w:t xml:space="preserve">. </w:t>
      </w:r>
      <w:r w:rsidR="00646059" w:rsidRPr="003023DC">
        <w:rPr>
          <w:rFonts w:ascii="Calibri" w:eastAsia="Calibri" w:hAnsi="Calibri" w:cs="Calibri"/>
        </w:rPr>
        <w:t>When the second flyer</w:t>
      </w:r>
      <w:r w:rsidR="00067666">
        <w:rPr>
          <w:rFonts w:ascii="Calibri" w:eastAsia="Calibri" w:hAnsi="Calibri" w:cs="Calibri"/>
        </w:rPr>
        <w:t xml:space="preserve"> was sent</w:t>
      </w:r>
      <w:r w:rsidR="00646059" w:rsidRPr="003023DC">
        <w:rPr>
          <w:rFonts w:ascii="Calibri" w:eastAsia="Calibri" w:hAnsi="Calibri" w:cs="Calibri"/>
        </w:rPr>
        <w:t xml:space="preserve"> out, applicants were still encouraged to take up the earlier training dates in order to ensure that all courses were filled to capacity.</w:t>
      </w:r>
      <w:r w:rsidR="00A9205D" w:rsidRPr="00A9205D">
        <w:rPr>
          <w:rFonts w:ascii="Calibri" w:eastAsia="Calibri" w:hAnsi="Calibri" w:cs="Calibri"/>
        </w:rPr>
        <w:t xml:space="preserve"> Efforts were also made to ensure that, wherever possible, </w:t>
      </w:r>
      <w:r w:rsidR="00646059">
        <w:rPr>
          <w:rFonts w:ascii="Calibri" w:eastAsia="Calibri" w:hAnsi="Calibri" w:cs="Calibri"/>
        </w:rPr>
        <w:t>a</w:t>
      </w:r>
      <w:r w:rsidR="00A9205D" w:rsidRPr="00A9205D">
        <w:rPr>
          <w:rFonts w:ascii="Calibri" w:eastAsia="Calibri" w:hAnsi="Calibri" w:cs="Calibri"/>
        </w:rPr>
        <w:t xml:space="preserve">pplicants were allocated a place at </w:t>
      </w:r>
      <w:r w:rsidR="00646059">
        <w:rPr>
          <w:rFonts w:ascii="Calibri" w:eastAsia="Calibri" w:hAnsi="Calibri" w:cs="Calibri"/>
        </w:rPr>
        <w:t>their preferred venue(s)</w:t>
      </w:r>
      <w:r w:rsidR="00EE0FD1">
        <w:rPr>
          <w:rFonts w:ascii="Calibri" w:eastAsia="Calibri" w:hAnsi="Calibri" w:cs="Calibri"/>
        </w:rPr>
        <w:t xml:space="preserve"> </w:t>
      </w:r>
      <w:r w:rsidR="00EE0FD1" w:rsidRPr="00CF4C27">
        <w:rPr>
          <w:rFonts w:ascii="Calibri" w:eastAsia="Calibri" w:hAnsi="Calibri" w:cs="Calibri"/>
        </w:rPr>
        <w:t xml:space="preserve">even </w:t>
      </w:r>
      <w:r w:rsidR="003023DC" w:rsidRPr="00CF4C27">
        <w:rPr>
          <w:rFonts w:ascii="Calibri" w:eastAsia="Calibri" w:hAnsi="Calibri" w:cs="Calibri"/>
        </w:rPr>
        <w:t>though this may have been different to the CCG area within which they worked. At all times,</w:t>
      </w:r>
      <w:r w:rsidR="00646059" w:rsidRPr="00CF4C27">
        <w:rPr>
          <w:rFonts w:ascii="Calibri" w:eastAsia="Calibri" w:hAnsi="Calibri" w:cs="Calibri"/>
        </w:rPr>
        <w:t xml:space="preserve"> </w:t>
      </w:r>
      <w:r w:rsidR="00646059">
        <w:rPr>
          <w:rFonts w:ascii="Calibri" w:eastAsia="Calibri" w:hAnsi="Calibri" w:cs="Calibri"/>
        </w:rPr>
        <w:t>care was taken to f</w:t>
      </w:r>
      <w:r w:rsidR="00A9205D" w:rsidRPr="00A9205D">
        <w:rPr>
          <w:rFonts w:ascii="Calibri" w:eastAsia="Calibri" w:hAnsi="Calibri" w:cs="Calibri"/>
        </w:rPr>
        <w:t>acilitate meaningful multi-agency working</w:t>
      </w:r>
      <w:r w:rsidR="008D2DD7">
        <w:rPr>
          <w:rFonts w:ascii="Calibri" w:eastAsia="Calibri" w:hAnsi="Calibri" w:cs="Calibri"/>
        </w:rPr>
        <w:t xml:space="preserve"> (see figures 10 and 11)</w:t>
      </w:r>
      <w:r w:rsidR="00A9205D" w:rsidRPr="00A9205D">
        <w:rPr>
          <w:rFonts w:ascii="Calibri" w:eastAsia="Calibri" w:hAnsi="Calibri" w:cs="Calibri"/>
        </w:rPr>
        <w:t xml:space="preserve">. It was </w:t>
      </w:r>
      <w:r w:rsidR="003023DC">
        <w:rPr>
          <w:rFonts w:ascii="Calibri" w:eastAsia="Calibri" w:hAnsi="Calibri" w:cs="Calibri"/>
        </w:rPr>
        <w:t xml:space="preserve">therefore </w:t>
      </w:r>
      <w:r w:rsidR="00A9205D" w:rsidRPr="00A9205D">
        <w:rPr>
          <w:rFonts w:ascii="Calibri" w:eastAsia="Calibri" w:hAnsi="Calibri" w:cs="Calibri"/>
        </w:rPr>
        <w:t xml:space="preserve">not possible to achieve </w:t>
      </w:r>
      <w:r w:rsidR="003023DC">
        <w:rPr>
          <w:rFonts w:ascii="Calibri" w:eastAsia="Calibri" w:hAnsi="Calibri" w:cs="Calibri"/>
        </w:rPr>
        <w:t xml:space="preserve">a </w:t>
      </w:r>
      <w:r w:rsidR="00A9205D" w:rsidRPr="00A9205D">
        <w:rPr>
          <w:rFonts w:ascii="Calibri" w:eastAsia="Calibri" w:hAnsi="Calibri" w:cs="Calibri"/>
        </w:rPr>
        <w:t xml:space="preserve">full </w:t>
      </w:r>
      <w:r w:rsidR="003023DC" w:rsidRPr="00D408CC">
        <w:rPr>
          <w:rFonts w:ascii="Calibri" w:eastAsia="Calibri" w:hAnsi="Calibri" w:cs="Calibri"/>
        </w:rPr>
        <w:t>geographical</w:t>
      </w:r>
      <w:r w:rsidR="003023DC">
        <w:rPr>
          <w:rFonts w:ascii="Calibri" w:eastAsia="Calibri" w:hAnsi="Calibri" w:cs="Calibri"/>
        </w:rPr>
        <w:t xml:space="preserve"> </w:t>
      </w:r>
      <w:r w:rsidR="00A9205D" w:rsidRPr="00A9205D">
        <w:rPr>
          <w:rFonts w:ascii="Calibri" w:eastAsia="Calibri" w:hAnsi="Calibri" w:cs="Calibri"/>
        </w:rPr>
        <w:t xml:space="preserve">‘separation’ of the workforce; however harm-ed </w:t>
      </w:r>
      <w:r w:rsidR="00646059">
        <w:rPr>
          <w:rFonts w:ascii="Calibri" w:eastAsia="Calibri" w:hAnsi="Calibri" w:cs="Calibri"/>
        </w:rPr>
        <w:t>endeavoured to keep</w:t>
      </w:r>
      <w:r w:rsidR="00A9205D" w:rsidRPr="00A9205D">
        <w:rPr>
          <w:rFonts w:ascii="Calibri" w:eastAsia="Calibri" w:hAnsi="Calibri" w:cs="Calibri"/>
        </w:rPr>
        <w:t xml:space="preserve"> in mind </w:t>
      </w:r>
      <w:r w:rsidR="00646059">
        <w:rPr>
          <w:rFonts w:ascii="Calibri" w:eastAsia="Calibri" w:hAnsi="Calibri" w:cs="Calibri"/>
        </w:rPr>
        <w:t xml:space="preserve">at all times </w:t>
      </w:r>
      <w:r w:rsidR="00A9205D" w:rsidRPr="00A9205D">
        <w:rPr>
          <w:rFonts w:ascii="Calibri" w:eastAsia="Calibri" w:hAnsi="Calibri" w:cs="Calibri"/>
        </w:rPr>
        <w:t xml:space="preserve">the funding split </w:t>
      </w:r>
      <w:r w:rsidR="00646059">
        <w:rPr>
          <w:rFonts w:ascii="Calibri" w:eastAsia="Calibri" w:hAnsi="Calibri" w:cs="Calibri"/>
        </w:rPr>
        <w:t xml:space="preserve">between </w:t>
      </w:r>
      <w:r w:rsidR="006D40D8">
        <w:rPr>
          <w:rFonts w:ascii="Calibri" w:eastAsia="Calibri" w:hAnsi="Calibri" w:cs="Calibri"/>
        </w:rPr>
        <w:t xml:space="preserve">the </w:t>
      </w:r>
      <w:r w:rsidR="00646059">
        <w:rPr>
          <w:rFonts w:ascii="Calibri" w:eastAsia="Calibri" w:hAnsi="Calibri" w:cs="Calibri"/>
        </w:rPr>
        <w:t>CCGs based on the number of courses each commissioned,</w:t>
      </w:r>
      <w:r w:rsidR="006D40D8">
        <w:rPr>
          <w:rFonts w:ascii="Calibri" w:eastAsia="Calibri" w:hAnsi="Calibri" w:cs="Calibri"/>
        </w:rPr>
        <w:t xml:space="preserve"> and</w:t>
      </w:r>
      <w:r w:rsidR="00A9205D" w:rsidRPr="00A9205D">
        <w:rPr>
          <w:rFonts w:ascii="Calibri" w:eastAsia="Calibri" w:hAnsi="Calibri" w:cs="Calibri"/>
        </w:rPr>
        <w:t xml:space="preserve"> made determined efforts to ensure allocation of places was proportionate to the different levels of funding. </w:t>
      </w:r>
    </w:p>
    <w:p w14:paraId="02AAB680" w14:textId="77777777" w:rsidR="00A9205D" w:rsidRPr="00A9205D" w:rsidRDefault="00052851" w:rsidP="00A9205D">
      <w:pPr>
        <w:spacing w:before="120" w:after="240" w:line="259" w:lineRule="auto"/>
        <w:ind w:left="709" w:hanging="709"/>
        <w:jc w:val="both"/>
        <w:rPr>
          <w:rFonts w:ascii="Calibri" w:eastAsia="Calibri" w:hAnsi="Calibri" w:cs="Calibri"/>
        </w:rPr>
      </w:pPr>
      <w:r>
        <w:rPr>
          <w:rFonts w:ascii="Calibri" w:eastAsia="Calibri" w:hAnsi="Calibri" w:cs="Calibri"/>
        </w:rPr>
        <w:t>3.18</w:t>
      </w:r>
      <w:r w:rsidR="00A9205D" w:rsidRPr="00A9205D">
        <w:rPr>
          <w:rFonts w:ascii="Calibri" w:eastAsia="Calibri" w:hAnsi="Calibri" w:cs="Calibri"/>
        </w:rPr>
        <w:tab/>
        <w:t>On occasion, harm-ed would offer a participant a place on a date they had not selected due to over-subscription of certain dates or the need to ensure diverse representation as between the different sectors. In situations where participants were offered a place on a date they had not selected, harm-ed explained the difficulties that had been faced and apologised, inviting the participant to discuss any difficulties they might have with the new date.</w:t>
      </w:r>
    </w:p>
    <w:p w14:paraId="6A2809DD" w14:textId="77777777" w:rsidR="006D40D8" w:rsidRDefault="00052851" w:rsidP="00A9205D">
      <w:pPr>
        <w:spacing w:before="120" w:after="240" w:line="259" w:lineRule="auto"/>
        <w:ind w:left="709" w:hanging="709"/>
        <w:jc w:val="both"/>
        <w:rPr>
          <w:rFonts w:ascii="Calibri" w:eastAsia="Calibri" w:hAnsi="Calibri" w:cs="Calibri"/>
        </w:rPr>
      </w:pPr>
      <w:r>
        <w:rPr>
          <w:rFonts w:ascii="Calibri" w:eastAsia="Calibri" w:hAnsi="Calibri" w:cs="Calibri"/>
        </w:rPr>
        <w:t>3.19</w:t>
      </w:r>
      <w:r w:rsidR="00A9205D" w:rsidRPr="00A9205D">
        <w:rPr>
          <w:rFonts w:ascii="Calibri" w:eastAsia="Calibri" w:hAnsi="Calibri" w:cs="Calibri"/>
        </w:rPr>
        <w:tab/>
        <w:t xml:space="preserve">Those eligible applicants who were unable to accept the offer of an alternative date were informed that they would be placed on the reserve list should a place later become available on one of their preferred dates.  </w:t>
      </w:r>
    </w:p>
    <w:p w14:paraId="1D0F5A6D" w14:textId="77777777" w:rsidR="003023DC" w:rsidRDefault="00052851" w:rsidP="00A9205D">
      <w:pPr>
        <w:spacing w:before="120" w:after="240" w:line="259" w:lineRule="auto"/>
        <w:ind w:left="709" w:hanging="709"/>
        <w:jc w:val="both"/>
        <w:rPr>
          <w:rFonts w:ascii="Calibri" w:eastAsia="Calibri" w:hAnsi="Calibri" w:cs="Calibri"/>
          <w:color w:val="0070C0"/>
        </w:rPr>
      </w:pPr>
      <w:r>
        <w:rPr>
          <w:rFonts w:ascii="Calibri" w:eastAsia="Calibri" w:hAnsi="Calibri" w:cs="Calibri"/>
        </w:rPr>
        <w:t>3.20</w:t>
      </w:r>
      <w:r w:rsidR="00A9205D" w:rsidRPr="00A9205D">
        <w:rPr>
          <w:rFonts w:ascii="Calibri" w:eastAsia="Calibri" w:hAnsi="Calibri" w:cs="Calibri"/>
        </w:rPr>
        <w:tab/>
        <w:t>Considerable efforts were made by harm-ed to ensure maximum participation on each course date. Two weeks before each course date, a reminder email was sent and participants were asked to let harm-ed know immediately if they were no longer able to attend. A follow-up reminder was sent one week later, not only to confirm participant attendance but also to remind them to return the pre-course evaluation questionnaire. A final reminder was sent 48 hours before each course to participants. Any participants who were offered a place but were unable to attend were then invited in the first instance to nominate a substitute participant from within their organisation</w:t>
      </w:r>
      <w:r w:rsidR="006D40D8">
        <w:rPr>
          <w:rFonts w:ascii="Calibri" w:eastAsia="Calibri" w:hAnsi="Calibri" w:cs="Calibri"/>
        </w:rPr>
        <w:t>.</w:t>
      </w:r>
      <w:r w:rsidR="0059587D">
        <w:rPr>
          <w:rFonts w:ascii="Calibri" w:eastAsia="Calibri" w:hAnsi="Calibri" w:cs="Calibri"/>
        </w:rPr>
        <w:t xml:space="preserve"> </w:t>
      </w:r>
      <w:r w:rsidR="0059587D" w:rsidRPr="0059587D">
        <w:rPr>
          <w:rFonts w:ascii="Calibri" w:eastAsia="Calibri" w:hAnsi="Calibri" w:cs="Calibri"/>
        </w:rPr>
        <w:t>When no substitute was put forward, an applicant on the reserve list was invited to attend, based on their `best fit’ from a multi-agency perspective for the training day in question</w:t>
      </w:r>
      <w:r w:rsidR="0059587D" w:rsidRPr="00CF4C27">
        <w:rPr>
          <w:rFonts w:ascii="Calibri" w:eastAsia="Calibri" w:hAnsi="Calibri" w:cs="Calibri"/>
        </w:rPr>
        <w:t>.</w:t>
      </w:r>
      <w:r w:rsidR="005B6D45" w:rsidRPr="00CF4C27">
        <w:rPr>
          <w:rFonts w:ascii="Calibri" w:eastAsia="Calibri" w:hAnsi="Calibri" w:cs="Calibri"/>
        </w:rPr>
        <w:t xml:space="preserve"> In the event that no ‘eligible’ replacement could be found at short notice, the place was then offered to applicants who had been classed as ‘ineligible’ (mainly </w:t>
      </w:r>
      <w:r w:rsidR="003023DC" w:rsidRPr="00CF4C27">
        <w:rPr>
          <w:rFonts w:ascii="Calibri" w:eastAsia="Calibri" w:hAnsi="Calibri" w:cs="Calibri"/>
        </w:rPr>
        <w:t>s</w:t>
      </w:r>
      <w:r w:rsidR="00EE16C7">
        <w:rPr>
          <w:rFonts w:ascii="Calibri" w:eastAsia="Calibri" w:hAnsi="Calibri" w:cs="Calibri"/>
        </w:rPr>
        <w:t>ervice providers for the over 15</w:t>
      </w:r>
      <w:r w:rsidR="003023DC" w:rsidRPr="00CF4C27">
        <w:rPr>
          <w:rFonts w:ascii="Calibri" w:eastAsia="Calibri" w:hAnsi="Calibri" w:cs="Calibri"/>
        </w:rPr>
        <w:t>s</w:t>
      </w:r>
      <w:r w:rsidR="005B6D45" w:rsidRPr="00CF4C27">
        <w:rPr>
          <w:rFonts w:ascii="Calibri" w:eastAsia="Calibri" w:hAnsi="Calibri" w:cs="Calibri"/>
        </w:rPr>
        <w:t xml:space="preserve">) – this was on the guidance of the CL to avoid any ‘empty’ places. </w:t>
      </w:r>
    </w:p>
    <w:p w14:paraId="710CCABB" w14:textId="77777777" w:rsidR="0059587D" w:rsidRDefault="00052851" w:rsidP="00A9205D">
      <w:pPr>
        <w:spacing w:before="120" w:after="240" w:line="259" w:lineRule="auto"/>
        <w:ind w:left="709" w:hanging="709"/>
        <w:jc w:val="both"/>
        <w:rPr>
          <w:rFonts w:ascii="Calibri" w:eastAsia="Calibri" w:hAnsi="Calibri" w:cs="Calibri"/>
        </w:rPr>
      </w:pPr>
      <w:r>
        <w:rPr>
          <w:rFonts w:ascii="Calibri" w:eastAsia="Calibri" w:hAnsi="Calibri" w:cs="Calibri"/>
        </w:rPr>
        <w:lastRenderedPageBreak/>
        <w:t>3.21</w:t>
      </w:r>
      <w:r w:rsidR="006D40D8">
        <w:rPr>
          <w:rFonts w:ascii="Calibri" w:eastAsia="Calibri" w:hAnsi="Calibri" w:cs="Calibri"/>
        </w:rPr>
        <w:tab/>
      </w:r>
      <w:r w:rsidR="006D40D8" w:rsidRPr="003023DC">
        <w:rPr>
          <w:rFonts w:ascii="Calibri" w:eastAsia="Calibri" w:hAnsi="Calibri" w:cs="Calibri"/>
        </w:rPr>
        <w:t>The participant tracker (Appendix 12) provides a colour-coded breakdown of the 582 applicants, including where applicants whose names were on the existing reserve list have been allocated a place, and those organisations where a participant has cancelled but sent a replacement in their place.</w:t>
      </w:r>
      <w:r w:rsidR="006D40D8">
        <w:rPr>
          <w:rFonts w:ascii="Calibri" w:eastAsia="Calibri" w:hAnsi="Calibri" w:cs="Calibri"/>
        </w:rPr>
        <w:t xml:space="preserve"> </w:t>
      </w:r>
    </w:p>
    <w:p w14:paraId="12CA5E8C" w14:textId="77777777" w:rsidR="00A9205D" w:rsidRPr="00CF4C27" w:rsidRDefault="00052851" w:rsidP="00A9205D">
      <w:pPr>
        <w:spacing w:before="120" w:after="240" w:line="259" w:lineRule="auto"/>
        <w:ind w:left="709" w:hanging="709"/>
        <w:jc w:val="both"/>
        <w:rPr>
          <w:rFonts w:ascii="Calibri" w:eastAsia="Calibri" w:hAnsi="Calibri" w:cs="Calibri"/>
        </w:rPr>
      </w:pPr>
      <w:r>
        <w:rPr>
          <w:rFonts w:ascii="Calibri" w:eastAsia="Calibri" w:hAnsi="Calibri" w:cs="Calibri"/>
        </w:rPr>
        <w:t>3.22</w:t>
      </w:r>
      <w:r w:rsidR="00A9205D" w:rsidRPr="00A9205D">
        <w:rPr>
          <w:rFonts w:ascii="Calibri" w:eastAsia="Calibri" w:hAnsi="Calibri" w:cs="Calibri"/>
        </w:rPr>
        <w:tab/>
      </w:r>
      <w:r w:rsidR="00EE16C7">
        <w:rPr>
          <w:rFonts w:ascii="Calibri" w:eastAsia="Calibri" w:hAnsi="Calibri" w:cs="Calibri"/>
        </w:rPr>
        <w:t>In an earlier CCG commission, the pract</w:t>
      </w:r>
      <w:r w:rsidR="0059587D">
        <w:rPr>
          <w:rFonts w:ascii="Calibri" w:eastAsia="Calibri" w:hAnsi="Calibri" w:cs="Calibri"/>
        </w:rPr>
        <w:t xml:space="preserve">ice of </w:t>
      </w:r>
      <w:r w:rsidR="00A9205D" w:rsidRPr="00A9205D">
        <w:rPr>
          <w:rFonts w:ascii="Calibri" w:eastAsia="Calibri" w:hAnsi="Calibri" w:cs="Calibri"/>
        </w:rPr>
        <w:t xml:space="preserve">advising applicants that a £100 penalty may be incurred in the event of less than 24 hours’ notice of non-attendance being given </w:t>
      </w:r>
      <w:r w:rsidR="00EE16C7">
        <w:rPr>
          <w:rFonts w:ascii="Calibri" w:eastAsia="Calibri" w:hAnsi="Calibri" w:cs="Calibri"/>
        </w:rPr>
        <w:t>had proven very</w:t>
      </w:r>
      <w:r w:rsidR="00A9205D" w:rsidRPr="00A9205D">
        <w:rPr>
          <w:rFonts w:ascii="Calibri" w:eastAsia="Calibri" w:hAnsi="Calibri" w:cs="Calibri"/>
        </w:rPr>
        <w:t xml:space="preserve"> successful in keeping </w:t>
      </w:r>
      <w:r w:rsidR="00FA1E54">
        <w:rPr>
          <w:rFonts w:ascii="Calibri" w:eastAsia="Calibri" w:hAnsi="Calibri" w:cs="Calibri"/>
        </w:rPr>
        <w:t>`Did Not Attends’ (</w:t>
      </w:r>
      <w:r w:rsidR="00A9205D" w:rsidRPr="00A9205D">
        <w:rPr>
          <w:rFonts w:ascii="Calibri" w:eastAsia="Calibri" w:hAnsi="Calibri" w:cs="Calibri"/>
        </w:rPr>
        <w:t>DNAs</w:t>
      </w:r>
      <w:r w:rsidR="00FA1E54">
        <w:rPr>
          <w:rFonts w:ascii="Calibri" w:eastAsia="Calibri" w:hAnsi="Calibri" w:cs="Calibri"/>
        </w:rPr>
        <w:t>)</w:t>
      </w:r>
      <w:r w:rsidR="00A9205D" w:rsidRPr="00A9205D">
        <w:rPr>
          <w:rFonts w:ascii="Calibri" w:eastAsia="Calibri" w:hAnsi="Calibri" w:cs="Calibri"/>
        </w:rPr>
        <w:t xml:space="preserve"> to a minimum</w:t>
      </w:r>
      <w:r w:rsidR="00EE16C7">
        <w:rPr>
          <w:rFonts w:ascii="Calibri" w:eastAsia="Calibri" w:hAnsi="Calibri" w:cs="Calibri"/>
        </w:rPr>
        <w:t xml:space="preserve">; </w:t>
      </w:r>
      <w:r w:rsidR="0059587D">
        <w:rPr>
          <w:rFonts w:ascii="Calibri" w:eastAsia="Calibri" w:hAnsi="Calibri" w:cs="Calibri"/>
        </w:rPr>
        <w:t xml:space="preserve"> it was </w:t>
      </w:r>
      <w:r w:rsidR="00EE16C7">
        <w:rPr>
          <w:rFonts w:ascii="Calibri" w:eastAsia="Calibri" w:hAnsi="Calibri" w:cs="Calibri"/>
        </w:rPr>
        <w:t xml:space="preserve">therefore </w:t>
      </w:r>
      <w:r w:rsidR="0059587D">
        <w:rPr>
          <w:rFonts w:ascii="Calibri" w:eastAsia="Calibri" w:hAnsi="Calibri" w:cs="Calibri"/>
        </w:rPr>
        <w:t>decided to continue with this</w:t>
      </w:r>
      <w:r w:rsidR="00A9205D" w:rsidRPr="00A9205D">
        <w:rPr>
          <w:rFonts w:ascii="Calibri" w:eastAsia="Calibri" w:hAnsi="Calibri" w:cs="Calibri"/>
        </w:rPr>
        <w:t xml:space="preserve">. In total, the number of participants who </w:t>
      </w:r>
      <w:r w:rsidR="00FA1E54">
        <w:rPr>
          <w:rFonts w:ascii="Calibri" w:eastAsia="Calibri" w:hAnsi="Calibri" w:cs="Calibri"/>
        </w:rPr>
        <w:t>did not attend</w:t>
      </w:r>
      <w:r w:rsidR="00A9205D" w:rsidRPr="00A9205D">
        <w:rPr>
          <w:rFonts w:ascii="Calibri" w:eastAsia="Calibri" w:hAnsi="Calibri" w:cs="Calibri"/>
        </w:rPr>
        <w:t xml:space="preserve"> was just 6. Because all courses were still viable in terms of the number of participants attending each date, it was decided that no penalty charges would be applied.</w:t>
      </w:r>
      <w:r w:rsidR="005B6D45">
        <w:rPr>
          <w:rFonts w:ascii="Calibri" w:eastAsia="Calibri" w:hAnsi="Calibri" w:cs="Calibri"/>
          <w:color w:val="0070C0"/>
        </w:rPr>
        <w:t xml:space="preserve"> </w:t>
      </w:r>
      <w:r w:rsidR="00CF4C27">
        <w:rPr>
          <w:rFonts w:ascii="Calibri" w:eastAsia="Calibri" w:hAnsi="Calibri" w:cs="Calibri"/>
        </w:rPr>
        <w:t>Three</w:t>
      </w:r>
      <w:r w:rsidR="003023DC" w:rsidRPr="00CF4C27">
        <w:rPr>
          <w:rFonts w:ascii="Calibri" w:eastAsia="Calibri" w:hAnsi="Calibri" w:cs="Calibri"/>
        </w:rPr>
        <w:t xml:space="preserve"> DNA</w:t>
      </w:r>
      <w:r w:rsidR="005B6D45" w:rsidRPr="00CF4C27">
        <w:rPr>
          <w:rFonts w:ascii="Calibri" w:eastAsia="Calibri" w:hAnsi="Calibri" w:cs="Calibri"/>
        </w:rPr>
        <w:t>s</w:t>
      </w:r>
      <w:r w:rsidR="003023DC" w:rsidRPr="00CF4C27">
        <w:rPr>
          <w:rFonts w:ascii="Calibri" w:eastAsia="Calibri" w:hAnsi="Calibri" w:cs="Calibri"/>
        </w:rPr>
        <w:t>, who had failed to attend for health-related reasons,</w:t>
      </w:r>
      <w:r w:rsidR="005B6D45" w:rsidRPr="00CF4C27">
        <w:rPr>
          <w:rFonts w:ascii="Calibri" w:eastAsia="Calibri" w:hAnsi="Calibri" w:cs="Calibri"/>
        </w:rPr>
        <w:t xml:space="preserve"> contacted harm-ed to explain and apologise for their non-attendance. </w:t>
      </w:r>
    </w:p>
    <w:p w14:paraId="7899E903" w14:textId="77777777" w:rsidR="00A9205D" w:rsidRPr="00F8268D" w:rsidRDefault="00052851" w:rsidP="00A9205D">
      <w:pPr>
        <w:spacing w:before="120" w:after="240" w:line="259" w:lineRule="auto"/>
        <w:ind w:left="709" w:hanging="709"/>
        <w:jc w:val="both"/>
        <w:rPr>
          <w:rFonts w:ascii="Calibri" w:eastAsia="Calibri" w:hAnsi="Calibri" w:cs="Calibri"/>
          <w:color w:val="660066"/>
        </w:rPr>
      </w:pPr>
      <w:r>
        <w:rPr>
          <w:rFonts w:ascii="Calibri" w:eastAsia="Calibri" w:hAnsi="Calibri" w:cs="Calibri"/>
        </w:rPr>
        <w:t>3.23</w:t>
      </w:r>
      <w:r w:rsidR="00A9205D" w:rsidRPr="00A9205D">
        <w:rPr>
          <w:rFonts w:ascii="Calibri" w:eastAsia="Calibri" w:hAnsi="Calibri" w:cs="Calibri"/>
        </w:rPr>
        <w:tab/>
        <w:t xml:space="preserve">Participants who provided more than 48 hours’ notice of their intention to cancel were offered an alternative place on one of the later dates. Reasons given for the cancellations included: </w:t>
      </w:r>
      <w:r w:rsidR="00F8268D" w:rsidRPr="00B0757D">
        <w:rPr>
          <w:rFonts w:ascii="Calibri" w:eastAsia="Calibri" w:hAnsi="Calibri" w:cs="Calibri"/>
        </w:rPr>
        <w:t>meetings being arranged for that date, manager refusing perm</w:t>
      </w:r>
      <w:r w:rsidR="00B0757D" w:rsidRPr="00B0757D">
        <w:rPr>
          <w:rFonts w:ascii="Calibri" w:eastAsia="Calibri" w:hAnsi="Calibri" w:cs="Calibri"/>
        </w:rPr>
        <w:t xml:space="preserve">ission for that date due to </w:t>
      </w:r>
      <w:r w:rsidR="00F8268D" w:rsidRPr="00B0757D">
        <w:rPr>
          <w:rFonts w:ascii="Calibri" w:eastAsia="Calibri" w:hAnsi="Calibri" w:cs="Calibri"/>
        </w:rPr>
        <w:t xml:space="preserve">staffing issues, childcare problems, </w:t>
      </w:r>
      <w:r w:rsidR="00B0757D" w:rsidRPr="00B0757D">
        <w:rPr>
          <w:rFonts w:ascii="Calibri" w:eastAsia="Calibri" w:hAnsi="Calibri" w:cs="Calibri"/>
        </w:rPr>
        <w:t xml:space="preserve">and </w:t>
      </w:r>
      <w:r w:rsidR="00F8268D" w:rsidRPr="00B0757D">
        <w:rPr>
          <w:rFonts w:ascii="Calibri" w:eastAsia="Calibri" w:hAnsi="Calibri" w:cs="Calibri"/>
        </w:rPr>
        <w:t>funerals</w:t>
      </w:r>
      <w:r w:rsidR="00A9205D" w:rsidRPr="00052851">
        <w:rPr>
          <w:rFonts w:ascii="Calibri" w:eastAsia="Calibri" w:hAnsi="Calibri" w:cs="Calibri"/>
          <w:color w:val="0070C0"/>
        </w:rPr>
        <w:t>.</w:t>
      </w:r>
      <w:r w:rsidR="00A9205D" w:rsidRPr="00A9205D">
        <w:rPr>
          <w:rFonts w:ascii="Calibri" w:eastAsia="Calibri" w:hAnsi="Calibri" w:cs="Calibri"/>
        </w:rPr>
        <w:t xml:space="preserve"> Discretion was also applied to later cancellations, particularly if the reasons given were related to </w:t>
      </w:r>
      <w:r w:rsidR="00A9205D" w:rsidRPr="00B0757D">
        <w:rPr>
          <w:rFonts w:ascii="Calibri" w:eastAsia="Calibri" w:hAnsi="Calibri" w:cs="Calibri"/>
        </w:rPr>
        <w:t>illness or bereavement; these applicants were offered an alternative place on a later course date. There were a few withdrawals of applications where the applicant informed harm-ed of closure of their service; change of role; or where the applicant left their service.</w:t>
      </w:r>
    </w:p>
    <w:p w14:paraId="438D1538" w14:textId="77777777" w:rsidR="00A9205D" w:rsidRPr="00A9205D" w:rsidRDefault="00052851" w:rsidP="00A9205D">
      <w:pPr>
        <w:spacing w:before="120" w:after="240" w:line="259" w:lineRule="auto"/>
        <w:ind w:left="709" w:hanging="709"/>
        <w:jc w:val="both"/>
        <w:rPr>
          <w:rFonts w:ascii="Calibri" w:eastAsia="Calibri" w:hAnsi="Calibri" w:cs="Calibri"/>
        </w:rPr>
      </w:pPr>
      <w:r>
        <w:rPr>
          <w:rFonts w:ascii="Calibri" w:eastAsia="Calibri" w:hAnsi="Calibri" w:cs="Calibri"/>
        </w:rPr>
        <w:t>3.24</w:t>
      </w:r>
      <w:r>
        <w:rPr>
          <w:rFonts w:ascii="Calibri" w:eastAsia="Calibri" w:hAnsi="Calibri" w:cs="Calibri"/>
        </w:rPr>
        <w:tab/>
        <w:t>As mentioned at 3.2</w:t>
      </w:r>
      <w:r w:rsidR="00A9205D" w:rsidRPr="00A9205D">
        <w:rPr>
          <w:rFonts w:ascii="Calibri" w:eastAsia="Calibri" w:hAnsi="Calibri" w:cs="Calibri"/>
        </w:rPr>
        <w:t>0 above</w:t>
      </w:r>
      <w:r>
        <w:rPr>
          <w:rFonts w:ascii="Calibri" w:eastAsia="Calibri" w:hAnsi="Calibri" w:cs="Calibri"/>
        </w:rPr>
        <w:t xml:space="preserve"> and in Appendix 8</w:t>
      </w:r>
      <w:r w:rsidR="00A9205D" w:rsidRPr="00A9205D">
        <w:rPr>
          <w:rFonts w:ascii="Calibri" w:eastAsia="Calibri" w:hAnsi="Calibri" w:cs="Calibri"/>
        </w:rPr>
        <w:t>, participants were asked to return their pre-course evaluation questionnaires prior to attending the course. These responses were evaluated and course content further adapted to meet participants’ specific learning needs/expectations. One recurring theme expressed by participants on these forms was an interest in learning more about available local services. From a previous LCC CYPIHT commission, harm-ed had produced and distributed to participants a directory of local services using information gained from the local and area offices of CAMHS and ELCAS and contributions from participants who had attended the training.  This booklet was emailed to participants one week before the course date. Participants were asked to read through this booklet prior to attending the course so that any omissions, additions or amendments could be discussed on the day. Note that it was not always possible to send this booklet to applicants on the reserve list one week ahead of the course due to the short notice of many cancellations. In certain cases, the booklets were emailed to participants from the reserve list the day before the training.</w:t>
      </w:r>
    </w:p>
    <w:p w14:paraId="1673EC5F" w14:textId="77777777" w:rsidR="00CA61E8" w:rsidRDefault="001C64FF" w:rsidP="000F3AB2">
      <w:pPr>
        <w:spacing w:before="120" w:after="240" w:line="259" w:lineRule="auto"/>
        <w:ind w:left="709" w:hanging="709"/>
        <w:jc w:val="both"/>
        <w:rPr>
          <w:rFonts w:ascii="Calibri" w:eastAsia="Calibri" w:hAnsi="Calibri" w:cs="Calibri"/>
        </w:rPr>
      </w:pPr>
      <w:r>
        <w:rPr>
          <w:rFonts w:ascii="Calibri" w:eastAsia="Calibri" w:hAnsi="Calibri" w:cs="Calibri"/>
        </w:rPr>
        <w:t>3.25</w:t>
      </w:r>
      <w:r w:rsidR="00A9205D" w:rsidRPr="00A9205D">
        <w:rPr>
          <w:rFonts w:ascii="Calibri" w:eastAsia="Calibri" w:hAnsi="Calibri" w:cs="Calibri"/>
        </w:rPr>
        <w:tab/>
        <w:t xml:space="preserve">Following each training course, participants were asked to complete an end-of-course evaluation questionnaire (Appendix </w:t>
      </w:r>
      <w:r w:rsidR="006070F0">
        <w:rPr>
          <w:rFonts w:ascii="Calibri" w:eastAsia="Calibri" w:hAnsi="Calibri" w:cs="Calibri"/>
        </w:rPr>
        <w:t>4</w:t>
      </w:r>
      <w:r w:rsidR="00A9205D" w:rsidRPr="00A9205D">
        <w:rPr>
          <w:rFonts w:ascii="Calibri" w:eastAsia="Calibri" w:hAnsi="Calibri" w:cs="Calibri"/>
        </w:rPr>
        <w:t xml:space="preserve">).  A summary of both the quantitative and qualitative data from this questionnaire was </w:t>
      </w:r>
      <w:r w:rsidR="00052851">
        <w:rPr>
          <w:rFonts w:ascii="Calibri" w:eastAsia="Calibri" w:hAnsi="Calibri" w:cs="Calibri"/>
        </w:rPr>
        <w:t>collated on a Daily Tracker spreadsheet for each of the 18</w:t>
      </w:r>
      <w:r w:rsidR="00A9205D" w:rsidRPr="00A9205D">
        <w:rPr>
          <w:rFonts w:ascii="Calibri" w:eastAsia="Calibri" w:hAnsi="Calibri" w:cs="Calibri"/>
        </w:rPr>
        <w:t xml:space="preserve"> co</w:t>
      </w:r>
      <w:r w:rsidR="002D1607">
        <w:rPr>
          <w:rFonts w:ascii="Calibri" w:eastAsia="Calibri" w:hAnsi="Calibri" w:cs="Calibri"/>
        </w:rPr>
        <w:t>urses delivered (see Appendix 13</w:t>
      </w:r>
      <w:r w:rsidR="00052851">
        <w:rPr>
          <w:rFonts w:ascii="Calibri" w:eastAsia="Calibri" w:hAnsi="Calibri" w:cs="Calibri"/>
        </w:rPr>
        <w:t xml:space="preserve">). </w:t>
      </w:r>
      <w:r w:rsidR="00052851" w:rsidRPr="003A5BEB">
        <w:rPr>
          <w:rFonts w:ascii="Calibri" w:eastAsia="Calibri" w:hAnsi="Calibri" w:cs="Calibri"/>
        </w:rPr>
        <w:t xml:space="preserve">Harm-ed updated </w:t>
      </w:r>
      <w:r w:rsidR="003A5BEB" w:rsidRPr="003A5BEB">
        <w:rPr>
          <w:rFonts w:ascii="Calibri" w:eastAsia="Calibri" w:hAnsi="Calibri" w:cs="Calibri"/>
        </w:rPr>
        <w:t xml:space="preserve">both </w:t>
      </w:r>
      <w:r w:rsidR="00052851" w:rsidRPr="003A5BEB">
        <w:rPr>
          <w:rFonts w:ascii="Calibri" w:eastAsia="Calibri" w:hAnsi="Calibri" w:cs="Calibri"/>
        </w:rPr>
        <w:t xml:space="preserve">the </w:t>
      </w:r>
      <w:r w:rsidR="003A5BEB" w:rsidRPr="003A5BEB">
        <w:rPr>
          <w:rFonts w:ascii="Calibri" w:eastAsia="Calibri" w:hAnsi="Calibri" w:cs="Calibri"/>
        </w:rPr>
        <w:t>appropriate CCG and CL</w:t>
      </w:r>
      <w:r w:rsidR="00A9205D" w:rsidRPr="003A5BEB">
        <w:rPr>
          <w:rFonts w:ascii="Calibri" w:eastAsia="Calibri" w:hAnsi="Calibri" w:cs="Calibri"/>
        </w:rPr>
        <w:t xml:space="preserve"> on how each course had evaluated within 48 hours of the course.</w:t>
      </w:r>
      <w:r w:rsidR="004F1D04" w:rsidRPr="003A5BEB">
        <w:rPr>
          <w:rFonts w:ascii="Calibri" w:eastAsia="Calibri" w:hAnsi="Calibri" w:cs="Calibri"/>
        </w:rPr>
        <w:t xml:space="preserve"> </w:t>
      </w:r>
    </w:p>
    <w:p w14:paraId="783FC8FB" w14:textId="77777777" w:rsidR="009C2984" w:rsidRPr="00C50D76" w:rsidRDefault="001C64FF" w:rsidP="004F1D04">
      <w:pPr>
        <w:spacing w:before="120" w:after="240" w:line="259" w:lineRule="auto"/>
        <w:ind w:left="709" w:hanging="709"/>
        <w:jc w:val="both"/>
        <w:rPr>
          <w:rFonts w:ascii="Calibri" w:eastAsia="Calibri" w:hAnsi="Calibri" w:cs="Calibri"/>
          <w:color w:val="660066"/>
        </w:rPr>
      </w:pPr>
      <w:r>
        <w:rPr>
          <w:rFonts w:ascii="Calibri" w:eastAsia="Calibri" w:hAnsi="Calibri" w:cs="Calibri"/>
        </w:rPr>
        <w:t>3.26</w:t>
      </w:r>
      <w:r w:rsidR="004F1D04" w:rsidRPr="004F1D04">
        <w:rPr>
          <w:rFonts w:ascii="Calibri" w:eastAsia="Calibri" w:hAnsi="Calibri" w:cs="Calibri"/>
        </w:rPr>
        <w:tab/>
      </w:r>
      <w:r w:rsidR="004F1D04" w:rsidRPr="00CF4C27">
        <w:rPr>
          <w:rFonts w:ascii="Calibri" w:eastAsia="Calibri" w:hAnsi="Calibri" w:cs="Calibri"/>
        </w:rPr>
        <w:t xml:space="preserve">After delivery of the final training course, </w:t>
      </w:r>
      <w:r w:rsidR="009453B3" w:rsidRPr="00CF4C27">
        <w:rPr>
          <w:rFonts w:ascii="Calibri" w:eastAsia="Calibri" w:hAnsi="Calibri" w:cs="Calibri"/>
        </w:rPr>
        <w:t>a total of 340</w:t>
      </w:r>
      <w:r w:rsidR="009C2984" w:rsidRPr="00CF4C27">
        <w:rPr>
          <w:rFonts w:ascii="Calibri" w:eastAsia="Calibri" w:hAnsi="Calibri" w:cs="Calibri"/>
        </w:rPr>
        <w:t xml:space="preserve"> participants had attended one of the training courses; this figure e</w:t>
      </w:r>
      <w:r w:rsidR="00B0757D" w:rsidRPr="00CF4C27">
        <w:rPr>
          <w:rFonts w:ascii="Calibri" w:eastAsia="Calibri" w:hAnsi="Calibri" w:cs="Calibri"/>
        </w:rPr>
        <w:t xml:space="preserve">xcludes the 6 </w:t>
      </w:r>
      <w:r w:rsidR="009453B3" w:rsidRPr="00CF4C27">
        <w:rPr>
          <w:rFonts w:ascii="Calibri" w:eastAsia="Calibri" w:hAnsi="Calibri" w:cs="Calibri"/>
        </w:rPr>
        <w:t>DNAs. This is 18.1</w:t>
      </w:r>
      <w:r w:rsidR="009C2984" w:rsidRPr="00CF4C27">
        <w:rPr>
          <w:rFonts w:ascii="Calibri" w:eastAsia="Calibri" w:hAnsi="Calibri" w:cs="Calibri"/>
        </w:rPr>
        <w:t xml:space="preserve">% more than the target figure of 288. </w:t>
      </w:r>
    </w:p>
    <w:p w14:paraId="420E4888" w14:textId="77777777" w:rsidR="004F1D04" w:rsidRDefault="001C64FF" w:rsidP="00CA491F">
      <w:pPr>
        <w:spacing w:before="120" w:after="240" w:line="259" w:lineRule="auto"/>
        <w:ind w:left="709" w:hanging="709"/>
        <w:jc w:val="both"/>
        <w:rPr>
          <w:rFonts w:ascii="Calibri" w:eastAsia="Calibri" w:hAnsi="Calibri" w:cs="Calibri"/>
        </w:rPr>
      </w:pPr>
      <w:r>
        <w:rPr>
          <w:rFonts w:ascii="Calibri" w:eastAsia="Calibri" w:hAnsi="Calibri" w:cs="Calibri"/>
        </w:rPr>
        <w:lastRenderedPageBreak/>
        <w:t>3.27</w:t>
      </w:r>
      <w:r w:rsidR="009C2984">
        <w:rPr>
          <w:rFonts w:ascii="Calibri" w:eastAsia="Calibri" w:hAnsi="Calibri" w:cs="Calibri"/>
        </w:rPr>
        <w:tab/>
        <w:t xml:space="preserve">The final number on the reserve list stands at </w:t>
      </w:r>
      <w:r w:rsidR="003F4949" w:rsidRPr="00CF4C27">
        <w:rPr>
          <w:rFonts w:ascii="Calibri" w:eastAsia="Calibri" w:hAnsi="Calibri" w:cs="Calibri"/>
        </w:rPr>
        <w:t>227</w:t>
      </w:r>
      <w:r w:rsidR="004F1D04" w:rsidRPr="00CF4C27">
        <w:rPr>
          <w:rFonts w:ascii="Calibri" w:eastAsia="Calibri" w:hAnsi="Calibri" w:cs="Calibri"/>
        </w:rPr>
        <w:t xml:space="preserve">, </w:t>
      </w:r>
      <w:r w:rsidR="004F1D04" w:rsidRPr="004F1D04">
        <w:rPr>
          <w:rFonts w:ascii="Calibri" w:eastAsia="Calibri" w:hAnsi="Calibri" w:cs="Calibri"/>
        </w:rPr>
        <w:t>representing the following sectors:</w:t>
      </w:r>
    </w:p>
    <w:p w14:paraId="39017348" w14:textId="77777777" w:rsidR="002D04DE" w:rsidRPr="004F1D04" w:rsidRDefault="002D04DE" w:rsidP="004F1D04">
      <w:pPr>
        <w:spacing w:before="120" w:after="240" w:line="259" w:lineRule="auto"/>
        <w:ind w:left="709" w:hanging="709"/>
        <w:jc w:val="both"/>
        <w:rPr>
          <w:rFonts w:ascii="Calibri" w:eastAsia="Calibri" w:hAnsi="Calibri" w:cs="Calibri"/>
        </w:rPr>
      </w:pPr>
      <w:r>
        <w:rPr>
          <w:rFonts w:ascii="Calibri" w:eastAsia="Calibri" w:hAnsi="Calibri" w:cs="Calibri"/>
        </w:rPr>
        <w:tab/>
      </w:r>
      <w:r w:rsidR="008D2DD7">
        <w:rPr>
          <w:rFonts w:ascii="Calibri" w:eastAsia="Calibri" w:hAnsi="Calibri" w:cs="Calibri"/>
          <w:noProof/>
          <w:lang w:eastAsia="en-GB"/>
        </w:rPr>
        <w:drawing>
          <wp:inline distT="0" distB="0" distL="0" distR="0" wp14:anchorId="29E749BD" wp14:editId="2904B1F4">
            <wp:extent cx="5362575" cy="3217545"/>
            <wp:effectExtent l="0" t="0" r="952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2575" cy="3217545"/>
                    </a:xfrm>
                    <a:prstGeom prst="rect">
                      <a:avLst/>
                    </a:prstGeom>
                    <a:noFill/>
                    <a:ln>
                      <a:noFill/>
                    </a:ln>
                  </pic:spPr>
                </pic:pic>
              </a:graphicData>
            </a:graphic>
          </wp:inline>
        </w:drawing>
      </w:r>
    </w:p>
    <w:p w14:paraId="07B05DE3" w14:textId="77777777" w:rsidR="004F1D04" w:rsidRDefault="004F1D04" w:rsidP="004F1D04">
      <w:pPr>
        <w:spacing w:before="120" w:after="240" w:line="259" w:lineRule="auto"/>
        <w:ind w:left="709" w:hanging="709"/>
        <w:jc w:val="both"/>
        <w:rPr>
          <w:rFonts w:ascii="Calibri" w:eastAsia="Calibri" w:hAnsi="Calibri" w:cs="Calibri"/>
          <w:i/>
          <w:sz w:val="18"/>
          <w:szCs w:val="18"/>
        </w:rPr>
      </w:pPr>
      <w:r w:rsidRPr="004F1D04">
        <w:rPr>
          <w:rFonts w:ascii="Calibri" w:eastAsia="Calibri" w:hAnsi="Calibri" w:cs="Calibri"/>
        </w:rPr>
        <w:tab/>
      </w:r>
      <w:r w:rsidR="002D04DE">
        <w:rPr>
          <w:rFonts w:ascii="Calibri" w:eastAsia="Calibri" w:hAnsi="Calibri" w:cs="Calibri"/>
          <w:i/>
          <w:sz w:val="18"/>
          <w:szCs w:val="18"/>
        </w:rPr>
        <w:t>Figure 7</w:t>
      </w:r>
      <w:r w:rsidR="00CA491F">
        <w:rPr>
          <w:rFonts w:ascii="Calibri" w:eastAsia="Calibri" w:hAnsi="Calibri" w:cs="Calibri"/>
          <w:i/>
          <w:sz w:val="18"/>
          <w:szCs w:val="18"/>
        </w:rPr>
        <w:t>: Total</w:t>
      </w:r>
      <w:r w:rsidRPr="004F1D04">
        <w:rPr>
          <w:rFonts w:ascii="Calibri" w:eastAsia="Calibri" w:hAnsi="Calibri" w:cs="Calibri"/>
          <w:i/>
          <w:sz w:val="18"/>
          <w:szCs w:val="18"/>
        </w:rPr>
        <w:t xml:space="preserve"> applicants on final reserve list, represented by sector</w:t>
      </w:r>
    </w:p>
    <w:p w14:paraId="140E80F2" w14:textId="77777777" w:rsidR="003F4949" w:rsidRDefault="003F4949" w:rsidP="004F1D04">
      <w:pPr>
        <w:spacing w:before="120" w:after="240" w:line="259" w:lineRule="auto"/>
        <w:ind w:left="709" w:hanging="709"/>
        <w:jc w:val="both"/>
        <w:rPr>
          <w:rFonts w:ascii="Calibri" w:eastAsia="Calibri" w:hAnsi="Calibri" w:cs="Calibri"/>
        </w:rPr>
      </w:pPr>
      <w:r>
        <w:rPr>
          <w:rFonts w:ascii="Calibri" w:eastAsia="Calibri" w:hAnsi="Calibri" w:cs="Calibri"/>
          <w:sz w:val="18"/>
          <w:szCs w:val="18"/>
        </w:rPr>
        <w:tab/>
      </w:r>
      <w:r>
        <w:rPr>
          <w:rFonts w:ascii="Calibri" w:eastAsia="Calibri" w:hAnsi="Calibri" w:cs="Calibri"/>
        </w:rPr>
        <w:t xml:space="preserve">However, this figure includes 50 </w:t>
      </w:r>
      <w:r w:rsidR="00EC6210">
        <w:rPr>
          <w:rFonts w:ascii="Calibri" w:eastAsia="Calibri" w:hAnsi="Calibri" w:cs="Calibri"/>
        </w:rPr>
        <w:t>applications received from organisations</w:t>
      </w:r>
      <w:r>
        <w:rPr>
          <w:rFonts w:ascii="Calibri" w:eastAsia="Calibri" w:hAnsi="Calibri" w:cs="Calibri"/>
        </w:rPr>
        <w:t xml:space="preserve"> which provide servic</w:t>
      </w:r>
      <w:r w:rsidR="00EE16C7">
        <w:rPr>
          <w:rFonts w:ascii="Calibri" w:eastAsia="Calibri" w:hAnsi="Calibri" w:cs="Calibri"/>
        </w:rPr>
        <w:t>es for young people aged over 15</w:t>
      </w:r>
      <w:r>
        <w:rPr>
          <w:rFonts w:ascii="Calibri" w:eastAsia="Calibri" w:hAnsi="Calibri" w:cs="Calibri"/>
        </w:rPr>
        <w:t>. Taking this into consideration, the reserve list based on the criteria for this commission totals 177, and comprises the following sectors:</w:t>
      </w:r>
    </w:p>
    <w:p w14:paraId="0B756F3A" w14:textId="77777777" w:rsidR="00DE5910" w:rsidRDefault="00DE5910" w:rsidP="004F1D04">
      <w:pPr>
        <w:spacing w:before="120" w:after="240" w:line="259" w:lineRule="auto"/>
        <w:ind w:left="709" w:hanging="709"/>
        <w:jc w:val="both"/>
        <w:rPr>
          <w:rFonts w:ascii="Calibri" w:eastAsia="Calibri" w:hAnsi="Calibri" w:cs="Calibri"/>
        </w:rPr>
      </w:pPr>
      <w:r>
        <w:rPr>
          <w:rFonts w:ascii="Calibri" w:eastAsia="Calibri" w:hAnsi="Calibri" w:cs="Calibri"/>
        </w:rPr>
        <w:tab/>
      </w:r>
      <w:r>
        <w:rPr>
          <w:rFonts w:ascii="Calibri" w:eastAsia="Calibri" w:hAnsi="Calibri" w:cs="Calibri"/>
          <w:noProof/>
          <w:lang w:eastAsia="en-GB"/>
        </w:rPr>
        <w:drawing>
          <wp:inline distT="0" distB="0" distL="0" distR="0" wp14:anchorId="342B97E6" wp14:editId="076F21DF">
            <wp:extent cx="5752003" cy="345757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6715" cy="3478441"/>
                    </a:xfrm>
                    <a:prstGeom prst="rect">
                      <a:avLst/>
                    </a:prstGeom>
                    <a:noFill/>
                  </pic:spPr>
                </pic:pic>
              </a:graphicData>
            </a:graphic>
          </wp:inline>
        </w:drawing>
      </w:r>
    </w:p>
    <w:p w14:paraId="3338B719" w14:textId="77777777" w:rsidR="004F1D04" w:rsidRDefault="002D1607" w:rsidP="002D7C56">
      <w:pPr>
        <w:spacing w:before="120" w:after="240" w:line="259" w:lineRule="auto"/>
        <w:ind w:left="709" w:hanging="709"/>
        <w:jc w:val="both"/>
        <w:rPr>
          <w:rFonts w:ascii="Calibri" w:eastAsia="Calibri" w:hAnsi="Calibri" w:cs="Calibri"/>
          <w:i/>
          <w:sz w:val="20"/>
          <w:szCs w:val="20"/>
        </w:rPr>
      </w:pPr>
      <w:r>
        <w:rPr>
          <w:rFonts w:ascii="Calibri" w:eastAsia="Calibri" w:hAnsi="Calibri" w:cs="Calibri"/>
        </w:rPr>
        <w:tab/>
      </w:r>
      <w:r w:rsidR="00304AC0">
        <w:rPr>
          <w:rFonts w:ascii="Calibri" w:eastAsia="Calibri" w:hAnsi="Calibri" w:cs="Calibri"/>
        </w:rPr>
        <w:tab/>
      </w:r>
      <w:r w:rsidR="00304AC0">
        <w:rPr>
          <w:rFonts w:ascii="Calibri" w:eastAsia="Calibri" w:hAnsi="Calibri" w:cs="Calibri"/>
          <w:i/>
          <w:sz w:val="20"/>
          <w:szCs w:val="20"/>
        </w:rPr>
        <w:t xml:space="preserve">Figure 8: Total </w:t>
      </w:r>
      <w:r w:rsidR="00EE16C7">
        <w:rPr>
          <w:rFonts w:ascii="Calibri" w:eastAsia="Calibri" w:hAnsi="Calibri" w:cs="Calibri"/>
          <w:i/>
          <w:sz w:val="20"/>
          <w:szCs w:val="20"/>
        </w:rPr>
        <w:t>under 16s</w:t>
      </w:r>
      <w:r w:rsidR="00304AC0">
        <w:rPr>
          <w:rFonts w:ascii="Calibri" w:eastAsia="Calibri" w:hAnsi="Calibri" w:cs="Calibri"/>
          <w:i/>
          <w:sz w:val="20"/>
          <w:szCs w:val="20"/>
        </w:rPr>
        <w:t>’ service providers on final reserve list, represented by sector</w:t>
      </w:r>
    </w:p>
    <w:p w14:paraId="21D5084F" w14:textId="77777777" w:rsidR="00DE5910" w:rsidRPr="002D7C56" w:rsidRDefault="00DE5910" w:rsidP="002D7C56">
      <w:pPr>
        <w:spacing w:before="120" w:after="240" w:line="259" w:lineRule="auto"/>
        <w:ind w:left="709" w:hanging="709"/>
        <w:jc w:val="both"/>
        <w:rPr>
          <w:rFonts w:ascii="Calibri" w:eastAsia="Calibri" w:hAnsi="Calibri" w:cs="Calibri"/>
          <w:i/>
          <w:sz w:val="20"/>
          <w:szCs w:val="20"/>
        </w:rPr>
      </w:pPr>
    </w:p>
    <w:p w14:paraId="04AC8A75" w14:textId="77777777" w:rsidR="004F1D04" w:rsidRDefault="00CA491F" w:rsidP="004F1D04">
      <w:pPr>
        <w:spacing w:before="120" w:after="240" w:line="259" w:lineRule="auto"/>
        <w:ind w:left="709" w:hanging="709"/>
        <w:jc w:val="both"/>
        <w:rPr>
          <w:rFonts w:ascii="Calibri" w:eastAsia="Calibri" w:hAnsi="Calibri" w:cs="Calibri"/>
        </w:rPr>
      </w:pPr>
      <w:r>
        <w:rPr>
          <w:rFonts w:ascii="Calibri" w:eastAsia="Calibri" w:hAnsi="Calibri" w:cs="Calibri"/>
        </w:rPr>
        <w:lastRenderedPageBreak/>
        <w:t>3.</w:t>
      </w:r>
      <w:r w:rsidR="001C64FF">
        <w:rPr>
          <w:rFonts w:ascii="Calibri" w:eastAsia="Calibri" w:hAnsi="Calibri" w:cs="Calibri"/>
        </w:rPr>
        <w:t>28</w:t>
      </w:r>
      <w:r w:rsidR="00304AC0">
        <w:rPr>
          <w:rFonts w:ascii="Calibri" w:eastAsia="Calibri" w:hAnsi="Calibri" w:cs="Calibri"/>
        </w:rPr>
        <w:tab/>
        <w:t>The final reserve list of 227</w:t>
      </w:r>
      <w:r w:rsidR="004F1D04" w:rsidRPr="004F1D04">
        <w:rPr>
          <w:rFonts w:ascii="Calibri" w:eastAsia="Calibri" w:hAnsi="Calibri" w:cs="Calibri"/>
        </w:rPr>
        <w:t xml:space="preserve"> applicants </w:t>
      </w:r>
      <w:r>
        <w:rPr>
          <w:rFonts w:ascii="Calibri" w:eastAsia="Calibri" w:hAnsi="Calibri" w:cs="Calibri"/>
        </w:rPr>
        <w:t>were from the following CCG areas</w:t>
      </w:r>
      <w:r w:rsidR="004F1D04" w:rsidRPr="004F1D04">
        <w:rPr>
          <w:rFonts w:ascii="Calibri" w:eastAsia="Calibri" w:hAnsi="Calibri" w:cs="Calibri"/>
        </w:rPr>
        <w:t>:</w:t>
      </w:r>
    </w:p>
    <w:p w14:paraId="6A48501E" w14:textId="77777777" w:rsidR="00304AC0" w:rsidRPr="004F1D04" w:rsidRDefault="00304AC0" w:rsidP="004F1D04">
      <w:pPr>
        <w:spacing w:before="120" w:after="240" w:line="259" w:lineRule="auto"/>
        <w:ind w:left="709" w:hanging="709"/>
        <w:jc w:val="both"/>
        <w:rPr>
          <w:rFonts w:ascii="Calibri" w:eastAsia="Calibri" w:hAnsi="Calibri" w:cs="Calibri"/>
        </w:rPr>
      </w:pPr>
      <w:r>
        <w:rPr>
          <w:rFonts w:ascii="Calibri" w:eastAsia="Calibri" w:hAnsi="Calibri" w:cs="Calibri"/>
        </w:rPr>
        <w:tab/>
      </w:r>
      <w:r w:rsidR="008D2DD7">
        <w:rPr>
          <w:rFonts w:ascii="Calibri" w:eastAsia="Calibri" w:hAnsi="Calibri" w:cs="Calibri"/>
          <w:noProof/>
          <w:lang w:eastAsia="en-GB"/>
        </w:rPr>
        <w:drawing>
          <wp:inline distT="0" distB="0" distL="0" distR="0" wp14:anchorId="4D731288" wp14:editId="529ADB89">
            <wp:extent cx="5772150" cy="3476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2150" cy="3476625"/>
                    </a:xfrm>
                    <a:prstGeom prst="rect">
                      <a:avLst/>
                    </a:prstGeom>
                    <a:noFill/>
                    <a:ln>
                      <a:noFill/>
                    </a:ln>
                  </pic:spPr>
                </pic:pic>
              </a:graphicData>
            </a:graphic>
          </wp:inline>
        </w:drawing>
      </w:r>
    </w:p>
    <w:p w14:paraId="73366FC7" w14:textId="77777777" w:rsidR="004F1D04" w:rsidRDefault="00304AC0" w:rsidP="004F1D04">
      <w:pPr>
        <w:spacing w:after="160" w:line="259" w:lineRule="auto"/>
        <w:ind w:firstLine="709"/>
        <w:rPr>
          <w:rFonts w:ascii="Calibri" w:eastAsia="Calibri" w:hAnsi="Calibri" w:cs="Calibri"/>
          <w:i/>
          <w:sz w:val="18"/>
          <w:szCs w:val="18"/>
        </w:rPr>
      </w:pPr>
      <w:r>
        <w:rPr>
          <w:rFonts w:ascii="Calibri" w:eastAsia="Calibri" w:hAnsi="Calibri" w:cs="Calibri"/>
          <w:i/>
          <w:sz w:val="18"/>
          <w:szCs w:val="18"/>
        </w:rPr>
        <w:t>Figure 9</w:t>
      </w:r>
      <w:r w:rsidR="004F1D04" w:rsidRPr="004F1D04">
        <w:rPr>
          <w:rFonts w:ascii="Calibri" w:eastAsia="Calibri" w:hAnsi="Calibri" w:cs="Calibri"/>
          <w:i/>
          <w:sz w:val="18"/>
          <w:szCs w:val="18"/>
        </w:rPr>
        <w:t xml:space="preserve">: </w:t>
      </w:r>
      <w:r>
        <w:rPr>
          <w:rFonts w:ascii="Calibri" w:eastAsia="Calibri" w:hAnsi="Calibri" w:cs="Calibri"/>
          <w:i/>
          <w:sz w:val="18"/>
          <w:szCs w:val="18"/>
        </w:rPr>
        <w:t>Total applicants</w:t>
      </w:r>
      <w:r w:rsidR="004F1D04" w:rsidRPr="004F1D04">
        <w:rPr>
          <w:rFonts w:ascii="Calibri" w:eastAsia="Calibri" w:hAnsi="Calibri" w:cs="Calibri"/>
          <w:i/>
          <w:sz w:val="18"/>
          <w:szCs w:val="18"/>
        </w:rPr>
        <w:t xml:space="preserve"> on final rese</w:t>
      </w:r>
      <w:r w:rsidR="008D2DD7">
        <w:rPr>
          <w:rFonts w:ascii="Calibri" w:eastAsia="Calibri" w:hAnsi="Calibri" w:cs="Calibri"/>
          <w:i/>
          <w:sz w:val="18"/>
          <w:szCs w:val="18"/>
        </w:rPr>
        <w:t>rve list, represented by CCG area</w:t>
      </w:r>
    </w:p>
    <w:p w14:paraId="0A6B202E" w14:textId="77777777" w:rsidR="00D65CC6" w:rsidRDefault="00D65CC6" w:rsidP="004F1D04">
      <w:pPr>
        <w:spacing w:after="160" w:line="259" w:lineRule="auto"/>
        <w:ind w:firstLine="709"/>
        <w:rPr>
          <w:rFonts w:ascii="Calibri" w:eastAsia="Calibri" w:hAnsi="Calibri" w:cs="Calibri"/>
          <w:b/>
        </w:rPr>
      </w:pPr>
    </w:p>
    <w:p w14:paraId="4ABE33FE" w14:textId="77777777" w:rsidR="004F1D04" w:rsidRPr="004F1D04" w:rsidRDefault="004F1D04" w:rsidP="004F1D04">
      <w:pPr>
        <w:spacing w:after="160" w:line="259" w:lineRule="auto"/>
        <w:ind w:firstLine="709"/>
        <w:rPr>
          <w:rFonts w:ascii="Calibri" w:eastAsia="Calibri" w:hAnsi="Calibri" w:cs="Calibri"/>
          <w:b/>
        </w:rPr>
      </w:pPr>
      <w:r w:rsidRPr="004F1D04">
        <w:rPr>
          <w:rFonts w:ascii="Calibri" w:eastAsia="Calibri" w:hAnsi="Calibri" w:cs="Calibri"/>
          <w:b/>
        </w:rPr>
        <w:t>Treating course participants as partners</w:t>
      </w:r>
    </w:p>
    <w:p w14:paraId="7DDD6259" w14:textId="77777777" w:rsidR="004F1D04" w:rsidRPr="004F1D04" w:rsidRDefault="001C64FF" w:rsidP="004F1D04">
      <w:pPr>
        <w:spacing w:before="120" w:after="240" w:line="259" w:lineRule="auto"/>
        <w:ind w:left="709" w:hanging="709"/>
        <w:jc w:val="both"/>
        <w:rPr>
          <w:rFonts w:ascii="Calibri" w:eastAsia="Calibri" w:hAnsi="Calibri" w:cs="Calibri"/>
        </w:rPr>
      </w:pPr>
      <w:r>
        <w:rPr>
          <w:rFonts w:ascii="Calibri" w:eastAsia="Calibri" w:hAnsi="Calibri" w:cs="Calibri"/>
        </w:rPr>
        <w:t>3.29</w:t>
      </w:r>
      <w:r w:rsidR="004F1D04" w:rsidRPr="004F1D04">
        <w:rPr>
          <w:rFonts w:ascii="Calibri" w:eastAsia="Calibri" w:hAnsi="Calibri" w:cs="Calibri"/>
        </w:rPr>
        <w:tab/>
        <w:t>Harm-ed has respected the CCGs’ desire to treat all course participants as partners and has at all times sought to fully engage participants and involve them in shaping course content in order that the training specifically meets their needs and expectations (see for instance</w:t>
      </w:r>
      <w:r w:rsidR="002D1607">
        <w:rPr>
          <w:rFonts w:ascii="Calibri" w:eastAsia="Calibri" w:hAnsi="Calibri" w:cs="Calibri"/>
        </w:rPr>
        <w:t xml:space="preserve"> 3.32). T</w:t>
      </w:r>
      <w:r w:rsidR="004F1D04" w:rsidRPr="004F1D04">
        <w:rPr>
          <w:rFonts w:ascii="Calibri" w:eastAsia="Calibri" w:hAnsi="Calibri" w:cs="Calibri"/>
        </w:rPr>
        <w:t xml:space="preserve">he end-of-course evaluation summaries </w:t>
      </w:r>
      <w:r w:rsidR="002D1607">
        <w:rPr>
          <w:rFonts w:ascii="Calibri" w:eastAsia="Calibri" w:hAnsi="Calibri" w:cs="Calibri"/>
        </w:rPr>
        <w:t>(</w:t>
      </w:r>
      <w:r w:rsidR="00B63937">
        <w:rPr>
          <w:rFonts w:ascii="Calibri" w:eastAsia="Calibri" w:hAnsi="Calibri" w:cs="Calibri"/>
        </w:rPr>
        <w:t>Appendix</w:t>
      </w:r>
      <w:r w:rsidR="006070F0">
        <w:rPr>
          <w:rFonts w:ascii="Calibri" w:eastAsia="Calibri" w:hAnsi="Calibri" w:cs="Calibri"/>
        </w:rPr>
        <w:t xml:space="preserve"> </w:t>
      </w:r>
      <w:r w:rsidR="00B63937">
        <w:rPr>
          <w:rFonts w:ascii="Calibri" w:eastAsia="Calibri" w:hAnsi="Calibri" w:cs="Calibri"/>
        </w:rPr>
        <w:t>1</w:t>
      </w:r>
      <w:r w:rsidR="002D1607">
        <w:rPr>
          <w:rFonts w:ascii="Calibri" w:eastAsia="Calibri" w:hAnsi="Calibri" w:cs="Calibri"/>
        </w:rPr>
        <w:t>3</w:t>
      </w:r>
      <w:r w:rsidR="006070F0">
        <w:rPr>
          <w:rFonts w:ascii="Calibri" w:eastAsia="Calibri" w:hAnsi="Calibri" w:cs="Calibri"/>
        </w:rPr>
        <w:t xml:space="preserve">) </w:t>
      </w:r>
      <w:r w:rsidR="004F1D04" w:rsidRPr="004F1D04">
        <w:rPr>
          <w:rFonts w:ascii="Calibri" w:eastAsia="Calibri" w:hAnsi="Calibri" w:cs="Calibri"/>
        </w:rPr>
        <w:t>show th</w:t>
      </w:r>
      <w:r w:rsidR="00D65CC6">
        <w:rPr>
          <w:rFonts w:ascii="Calibri" w:eastAsia="Calibri" w:hAnsi="Calibri" w:cs="Calibri"/>
        </w:rPr>
        <w:t>at 100% of all participants returning an end-of-course evaluation form (337</w:t>
      </w:r>
      <w:r w:rsidR="004F1D04" w:rsidRPr="004F1D04">
        <w:rPr>
          <w:rFonts w:ascii="Calibri" w:eastAsia="Calibri" w:hAnsi="Calibri" w:cs="Calibri"/>
        </w:rPr>
        <w:t>) reported that the training had met their needs. As will be seen in section 4 of this report, consistently high levels of participant satisfaction with the training have been recorded.</w:t>
      </w:r>
    </w:p>
    <w:p w14:paraId="3112F0AF" w14:textId="77777777" w:rsidR="004F1D04" w:rsidRDefault="001C64FF" w:rsidP="004F1D04">
      <w:pPr>
        <w:spacing w:before="120" w:after="240" w:line="259" w:lineRule="auto"/>
        <w:ind w:left="709" w:hanging="709"/>
        <w:jc w:val="both"/>
        <w:rPr>
          <w:rFonts w:ascii="Calibri" w:hAnsi="Calibri" w:cs="Calibri"/>
          <w:bCs/>
          <w:lang w:eastAsia="en-GB"/>
        </w:rPr>
      </w:pPr>
      <w:r>
        <w:rPr>
          <w:rFonts w:ascii="Calibri" w:hAnsi="Calibri" w:cs="Calibri"/>
          <w:bCs/>
          <w:lang w:eastAsia="en-GB"/>
        </w:rPr>
        <w:t>3.30</w:t>
      </w:r>
      <w:r w:rsidR="00D65CC6">
        <w:rPr>
          <w:rFonts w:ascii="Calibri" w:hAnsi="Calibri" w:cs="Calibri"/>
          <w:bCs/>
          <w:lang w:eastAsia="en-GB"/>
        </w:rPr>
        <w:tab/>
      </w:r>
      <w:r w:rsidR="00E15E5B">
        <w:rPr>
          <w:rFonts w:ascii="Calibri" w:hAnsi="Calibri" w:cs="Calibri"/>
          <w:bCs/>
          <w:lang w:eastAsia="en-GB"/>
        </w:rPr>
        <w:t xml:space="preserve">Great care was taken by </w:t>
      </w:r>
      <w:r w:rsidR="004F1D04" w:rsidRPr="00E15E5B">
        <w:rPr>
          <w:rFonts w:ascii="Calibri" w:hAnsi="Calibri" w:cs="Calibri"/>
          <w:bCs/>
          <w:lang w:eastAsia="en-GB"/>
        </w:rPr>
        <w:t xml:space="preserve">harm-ed to ensure that a meaningful balance was achieved for each course such that there was both </w:t>
      </w:r>
      <w:r w:rsidR="00CF4C27" w:rsidRPr="00E15E5B">
        <w:rPr>
          <w:rFonts w:ascii="Calibri" w:hAnsi="Calibri" w:cs="Calibri"/>
          <w:bCs/>
          <w:lang w:eastAsia="en-GB"/>
        </w:rPr>
        <w:t xml:space="preserve">proportionate </w:t>
      </w:r>
      <w:r w:rsidR="004F1D04" w:rsidRPr="00E15E5B">
        <w:rPr>
          <w:rFonts w:ascii="Calibri" w:hAnsi="Calibri" w:cs="Calibri"/>
          <w:bCs/>
          <w:lang w:eastAsia="en-GB"/>
        </w:rPr>
        <w:t>geographical representation and the promotion of whole system relationships across the different sectors of s</w:t>
      </w:r>
      <w:r w:rsidR="00D65CC6" w:rsidRPr="00E15E5B">
        <w:rPr>
          <w:rFonts w:ascii="Calibri" w:hAnsi="Calibri" w:cs="Calibri"/>
          <w:bCs/>
          <w:lang w:eastAsia="en-GB"/>
        </w:rPr>
        <w:t xml:space="preserve">taff working with CYP. </w:t>
      </w:r>
      <w:r w:rsidR="00D65CC6">
        <w:rPr>
          <w:rFonts w:ascii="Calibri" w:hAnsi="Calibri" w:cs="Calibri"/>
          <w:bCs/>
          <w:lang w:eastAsia="en-GB"/>
        </w:rPr>
        <w:t>Figures 10 and 11</w:t>
      </w:r>
      <w:r w:rsidR="004F1D04" w:rsidRPr="004F1D04">
        <w:rPr>
          <w:rFonts w:ascii="Calibri" w:hAnsi="Calibri" w:cs="Calibri"/>
          <w:bCs/>
          <w:lang w:eastAsia="en-GB"/>
        </w:rPr>
        <w:t xml:space="preserve"> below are demon</w:t>
      </w:r>
      <w:r w:rsidR="00D65CC6">
        <w:rPr>
          <w:rFonts w:ascii="Calibri" w:hAnsi="Calibri" w:cs="Calibri"/>
          <w:bCs/>
          <w:lang w:eastAsia="en-GB"/>
        </w:rPr>
        <w:t>s</w:t>
      </w:r>
      <w:r w:rsidR="0004253A">
        <w:rPr>
          <w:rFonts w:ascii="Calibri" w:hAnsi="Calibri" w:cs="Calibri"/>
          <w:bCs/>
          <w:lang w:eastAsia="en-GB"/>
        </w:rPr>
        <w:t>trative of this. See Appendix 6</w:t>
      </w:r>
      <w:r w:rsidR="004F1D04" w:rsidRPr="004F1D04">
        <w:rPr>
          <w:rFonts w:ascii="Calibri" w:hAnsi="Calibri" w:cs="Calibri"/>
          <w:bCs/>
          <w:lang w:eastAsia="en-GB"/>
        </w:rPr>
        <w:t xml:space="preserve"> for full breakdown of partners represented at each training course. </w:t>
      </w:r>
    </w:p>
    <w:p w14:paraId="3EA84942" w14:textId="77777777" w:rsidR="008D2DD7" w:rsidRDefault="008D2DD7" w:rsidP="004F1D04">
      <w:pPr>
        <w:spacing w:before="120" w:after="240" w:line="259" w:lineRule="auto"/>
        <w:ind w:left="709" w:hanging="709"/>
        <w:jc w:val="both"/>
        <w:rPr>
          <w:rFonts w:ascii="Calibri" w:hAnsi="Calibri" w:cs="Calibri"/>
          <w:bCs/>
          <w:lang w:eastAsia="en-GB"/>
        </w:rPr>
      </w:pPr>
      <w:r>
        <w:rPr>
          <w:rFonts w:ascii="Calibri" w:hAnsi="Calibri" w:cs="Calibri"/>
          <w:bCs/>
          <w:lang w:eastAsia="en-GB"/>
        </w:rPr>
        <w:lastRenderedPageBreak/>
        <w:tab/>
      </w:r>
      <w:r>
        <w:rPr>
          <w:rFonts w:ascii="Calibri" w:hAnsi="Calibri" w:cs="Calibri"/>
          <w:bCs/>
          <w:noProof/>
          <w:lang w:eastAsia="en-GB"/>
        </w:rPr>
        <w:drawing>
          <wp:inline distT="0" distB="0" distL="0" distR="0" wp14:anchorId="19E4FD20" wp14:editId="00CF6CC0">
            <wp:extent cx="5586730" cy="33585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6730" cy="3358515"/>
                    </a:xfrm>
                    <a:prstGeom prst="rect">
                      <a:avLst/>
                    </a:prstGeom>
                    <a:noFill/>
                  </pic:spPr>
                </pic:pic>
              </a:graphicData>
            </a:graphic>
          </wp:inline>
        </w:drawing>
      </w:r>
    </w:p>
    <w:p w14:paraId="590F4117" w14:textId="77777777" w:rsidR="004F1D04" w:rsidRDefault="00687382" w:rsidP="008D2DD7">
      <w:pPr>
        <w:spacing w:before="120" w:after="240" w:line="259" w:lineRule="auto"/>
        <w:ind w:left="709" w:hanging="709"/>
        <w:jc w:val="both"/>
        <w:rPr>
          <w:rFonts w:ascii="Calibri" w:hAnsi="Calibri" w:cs="Calibri"/>
          <w:bCs/>
          <w:i/>
          <w:sz w:val="18"/>
          <w:szCs w:val="18"/>
          <w:lang w:eastAsia="en-GB"/>
        </w:rPr>
      </w:pPr>
      <w:r>
        <w:rPr>
          <w:rFonts w:ascii="Calibri" w:hAnsi="Calibri" w:cs="Calibri"/>
          <w:bCs/>
          <w:lang w:eastAsia="en-GB"/>
        </w:rPr>
        <w:tab/>
      </w:r>
      <w:r>
        <w:rPr>
          <w:rFonts w:ascii="Calibri" w:hAnsi="Calibri" w:cs="Calibri"/>
          <w:bCs/>
          <w:i/>
          <w:sz w:val="18"/>
          <w:szCs w:val="18"/>
          <w:lang w:eastAsia="en-GB"/>
        </w:rPr>
        <w:t>Figure 10</w:t>
      </w:r>
      <w:r w:rsidR="004F1D04" w:rsidRPr="004F1D04">
        <w:rPr>
          <w:rFonts w:ascii="Calibri" w:hAnsi="Calibri" w:cs="Calibri"/>
          <w:bCs/>
          <w:i/>
          <w:sz w:val="18"/>
          <w:szCs w:val="18"/>
          <w:lang w:eastAsia="en-GB"/>
        </w:rPr>
        <w:t xml:space="preserve">: Chart showing </w:t>
      </w:r>
      <w:r w:rsidR="008D2DD7">
        <w:rPr>
          <w:rFonts w:ascii="Calibri" w:hAnsi="Calibri" w:cs="Calibri"/>
          <w:bCs/>
          <w:i/>
          <w:sz w:val="18"/>
          <w:szCs w:val="18"/>
          <w:lang w:eastAsia="en-GB"/>
        </w:rPr>
        <w:t>different CCG areas represented at Fylde and Wyre course on 28 March 2017</w:t>
      </w:r>
    </w:p>
    <w:p w14:paraId="39410093" w14:textId="77777777" w:rsidR="002D7C56" w:rsidRPr="002D7C56" w:rsidRDefault="002D7C56" w:rsidP="008D2DD7">
      <w:pPr>
        <w:spacing w:before="120" w:after="240" w:line="259" w:lineRule="auto"/>
        <w:ind w:left="709" w:hanging="709"/>
        <w:jc w:val="both"/>
        <w:rPr>
          <w:rFonts w:ascii="Calibri" w:hAnsi="Calibri" w:cs="Calibri"/>
          <w:bCs/>
          <w:i/>
          <w:sz w:val="8"/>
          <w:szCs w:val="8"/>
          <w:lang w:eastAsia="en-GB"/>
        </w:rPr>
      </w:pPr>
    </w:p>
    <w:p w14:paraId="0DBFCC7D" w14:textId="77777777" w:rsidR="00BA3138" w:rsidRDefault="00BA3138" w:rsidP="008D2DD7">
      <w:pPr>
        <w:spacing w:before="120" w:after="240" w:line="259" w:lineRule="auto"/>
        <w:ind w:left="709" w:hanging="709"/>
        <w:jc w:val="both"/>
        <w:rPr>
          <w:rFonts w:ascii="Calibri" w:hAnsi="Calibri" w:cs="Calibri"/>
          <w:bCs/>
          <w:i/>
          <w:sz w:val="18"/>
          <w:szCs w:val="18"/>
          <w:lang w:eastAsia="en-GB"/>
        </w:rPr>
      </w:pPr>
      <w:r>
        <w:rPr>
          <w:rFonts w:ascii="Calibri" w:hAnsi="Calibri" w:cs="Calibri"/>
          <w:bCs/>
          <w:i/>
          <w:sz w:val="18"/>
          <w:szCs w:val="18"/>
          <w:lang w:eastAsia="en-GB"/>
        </w:rPr>
        <w:tab/>
      </w:r>
      <w:r w:rsidR="002D7C56">
        <w:rPr>
          <w:rFonts w:ascii="Calibri" w:hAnsi="Calibri" w:cs="Calibri"/>
          <w:bCs/>
          <w:i/>
          <w:noProof/>
          <w:sz w:val="18"/>
          <w:szCs w:val="18"/>
          <w:lang w:eastAsia="en-GB"/>
        </w:rPr>
        <w:drawing>
          <wp:inline distT="0" distB="0" distL="0" distR="0" wp14:anchorId="308BB71A" wp14:editId="7AFC2082">
            <wp:extent cx="5648325" cy="339525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3025" cy="3398079"/>
                    </a:xfrm>
                    <a:prstGeom prst="rect">
                      <a:avLst/>
                    </a:prstGeom>
                    <a:noFill/>
                  </pic:spPr>
                </pic:pic>
              </a:graphicData>
            </a:graphic>
          </wp:inline>
        </w:drawing>
      </w:r>
    </w:p>
    <w:p w14:paraId="12149D06" w14:textId="77777777" w:rsidR="004F1D04" w:rsidRPr="002D7C56" w:rsidRDefault="00687382" w:rsidP="002D7C56">
      <w:pPr>
        <w:spacing w:before="120" w:after="280" w:line="259" w:lineRule="auto"/>
        <w:ind w:left="709"/>
        <w:jc w:val="both"/>
        <w:rPr>
          <w:rFonts w:ascii="Calibri" w:hAnsi="Calibri" w:cs="Calibri"/>
          <w:bCs/>
          <w:i/>
          <w:sz w:val="18"/>
          <w:szCs w:val="18"/>
          <w:lang w:eastAsia="en-GB"/>
        </w:rPr>
      </w:pPr>
      <w:r w:rsidRPr="002D7C56">
        <w:rPr>
          <w:rFonts w:ascii="Calibri" w:hAnsi="Calibri" w:cs="Calibri"/>
          <w:bCs/>
          <w:i/>
          <w:sz w:val="18"/>
          <w:szCs w:val="18"/>
          <w:lang w:eastAsia="en-GB"/>
        </w:rPr>
        <w:t>Figure 11</w:t>
      </w:r>
      <w:r w:rsidR="004F1D04" w:rsidRPr="002D7C56">
        <w:rPr>
          <w:rFonts w:ascii="Calibri" w:hAnsi="Calibri" w:cs="Calibri"/>
          <w:bCs/>
          <w:i/>
          <w:sz w:val="18"/>
          <w:szCs w:val="18"/>
          <w:lang w:eastAsia="en-GB"/>
        </w:rPr>
        <w:t xml:space="preserve">:  Sectors represented at </w:t>
      </w:r>
      <w:r w:rsidR="002D7C56" w:rsidRPr="002D7C56">
        <w:rPr>
          <w:rFonts w:ascii="Calibri" w:hAnsi="Calibri" w:cs="Calibri"/>
          <w:bCs/>
          <w:i/>
          <w:sz w:val="18"/>
          <w:szCs w:val="18"/>
          <w:lang w:eastAsia="en-GB"/>
        </w:rPr>
        <w:t>Wesham, Fylde and Wyre</w:t>
      </w:r>
      <w:r w:rsidRPr="002D7C56">
        <w:rPr>
          <w:rFonts w:ascii="Calibri" w:hAnsi="Calibri" w:cs="Calibri"/>
          <w:bCs/>
          <w:i/>
          <w:sz w:val="18"/>
          <w:szCs w:val="18"/>
          <w:lang w:eastAsia="en-GB"/>
        </w:rPr>
        <w:t xml:space="preserve"> on 28 March 2017</w:t>
      </w:r>
    </w:p>
    <w:p w14:paraId="3BD898D7" w14:textId="77777777" w:rsidR="004F1D04" w:rsidRPr="004F1D04" w:rsidRDefault="001C64FF" w:rsidP="002D7C56">
      <w:pPr>
        <w:spacing w:before="120" w:after="280" w:line="259" w:lineRule="auto"/>
        <w:ind w:left="709" w:hanging="709"/>
        <w:jc w:val="both"/>
        <w:rPr>
          <w:rFonts w:ascii="Calibri" w:hAnsi="Calibri" w:cs="Calibri"/>
          <w:bCs/>
          <w:lang w:eastAsia="en-GB"/>
        </w:rPr>
      </w:pPr>
      <w:r>
        <w:rPr>
          <w:rFonts w:ascii="Calibri" w:hAnsi="Calibri" w:cs="Calibri"/>
          <w:bCs/>
          <w:lang w:eastAsia="en-GB"/>
        </w:rPr>
        <w:t>3.31</w:t>
      </w:r>
      <w:r w:rsidR="004F1D04" w:rsidRPr="004F1D04">
        <w:rPr>
          <w:rFonts w:ascii="Calibri" w:hAnsi="Calibri" w:cs="Calibri"/>
          <w:bCs/>
          <w:lang w:eastAsia="en-GB"/>
        </w:rPr>
        <w:tab/>
        <w:t>One of the ways in which harm-ed was able to involve partners in shaping course content was through their responses to the following two questions on the compulsory pre-course evaluation questionnaire:</w:t>
      </w:r>
    </w:p>
    <w:p w14:paraId="7F6C49A4" w14:textId="77777777" w:rsidR="004F1D04" w:rsidRPr="004F1D04" w:rsidRDefault="004F1D04" w:rsidP="003C5FFA">
      <w:pPr>
        <w:numPr>
          <w:ilvl w:val="0"/>
          <w:numId w:val="7"/>
        </w:numPr>
        <w:spacing w:before="120" w:after="240" w:line="259" w:lineRule="auto"/>
        <w:contextualSpacing/>
        <w:jc w:val="both"/>
        <w:rPr>
          <w:rFonts w:ascii="Calibri" w:hAnsi="Calibri" w:cs="Calibri"/>
          <w:bCs/>
          <w:lang w:eastAsia="en-GB"/>
        </w:rPr>
      </w:pPr>
      <w:r w:rsidRPr="004F1D04">
        <w:rPr>
          <w:rFonts w:ascii="Calibri" w:hAnsi="Calibri" w:cs="Calibri"/>
          <w:bCs/>
          <w:i/>
          <w:lang w:eastAsia="en-GB"/>
        </w:rPr>
        <w:t xml:space="preserve">“Please describe any specific issues or areas of concern you have regarding self-harm that you would like to be addressed during the training”; </w:t>
      </w:r>
      <w:r w:rsidRPr="004F1D04">
        <w:rPr>
          <w:rFonts w:ascii="Calibri" w:hAnsi="Calibri" w:cs="Calibri"/>
          <w:bCs/>
          <w:lang w:eastAsia="en-GB"/>
        </w:rPr>
        <w:t>and</w:t>
      </w:r>
    </w:p>
    <w:p w14:paraId="78521B1A" w14:textId="77777777" w:rsidR="004F1D04" w:rsidRDefault="004F1D04" w:rsidP="003C5FFA">
      <w:pPr>
        <w:numPr>
          <w:ilvl w:val="0"/>
          <w:numId w:val="7"/>
        </w:numPr>
        <w:spacing w:before="120" w:after="240" w:line="259" w:lineRule="auto"/>
        <w:contextualSpacing/>
        <w:jc w:val="both"/>
        <w:rPr>
          <w:rFonts w:ascii="Calibri" w:hAnsi="Calibri" w:cs="Calibri"/>
          <w:bCs/>
          <w:i/>
          <w:lang w:eastAsia="en-GB"/>
        </w:rPr>
      </w:pPr>
      <w:r w:rsidRPr="004F1D04">
        <w:rPr>
          <w:rFonts w:ascii="Calibri" w:hAnsi="Calibri" w:cs="Calibri"/>
          <w:bCs/>
          <w:i/>
          <w:lang w:eastAsia="en-GB"/>
        </w:rPr>
        <w:lastRenderedPageBreak/>
        <w:t>“Please state if there is anything else you hope to gain from this training course”</w:t>
      </w:r>
    </w:p>
    <w:p w14:paraId="00E69E79" w14:textId="77777777" w:rsidR="00B63937" w:rsidRPr="004F1D04" w:rsidRDefault="00B63937" w:rsidP="00B63937">
      <w:pPr>
        <w:spacing w:before="120" w:after="240" w:line="259" w:lineRule="auto"/>
        <w:ind w:left="1444"/>
        <w:contextualSpacing/>
        <w:jc w:val="both"/>
        <w:rPr>
          <w:rFonts w:ascii="Calibri" w:hAnsi="Calibri" w:cs="Calibri"/>
          <w:bCs/>
          <w:i/>
          <w:lang w:eastAsia="en-GB"/>
        </w:rPr>
      </w:pPr>
    </w:p>
    <w:p w14:paraId="2A5A3C55" w14:textId="77777777" w:rsidR="004F1D04" w:rsidRPr="004F1D04" w:rsidRDefault="001C64FF" w:rsidP="004F1D04">
      <w:pPr>
        <w:widowControl w:val="0"/>
        <w:autoSpaceDE w:val="0"/>
        <w:autoSpaceDN w:val="0"/>
        <w:adjustRightInd w:val="0"/>
        <w:spacing w:before="120" w:after="240"/>
        <w:ind w:left="709" w:hanging="709"/>
        <w:jc w:val="both"/>
        <w:rPr>
          <w:rFonts w:ascii="Calibri" w:hAnsi="Calibri" w:cs="Calibri"/>
          <w:bCs/>
          <w:lang w:eastAsia="en-GB"/>
        </w:rPr>
      </w:pPr>
      <w:r>
        <w:rPr>
          <w:rFonts w:ascii="Calibri" w:hAnsi="Calibri" w:cs="Calibri"/>
          <w:bCs/>
          <w:lang w:eastAsia="en-GB"/>
        </w:rPr>
        <w:t>3.32</w:t>
      </w:r>
      <w:r w:rsidR="004F1D04" w:rsidRPr="004F1D04">
        <w:rPr>
          <w:rFonts w:ascii="Calibri" w:hAnsi="Calibri" w:cs="Calibri"/>
          <w:bCs/>
          <w:lang w:eastAsia="en-GB"/>
        </w:rPr>
        <w:tab/>
        <w:t xml:space="preserve">The responses received were diverse in nature and demonstrated a keen desire amongst partners to improve both their own knowledge and understanding, and the quality and effectiveness of the support they could offer to CYP who self-harm. Furthermore, some responses highlighted the importance of effecting a culture change in the way in which partners perceive the reasons behind CYP self-harming. Below is a sample of responses selected from the </w:t>
      </w:r>
      <w:r w:rsidR="00CF7552" w:rsidRPr="008D2DD7">
        <w:rPr>
          <w:rFonts w:ascii="Calibri" w:hAnsi="Calibri" w:cs="Calibri"/>
          <w:bCs/>
          <w:lang w:eastAsia="en-GB"/>
        </w:rPr>
        <w:t>health, education and social care</w:t>
      </w:r>
      <w:r w:rsidR="004F1D04" w:rsidRPr="008D2DD7">
        <w:rPr>
          <w:rFonts w:ascii="Calibri" w:hAnsi="Calibri" w:cs="Calibri"/>
          <w:bCs/>
          <w:lang w:eastAsia="en-GB"/>
        </w:rPr>
        <w:t xml:space="preserve"> sector</w:t>
      </w:r>
      <w:r w:rsidR="00CF7552" w:rsidRPr="008D2DD7">
        <w:rPr>
          <w:rFonts w:ascii="Calibri" w:hAnsi="Calibri" w:cs="Calibri"/>
          <w:bCs/>
          <w:lang w:eastAsia="en-GB"/>
        </w:rPr>
        <w:t>s</w:t>
      </w:r>
      <w:r w:rsidR="00CF7552" w:rsidRPr="00CF7552">
        <w:rPr>
          <w:rFonts w:ascii="Calibri" w:hAnsi="Calibri" w:cs="Calibri"/>
          <w:bCs/>
          <w:color w:val="0070C0"/>
          <w:lang w:eastAsia="en-GB"/>
        </w:rPr>
        <w:t xml:space="preserve"> </w:t>
      </w:r>
      <w:r w:rsidR="004F1D04" w:rsidRPr="004F1D04">
        <w:rPr>
          <w:rFonts w:ascii="Calibri" w:hAnsi="Calibri" w:cs="Calibri"/>
          <w:bCs/>
          <w:lang w:eastAsia="en-GB"/>
        </w:rPr>
        <w:t>in relation to Question 1.</w:t>
      </w:r>
    </w:p>
    <w:p w14:paraId="62C96172" w14:textId="10290ABB" w:rsidR="004F1D04" w:rsidRDefault="00D04FF4" w:rsidP="00D04FF4">
      <w:pPr>
        <w:widowControl w:val="0"/>
        <w:numPr>
          <w:ilvl w:val="0"/>
          <w:numId w:val="9"/>
        </w:numPr>
        <w:autoSpaceDE w:val="0"/>
        <w:autoSpaceDN w:val="0"/>
        <w:adjustRightInd w:val="0"/>
        <w:spacing w:after="160" w:line="259" w:lineRule="auto"/>
        <w:contextualSpacing/>
        <w:rPr>
          <w:rFonts w:ascii="Calibri" w:hAnsi="Calibri" w:cs="Arial"/>
          <w:bCs/>
          <w:i/>
          <w:lang w:eastAsia="en-GB"/>
        </w:rPr>
      </w:pPr>
      <w:r>
        <w:rPr>
          <w:rFonts w:ascii="Calibri" w:hAnsi="Calibri" w:cs="Arial"/>
          <w:bCs/>
          <w:i/>
          <w:lang w:eastAsia="en-GB"/>
        </w:rPr>
        <w:t xml:space="preserve">I am </w:t>
      </w:r>
      <w:r w:rsidRPr="00D04FF4">
        <w:rPr>
          <w:rFonts w:ascii="Calibri" w:hAnsi="Calibri" w:cs="Arial"/>
          <w:bCs/>
          <w:i/>
          <w:lang w:eastAsia="en-GB"/>
        </w:rPr>
        <w:t xml:space="preserve">new to the role of public health staff nurse therefore would like to learn a lot from this training, if possible how to approach children who </w:t>
      </w:r>
      <w:r w:rsidR="00802689" w:rsidRPr="00D04FF4">
        <w:rPr>
          <w:rFonts w:ascii="Calibri" w:hAnsi="Calibri" w:cs="Arial"/>
          <w:bCs/>
          <w:i/>
          <w:lang w:eastAsia="en-GB"/>
        </w:rPr>
        <w:t>self-inflict</w:t>
      </w:r>
      <w:r w:rsidRPr="00D04FF4">
        <w:rPr>
          <w:rFonts w:ascii="Calibri" w:hAnsi="Calibri" w:cs="Arial"/>
          <w:bCs/>
          <w:i/>
          <w:lang w:eastAsia="en-GB"/>
        </w:rPr>
        <w:t xml:space="preserve"> harm and refer them on etc. My main concern is checking their safety and asking the best questions to make an assessment</w:t>
      </w:r>
    </w:p>
    <w:p w14:paraId="62AC2C37" w14:textId="77777777" w:rsidR="00D04FF4" w:rsidRPr="00D04FF4" w:rsidRDefault="00D04FF4" w:rsidP="00D04FF4">
      <w:pPr>
        <w:numPr>
          <w:ilvl w:val="0"/>
          <w:numId w:val="9"/>
        </w:numPr>
        <w:rPr>
          <w:rFonts w:ascii="Calibri" w:hAnsi="Calibri" w:cs="Arial"/>
          <w:bCs/>
          <w:i/>
          <w:lang w:eastAsia="en-GB"/>
        </w:rPr>
      </w:pPr>
      <w:r w:rsidRPr="00D04FF4">
        <w:rPr>
          <w:rFonts w:ascii="Calibri" w:hAnsi="Calibri" w:cs="Arial"/>
          <w:bCs/>
          <w:i/>
          <w:lang w:eastAsia="en-GB"/>
        </w:rPr>
        <w:t>I haven’t worked with many young people who have self -harmed and I’m looking forward in gaining further information in this area that will inform my practice.  I have a high number of teenagers on my caseload and require training in this area.</w:t>
      </w:r>
    </w:p>
    <w:p w14:paraId="02291B64" w14:textId="771DFB22" w:rsidR="00D04FF4" w:rsidRPr="00D04FF4" w:rsidRDefault="00802689" w:rsidP="00D04FF4">
      <w:pPr>
        <w:widowControl w:val="0"/>
        <w:numPr>
          <w:ilvl w:val="0"/>
          <w:numId w:val="9"/>
        </w:numPr>
        <w:autoSpaceDE w:val="0"/>
        <w:autoSpaceDN w:val="0"/>
        <w:adjustRightInd w:val="0"/>
        <w:spacing w:after="160" w:line="259" w:lineRule="auto"/>
        <w:contextualSpacing/>
        <w:rPr>
          <w:rFonts w:ascii="Calibri" w:hAnsi="Calibri" w:cs="Arial"/>
          <w:bCs/>
          <w:i/>
          <w:lang w:eastAsia="en-GB"/>
        </w:rPr>
      </w:pPr>
      <w:r w:rsidRPr="00D04FF4">
        <w:rPr>
          <w:rFonts w:ascii="Calibri" w:hAnsi="Calibri" w:cs="Arial"/>
          <w:bCs/>
          <w:i/>
          <w:lang w:eastAsia="en-GB"/>
        </w:rPr>
        <w:t>Self-harm</w:t>
      </w:r>
      <w:r w:rsidR="00D04FF4" w:rsidRPr="00D04FF4">
        <w:rPr>
          <w:rFonts w:ascii="Calibri" w:hAnsi="Calibri" w:cs="Arial"/>
          <w:bCs/>
          <w:i/>
          <w:lang w:eastAsia="en-GB"/>
        </w:rPr>
        <w:t xml:space="preserve"> due to illness</w:t>
      </w:r>
      <w:r w:rsidR="00D408CC">
        <w:rPr>
          <w:rFonts w:ascii="Calibri" w:hAnsi="Calibri" w:cs="Arial"/>
          <w:bCs/>
          <w:i/>
          <w:lang w:eastAsia="en-GB"/>
        </w:rPr>
        <w:t xml:space="preserve"> such as Diabetes or other life</w:t>
      </w:r>
      <w:r w:rsidR="00D04FF4" w:rsidRPr="00D04FF4">
        <w:rPr>
          <w:rFonts w:ascii="Calibri" w:hAnsi="Calibri" w:cs="Arial"/>
          <w:bCs/>
          <w:i/>
          <w:lang w:eastAsia="en-GB"/>
        </w:rPr>
        <w:t>long conditions.</w:t>
      </w:r>
    </w:p>
    <w:p w14:paraId="7E0C83E5" w14:textId="77777777" w:rsidR="00D04FF4" w:rsidRPr="00D04FF4" w:rsidRDefault="00D04FF4" w:rsidP="00D04FF4">
      <w:pPr>
        <w:widowControl w:val="0"/>
        <w:numPr>
          <w:ilvl w:val="0"/>
          <w:numId w:val="9"/>
        </w:numPr>
        <w:autoSpaceDE w:val="0"/>
        <w:autoSpaceDN w:val="0"/>
        <w:adjustRightInd w:val="0"/>
        <w:spacing w:after="160" w:line="259" w:lineRule="auto"/>
        <w:contextualSpacing/>
        <w:rPr>
          <w:rFonts w:ascii="Calibri" w:hAnsi="Calibri" w:cs="Arial"/>
          <w:bCs/>
          <w:i/>
          <w:lang w:eastAsia="en-GB"/>
        </w:rPr>
      </w:pPr>
      <w:r w:rsidRPr="00D04FF4">
        <w:rPr>
          <w:rFonts w:ascii="Calibri" w:hAnsi="Calibri" w:cs="Arial"/>
          <w:bCs/>
          <w:i/>
          <w:lang w:eastAsia="en-GB"/>
        </w:rPr>
        <w:t>I have had many children saying “I want to kill myself”, they talk about the way they want to kill themselves but then later on they say they are calm and do not want to do anything.  My question is around, how I respond to this – I do not want to dismiss it, however, I do not want to prolong it in an unhealthy way. I have had a young child, with attachment difficulties, sink his teeth in to his arms (break the skin and draw blood) when he becomes cross – I see this as a form of self-harm – am I right to think this?  Which services can help?</w:t>
      </w:r>
    </w:p>
    <w:p w14:paraId="412CEDB7" w14:textId="77777777" w:rsidR="00D04FF4" w:rsidRPr="00D04FF4" w:rsidRDefault="00D04FF4" w:rsidP="00D04FF4">
      <w:pPr>
        <w:numPr>
          <w:ilvl w:val="0"/>
          <w:numId w:val="9"/>
        </w:numPr>
        <w:rPr>
          <w:rFonts w:ascii="Calibri" w:hAnsi="Calibri" w:cs="Arial"/>
          <w:bCs/>
          <w:i/>
          <w:lang w:eastAsia="en-GB"/>
        </w:rPr>
      </w:pPr>
      <w:r w:rsidRPr="00D04FF4">
        <w:rPr>
          <w:rFonts w:ascii="Calibri" w:hAnsi="Calibri" w:cs="Arial"/>
          <w:bCs/>
          <w:i/>
          <w:lang w:eastAsia="en-GB"/>
        </w:rPr>
        <w:t>How to broach the issue with young people and what is the best way to respond to a disclosure</w:t>
      </w:r>
    </w:p>
    <w:p w14:paraId="73A86A42" w14:textId="0BC51F4A" w:rsidR="00D04FF4" w:rsidRPr="00D04FF4" w:rsidRDefault="00D04FF4" w:rsidP="00D04FF4">
      <w:pPr>
        <w:numPr>
          <w:ilvl w:val="0"/>
          <w:numId w:val="9"/>
        </w:numPr>
        <w:rPr>
          <w:rFonts w:ascii="Calibri" w:hAnsi="Calibri" w:cs="Arial"/>
          <w:bCs/>
          <w:i/>
          <w:lang w:eastAsia="en-GB"/>
        </w:rPr>
      </w:pPr>
      <w:r w:rsidRPr="00D04FF4">
        <w:rPr>
          <w:rFonts w:ascii="Calibri" w:hAnsi="Calibri" w:cs="Arial"/>
          <w:bCs/>
          <w:i/>
          <w:lang w:eastAsia="en-GB"/>
        </w:rPr>
        <w:t xml:space="preserve">An opportunity to develop my clinical practice, widen my knowledge base and deal more effectively with </w:t>
      </w:r>
      <w:r w:rsidR="00802689" w:rsidRPr="00D04FF4">
        <w:rPr>
          <w:rFonts w:ascii="Calibri" w:hAnsi="Calibri" w:cs="Arial"/>
          <w:bCs/>
          <w:i/>
          <w:lang w:eastAsia="en-GB"/>
        </w:rPr>
        <w:t>self-harming</w:t>
      </w:r>
      <w:r w:rsidRPr="00D04FF4">
        <w:rPr>
          <w:rFonts w:ascii="Calibri" w:hAnsi="Calibri" w:cs="Arial"/>
          <w:bCs/>
          <w:i/>
          <w:lang w:eastAsia="en-GB"/>
        </w:rPr>
        <w:t xml:space="preserve"> issues in the future</w:t>
      </w:r>
    </w:p>
    <w:p w14:paraId="1F014B95" w14:textId="77777777" w:rsidR="00D04FF4" w:rsidRDefault="00D04FF4" w:rsidP="00D04FF4">
      <w:pPr>
        <w:widowControl w:val="0"/>
        <w:numPr>
          <w:ilvl w:val="0"/>
          <w:numId w:val="9"/>
        </w:numPr>
        <w:autoSpaceDE w:val="0"/>
        <w:autoSpaceDN w:val="0"/>
        <w:adjustRightInd w:val="0"/>
        <w:spacing w:after="160" w:line="259" w:lineRule="auto"/>
        <w:contextualSpacing/>
        <w:rPr>
          <w:rFonts w:ascii="Calibri" w:hAnsi="Calibri" w:cs="Arial"/>
          <w:bCs/>
          <w:i/>
          <w:lang w:eastAsia="en-GB"/>
        </w:rPr>
      </w:pPr>
      <w:r>
        <w:rPr>
          <w:rFonts w:ascii="Calibri" w:hAnsi="Calibri" w:cs="Arial"/>
          <w:bCs/>
          <w:i/>
          <w:lang w:eastAsia="en-GB"/>
        </w:rPr>
        <w:t>Links between Child Sexual Exploitation and self-harm</w:t>
      </w:r>
    </w:p>
    <w:p w14:paraId="0FBD524C" w14:textId="5DD6B120" w:rsidR="00D04FF4" w:rsidRPr="00D04FF4" w:rsidRDefault="00D04FF4" w:rsidP="00D04FF4">
      <w:pPr>
        <w:numPr>
          <w:ilvl w:val="0"/>
          <w:numId w:val="9"/>
        </w:numPr>
        <w:rPr>
          <w:rFonts w:ascii="Calibri" w:hAnsi="Calibri" w:cs="Arial"/>
          <w:bCs/>
          <w:i/>
          <w:lang w:eastAsia="en-GB"/>
        </w:rPr>
      </w:pPr>
      <w:r w:rsidRPr="00D04FF4">
        <w:rPr>
          <w:rFonts w:ascii="Calibri" w:hAnsi="Calibri" w:cs="Arial"/>
          <w:bCs/>
          <w:i/>
          <w:lang w:eastAsia="en-GB"/>
        </w:rPr>
        <w:t xml:space="preserve">When a young person shares that they have been </w:t>
      </w:r>
      <w:r w:rsidR="00802689" w:rsidRPr="00D04FF4">
        <w:rPr>
          <w:rFonts w:ascii="Calibri" w:hAnsi="Calibri" w:cs="Arial"/>
          <w:bCs/>
          <w:i/>
          <w:lang w:eastAsia="en-GB"/>
        </w:rPr>
        <w:t>self-harming</w:t>
      </w:r>
      <w:r w:rsidRPr="00D04FF4">
        <w:rPr>
          <w:rFonts w:ascii="Calibri" w:hAnsi="Calibri" w:cs="Arial"/>
          <w:bCs/>
          <w:i/>
          <w:lang w:eastAsia="en-GB"/>
        </w:rPr>
        <w:t>- what is the appropriate course of action? E.</w:t>
      </w:r>
      <w:r w:rsidR="00D408CC">
        <w:rPr>
          <w:rFonts w:ascii="Calibri" w:hAnsi="Calibri" w:cs="Arial"/>
          <w:bCs/>
          <w:i/>
          <w:lang w:eastAsia="en-GB"/>
        </w:rPr>
        <w:t xml:space="preserve">g. Safety plans? Does </w:t>
      </w:r>
      <w:r w:rsidR="00802689">
        <w:rPr>
          <w:rFonts w:ascii="Calibri" w:hAnsi="Calibri" w:cs="Arial"/>
          <w:bCs/>
          <w:i/>
          <w:lang w:eastAsia="en-GB"/>
        </w:rPr>
        <w:t>self-harm</w:t>
      </w:r>
      <w:r w:rsidRPr="00D04FF4">
        <w:rPr>
          <w:rFonts w:ascii="Calibri" w:hAnsi="Calibri" w:cs="Arial"/>
          <w:bCs/>
          <w:i/>
          <w:lang w:eastAsia="en-GB"/>
        </w:rPr>
        <w:t xml:space="preserve"> need to be classed as a safeguarding</w:t>
      </w:r>
      <w:r w:rsidR="002D7C56">
        <w:rPr>
          <w:rFonts w:ascii="Calibri" w:hAnsi="Calibri" w:cs="Arial"/>
          <w:bCs/>
          <w:i/>
          <w:lang w:eastAsia="en-GB"/>
        </w:rPr>
        <w:t xml:space="preserve"> issue and reported? Is it ap</w:t>
      </w:r>
      <w:r w:rsidRPr="00D04FF4">
        <w:rPr>
          <w:rFonts w:ascii="Calibri" w:hAnsi="Calibri" w:cs="Arial"/>
          <w:bCs/>
          <w:i/>
          <w:lang w:eastAsia="en-GB"/>
        </w:rPr>
        <w:t xml:space="preserve">propriate to </w:t>
      </w:r>
      <w:r w:rsidR="002D7C56" w:rsidRPr="00D04FF4">
        <w:rPr>
          <w:rFonts w:ascii="Calibri" w:hAnsi="Calibri" w:cs="Arial"/>
          <w:bCs/>
          <w:i/>
          <w:lang w:eastAsia="en-GB"/>
        </w:rPr>
        <w:t>discuss</w:t>
      </w:r>
      <w:r w:rsidRPr="00D04FF4">
        <w:rPr>
          <w:rFonts w:ascii="Calibri" w:hAnsi="Calibri" w:cs="Arial"/>
          <w:bCs/>
          <w:i/>
          <w:lang w:eastAsia="en-GB"/>
        </w:rPr>
        <w:t xml:space="preserve"> other coping </w:t>
      </w:r>
      <w:r w:rsidR="002D7C56" w:rsidRPr="00D04FF4">
        <w:rPr>
          <w:rFonts w:ascii="Calibri" w:hAnsi="Calibri" w:cs="Arial"/>
          <w:bCs/>
          <w:i/>
          <w:lang w:eastAsia="en-GB"/>
        </w:rPr>
        <w:t>mechanisms</w:t>
      </w:r>
      <w:r w:rsidRPr="00D04FF4">
        <w:rPr>
          <w:rFonts w:ascii="Calibri" w:hAnsi="Calibri" w:cs="Arial"/>
          <w:bCs/>
          <w:i/>
          <w:lang w:eastAsia="en-GB"/>
        </w:rPr>
        <w:t xml:space="preserve"> as opposed to </w:t>
      </w:r>
      <w:r w:rsidR="00802689" w:rsidRPr="00D04FF4">
        <w:rPr>
          <w:rFonts w:ascii="Calibri" w:hAnsi="Calibri" w:cs="Arial"/>
          <w:bCs/>
          <w:i/>
          <w:lang w:eastAsia="en-GB"/>
        </w:rPr>
        <w:t>self-harm</w:t>
      </w:r>
      <w:r w:rsidRPr="00D04FF4">
        <w:rPr>
          <w:rFonts w:ascii="Calibri" w:hAnsi="Calibri" w:cs="Arial"/>
          <w:bCs/>
          <w:i/>
          <w:lang w:eastAsia="en-GB"/>
        </w:rPr>
        <w:t>?</w:t>
      </w:r>
    </w:p>
    <w:p w14:paraId="6D0AE5CE" w14:textId="77777777" w:rsidR="00FF63B9" w:rsidRPr="00FF63B9" w:rsidRDefault="00FF63B9" w:rsidP="00FF63B9">
      <w:pPr>
        <w:numPr>
          <w:ilvl w:val="0"/>
          <w:numId w:val="9"/>
        </w:numPr>
        <w:rPr>
          <w:rFonts w:ascii="Calibri" w:hAnsi="Calibri" w:cs="Arial"/>
          <w:bCs/>
          <w:i/>
          <w:lang w:eastAsia="en-GB"/>
        </w:rPr>
      </w:pPr>
      <w:r w:rsidRPr="00FF63B9">
        <w:rPr>
          <w:rFonts w:ascii="Calibri" w:hAnsi="Calibri" w:cs="Arial"/>
          <w:bCs/>
          <w:i/>
          <w:lang w:eastAsia="en-GB"/>
        </w:rPr>
        <w:t>When to involve parents if child/ young person does not want them to know. How to address issue with child if you see cuts that they have not told you about.</w:t>
      </w:r>
    </w:p>
    <w:p w14:paraId="561EF284" w14:textId="77777777" w:rsidR="00D04FF4" w:rsidRDefault="00FF63B9" w:rsidP="00FF63B9">
      <w:pPr>
        <w:widowControl w:val="0"/>
        <w:numPr>
          <w:ilvl w:val="0"/>
          <w:numId w:val="9"/>
        </w:numPr>
        <w:autoSpaceDE w:val="0"/>
        <w:autoSpaceDN w:val="0"/>
        <w:adjustRightInd w:val="0"/>
        <w:spacing w:after="160" w:line="259" w:lineRule="auto"/>
        <w:contextualSpacing/>
        <w:rPr>
          <w:rFonts w:ascii="Calibri" w:hAnsi="Calibri" w:cs="Arial"/>
          <w:bCs/>
          <w:i/>
          <w:lang w:eastAsia="en-GB"/>
        </w:rPr>
      </w:pPr>
      <w:r w:rsidRPr="00FF63B9">
        <w:rPr>
          <w:rFonts w:ascii="Calibri" w:hAnsi="Calibri" w:cs="Arial"/>
          <w:bCs/>
          <w:i/>
          <w:lang w:eastAsia="en-GB"/>
        </w:rPr>
        <w:t>Exactly what to say to the child/family concerned. Exactly how to help them on a daily basis in school.</w:t>
      </w:r>
    </w:p>
    <w:p w14:paraId="7C4A9455" w14:textId="77777777" w:rsidR="00FF63B9" w:rsidRPr="002D7C56" w:rsidRDefault="00FF63B9" w:rsidP="002D7C56">
      <w:pPr>
        <w:numPr>
          <w:ilvl w:val="0"/>
          <w:numId w:val="9"/>
        </w:numPr>
        <w:rPr>
          <w:rFonts w:ascii="Calibri" w:hAnsi="Calibri" w:cs="Arial"/>
          <w:bCs/>
          <w:i/>
          <w:lang w:eastAsia="en-GB"/>
        </w:rPr>
      </w:pPr>
      <w:r w:rsidRPr="00FF63B9">
        <w:rPr>
          <w:rFonts w:ascii="Calibri" w:hAnsi="Calibri" w:cs="Arial"/>
          <w:bCs/>
          <w:i/>
          <w:lang w:eastAsia="en-GB"/>
        </w:rPr>
        <w:t xml:space="preserve">I hope to gain more understanding of the best way to assess and support young people who use self-harm as a coping strategy and build up a range of alternative coping strategies. I look forward to the training course as I value challenging my own practice if need be, so as not to become complacent and keep my practice up-to-date.   </w:t>
      </w:r>
    </w:p>
    <w:p w14:paraId="54296DAD" w14:textId="4D408585" w:rsidR="00FF63B9" w:rsidRPr="00FF63B9" w:rsidRDefault="00FF63B9" w:rsidP="00FF63B9">
      <w:pPr>
        <w:numPr>
          <w:ilvl w:val="0"/>
          <w:numId w:val="9"/>
        </w:numPr>
        <w:rPr>
          <w:rFonts w:ascii="Calibri" w:hAnsi="Calibri" w:cs="Arial"/>
          <w:bCs/>
          <w:i/>
          <w:lang w:eastAsia="en-GB"/>
        </w:rPr>
      </w:pPr>
      <w:r w:rsidRPr="00FF63B9">
        <w:rPr>
          <w:rFonts w:ascii="Calibri" w:hAnsi="Calibri" w:cs="Arial"/>
          <w:bCs/>
          <w:i/>
          <w:lang w:eastAsia="en-GB"/>
        </w:rPr>
        <w:t xml:space="preserve">I am interested in the broader picture of mental distress in young people and children and how that contributes and predisposes them to a pattern of </w:t>
      </w:r>
      <w:r w:rsidR="00802689" w:rsidRPr="00FF63B9">
        <w:rPr>
          <w:rFonts w:ascii="Calibri" w:hAnsi="Calibri" w:cs="Arial"/>
          <w:bCs/>
          <w:i/>
          <w:lang w:eastAsia="en-GB"/>
        </w:rPr>
        <w:t>self-harming</w:t>
      </w:r>
      <w:r w:rsidRPr="00FF63B9">
        <w:rPr>
          <w:rFonts w:ascii="Calibri" w:hAnsi="Calibri" w:cs="Arial"/>
          <w:bCs/>
          <w:i/>
          <w:lang w:eastAsia="en-GB"/>
        </w:rPr>
        <w:t xml:space="preserve"> developing as a way of managing difficult feelings.  </w:t>
      </w:r>
    </w:p>
    <w:p w14:paraId="546155CC" w14:textId="5B9881C4" w:rsidR="00527FA4" w:rsidRPr="00527FA4" w:rsidRDefault="00527FA4" w:rsidP="00527FA4">
      <w:pPr>
        <w:numPr>
          <w:ilvl w:val="0"/>
          <w:numId w:val="9"/>
        </w:numPr>
        <w:rPr>
          <w:rFonts w:ascii="Calibri" w:hAnsi="Calibri" w:cs="Arial"/>
          <w:bCs/>
          <w:i/>
          <w:lang w:eastAsia="en-GB"/>
        </w:rPr>
      </w:pPr>
      <w:r w:rsidRPr="00527FA4">
        <w:rPr>
          <w:rFonts w:ascii="Calibri" w:hAnsi="Calibri" w:cs="Arial"/>
          <w:bCs/>
          <w:i/>
          <w:lang w:eastAsia="en-GB"/>
        </w:rPr>
        <w:t xml:space="preserve">Managing </w:t>
      </w:r>
      <w:r w:rsidR="00802689" w:rsidRPr="00527FA4">
        <w:rPr>
          <w:rFonts w:ascii="Calibri" w:hAnsi="Calibri" w:cs="Arial"/>
          <w:bCs/>
          <w:i/>
          <w:lang w:eastAsia="en-GB"/>
        </w:rPr>
        <w:t>self-harm</w:t>
      </w:r>
      <w:r w:rsidRPr="00527FA4">
        <w:rPr>
          <w:rFonts w:ascii="Calibri" w:hAnsi="Calibri" w:cs="Arial"/>
          <w:bCs/>
          <w:i/>
          <w:lang w:eastAsia="en-GB"/>
        </w:rPr>
        <w:t xml:space="preserve"> in youngsters on the autistic spectrum and or with  learning disabilities</w:t>
      </w:r>
    </w:p>
    <w:p w14:paraId="352545AE" w14:textId="77777777" w:rsidR="005061B2" w:rsidRPr="005061B2" w:rsidRDefault="005061B2" w:rsidP="005061B2">
      <w:pPr>
        <w:numPr>
          <w:ilvl w:val="0"/>
          <w:numId w:val="9"/>
        </w:numPr>
        <w:rPr>
          <w:rFonts w:ascii="Calibri" w:hAnsi="Calibri" w:cs="Arial"/>
          <w:bCs/>
          <w:i/>
          <w:lang w:eastAsia="en-GB"/>
        </w:rPr>
      </w:pPr>
      <w:r w:rsidRPr="005061B2">
        <w:rPr>
          <w:rFonts w:ascii="Calibri" w:hAnsi="Calibri" w:cs="Arial"/>
          <w:bCs/>
          <w:i/>
          <w:lang w:eastAsia="en-GB"/>
        </w:rPr>
        <w:t>I would like to learn more about confidentiality in regards to family and referral pathways</w:t>
      </w:r>
    </w:p>
    <w:p w14:paraId="71EF047E" w14:textId="77777777" w:rsidR="005061B2" w:rsidRPr="005061B2" w:rsidRDefault="005061B2" w:rsidP="005061B2">
      <w:pPr>
        <w:numPr>
          <w:ilvl w:val="0"/>
          <w:numId w:val="9"/>
        </w:numPr>
        <w:rPr>
          <w:rFonts w:ascii="Calibri" w:hAnsi="Calibri" w:cs="Arial"/>
          <w:bCs/>
          <w:i/>
          <w:lang w:eastAsia="en-GB"/>
        </w:rPr>
      </w:pPr>
      <w:r w:rsidRPr="005061B2">
        <w:rPr>
          <w:rFonts w:ascii="Calibri" w:hAnsi="Calibri" w:cs="Arial"/>
          <w:bCs/>
          <w:i/>
          <w:lang w:eastAsia="en-GB"/>
        </w:rPr>
        <w:t>I would like a better understanding safe self-harm and further ways to safeguard young people who do not meet criteria for mental health services</w:t>
      </w:r>
    </w:p>
    <w:p w14:paraId="798C3F45" w14:textId="4EB33B67" w:rsidR="005061B2" w:rsidRPr="005061B2" w:rsidRDefault="005061B2" w:rsidP="005061B2">
      <w:pPr>
        <w:numPr>
          <w:ilvl w:val="0"/>
          <w:numId w:val="9"/>
        </w:numPr>
        <w:rPr>
          <w:rFonts w:ascii="Calibri" w:hAnsi="Calibri" w:cs="Arial"/>
          <w:bCs/>
          <w:i/>
          <w:lang w:eastAsia="en-GB"/>
        </w:rPr>
      </w:pPr>
      <w:r w:rsidRPr="005061B2">
        <w:rPr>
          <w:rFonts w:ascii="Calibri" w:hAnsi="Calibri" w:cs="Arial"/>
          <w:bCs/>
          <w:i/>
          <w:lang w:eastAsia="en-GB"/>
        </w:rPr>
        <w:lastRenderedPageBreak/>
        <w:t xml:space="preserve">Interested in personal accounts from people who </w:t>
      </w:r>
      <w:r w:rsidR="00802689" w:rsidRPr="005061B2">
        <w:rPr>
          <w:rFonts w:ascii="Calibri" w:hAnsi="Calibri" w:cs="Arial"/>
          <w:bCs/>
          <w:i/>
          <w:lang w:eastAsia="en-GB"/>
        </w:rPr>
        <w:t>self-harm</w:t>
      </w:r>
      <w:r w:rsidRPr="005061B2">
        <w:rPr>
          <w:rFonts w:ascii="Calibri" w:hAnsi="Calibri" w:cs="Arial"/>
          <w:bCs/>
          <w:i/>
          <w:lang w:eastAsia="en-GB"/>
        </w:rPr>
        <w:t xml:space="preserve"> and what people who </w:t>
      </w:r>
      <w:r w:rsidR="00802689" w:rsidRPr="005061B2">
        <w:rPr>
          <w:rFonts w:ascii="Calibri" w:hAnsi="Calibri" w:cs="Arial"/>
          <w:bCs/>
          <w:i/>
          <w:lang w:eastAsia="en-GB"/>
        </w:rPr>
        <w:t>self-harm</w:t>
      </w:r>
      <w:r w:rsidRPr="005061B2">
        <w:rPr>
          <w:rFonts w:ascii="Calibri" w:hAnsi="Calibri" w:cs="Arial"/>
          <w:bCs/>
          <w:i/>
          <w:lang w:eastAsia="en-GB"/>
        </w:rPr>
        <w:t xml:space="preserve"> find useful in terms of talking about it and potential safer alternative strategies.  </w:t>
      </w:r>
    </w:p>
    <w:p w14:paraId="146430AE" w14:textId="64CA479E" w:rsidR="005061B2" w:rsidRPr="005061B2" w:rsidRDefault="005061B2" w:rsidP="005061B2">
      <w:pPr>
        <w:widowControl w:val="0"/>
        <w:numPr>
          <w:ilvl w:val="0"/>
          <w:numId w:val="9"/>
        </w:numPr>
        <w:autoSpaceDE w:val="0"/>
        <w:autoSpaceDN w:val="0"/>
        <w:adjustRightInd w:val="0"/>
        <w:spacing w:after="160" w:line="259" w:lineRule="auto"/>
        <w:contextualSpacing/>
        <w:rPr>
          <w:rFonts w:ascii="Calibri" w:hAnsi="Calibri" w:cs="Arial"/>
          <w:bCs/>
          <w:i/>
          <w:lang w:eastAsia="en-GB"/>
        </w:rPr>
      </w:pPr>
      <w:r w:rsidRPr="005061B2">
        <w:rPr>
          <w:rFonts w:ascii="Calibri" w:hAnsi="Calibri" w:cs="Arial"/>
          <w:bCs/>
          <w:i/>
          <w:lang w:eastAsia="en-GB"/>
        </w:rPr>
        <w:t xml:space="preserve">How </w:t>
      </w:r>
      <w:r w:rsidR="00802689" w:rsidRPr="005061B2">
        <w:rPr>
          <w:rFonts w:ascii="Calibri" w:hAnsi="Calibri" w:cs="Arial"/>
          <w:bCs/>
          <w:i/>
          <w:lang w:eastAsia="en-GB"/>
        </w:rPr>
        <w:t>self-harming</w:t>
      </w:r>
      <w:r w:rsidRPr="005061B2">
        <w:rPr>
          <w:rFonts w:ascii="Calibri" w:hAnsi="Calibri" w:cs="Arial"/>
          <w:bCs/>
          <w:i/>
          <w:lang w:eastAsia="en-GB"/>
        </w:rPr>
        <w:t xml:space="preserve"> differs with age, common ages and is it replaced with other behaviou</w:t>
      </w:r>
      <w:r w:rsidR="00D408CC">
        <w:rPr>
          <w:rFonts w:ascii="Calibri" w:hAnsi="Calibri" w:cs="Arial"/>
          <w:bCs/>
          <w:i/>
          <w:lang w:eastAsia="en-GB"/>
        </w:rPr>
        <w:t>r</w:t>
      </w:r>
      <w:r w:rsidRPr="005061B2">
        <w:rPr>
          <w:rFonts w:ascii="Calibri" w:hAnsi="Calibri" w:cs="Arial"/>
          <w:bCs/>
          <w:i/>
          <w:lang w:eastAsia="en-GB"/>
        </w:rPr>
        <w:t>s with age?</w:t>
      </w:r>
    </w:p>
    <w:p w14:paraId="62AC4B5D" w14:textId="77777777" w:rsidR="00FF63B9" w:rsidRDefault="005061B2" w:rsidP="005061B2">
      <w:pPr>
        <w:widowControl w:val="0"/>
        <w:numPr>
          <w:ilvl w:val="0"/>
          <w:numId w:val="9"/>
        </w:numPr>
        <w:autoSpaceDE w:val="0"/>
        <w:autoSpaceDN w:val="0"/>
        <w:adjustRightInd w:val="0"/>
        <w:spacing w:after="160" w:line="259" w:lineRule="auto"/>
        <w:contextualSpacing/>
        <w:rPr>
          <w:rFonts w:ascii="Calibri" w:hAnsi="Calibri" w:cs="Arial"/>
          <w:bCs/>
          <w:i/>
          <w:lang w:eastAsia="en-GB"/>
        </w:rPr>
      </w:pPr>
      <w:r w:rsidRPr="005061B2">
        <w:rPr>
          <w:rFonts w:ascii="Calibri" w:hAnsi="Calibri" w:cs="Arial"/>
          <w:bCs/>
          <w:i/>
          <w:lang w:eastAsia="en-GB"/>
        </w:rPr>
        <w:t>Ways to support a young person without necessarily referring on to another service. Local services. Indicators of self-harm outside of the obvious visuals</w:t>
      </w:r>
    </w:p>
    <w:p w14:paraId="06D42BEB" w14:textId="77777777" w:rsidR="005061B2" w:rsidRPr="005061B2" w:rsidRDefault="005061B2" w:rsidP="005061B2">
      <w:pPr>
        <w:numPr>
          <w:ilvl w:val="0"/>
          <w:numId w:val="9"/>
        </w:numPr>
        <w:rPr>
          <w:rFonts w:ascii="Calibri" w:hAnsi="Calibri" w:cs="Arial"/>
          <w:bCs/>
          <w:i/>
          <w:lang w:eastAsia="en-GB"/>
        </w:rPr>
      </w:pPr>
      <w:r w:rsidRPr="005061B2">
        <w:rPr>
          <w:rFonts w:ascii="Calibri" w:hAnsi="Calibri" w:cs="Arial"/>
          <w:bCs/>
          <w:i/>
          <w:lang w:eastAsia="en-GB"/>
        </w:rPr>
        <w:t>Would be useful to look at further ways to support, more therapeutic intervention… early support etc. Ways of discussion. Reassurance about what I’m already doing and whether I need to be doing more.</w:t>
      </w:r>
    </w:p>
    <w:p w14:paraId="14A596E3" w14:textId="77777777" w:rsidR="005061B2" w:rsidRPr="009453B3" w:rsidRDefault="005061B2" w:rsidP="005061B2">
      <w:pPr>
        <w:widowControl w:val="0"/>
        <w:numPr>
          <w:ilvl w:val="0"/>
          <w:numId w:val="9"/>
        </w:numPr>
        <w:autoSpaceDE w:val="0"/>
        <w:autoSpaceDN w:val="0"/>
        <w:adjustRightInd w:val="0"/>
        <w:spacing w:after="160" w:line="259" w:lineRule="auto"/>
        <w:contextualSpacing/>
        <w:rPr>
          <w:rFonts w:ascii="Calibri" w:hAnsi="Calibri" w:cs="Arial"/>
          <w:bCs/>
          <w:i/>
          <w:lang w:eastAsia="en-GB"/>
        </w:rPr>
      </w:pPr>
      <w:r w:rsidRPr="005061B2">
        <w:rPr>
          <w:rFonts w:ascii="Calibri" w:hAnsi="Calibri" w:cs="Arial"/>
          <w:bCs/>
          <w:i/>
          <w:lang w:eastAsia="en-GB"/>
        </w:rPr>
        <w:t>We as an ambulance service attended numerous incidents involving young people. It would be very advantageous for our staff to have a better understanding of self-harming as it is often the ambulance see these young people at the first on set. Being able to offer advice and sign posting at this stage would I believe prevent many young people’s conditions exacerbating to more serious incidents</w:t>
      </w:r>
    </w:p>
    <w:p w14:paraId="2F9A4501" w14:textId="77777777" w:rsidR="009453B3" w:rsidRDefault="009453B3" w:rsidP="009453B3">
      <w:pPr>
        <w:widowControl w:val="0"/>
        <w:autoSpaceDE w:val="0"/>
        <w:autoSpaceDN w:val="0"/>
        <w:adjustRightInd w:val="0"/>
        <w:spacing w:after="160" w:line="259" w:lineRule="auto"/>
        <w:ind w:left="709"/>
        <w:contextualSpacing/>
        <w:rPr>
          <w:rFonts w:ascii="Calibri" w:hAnsi="Calibri" w:cs="Arial"/>
          <w:bCs/>
          <w:i/>
          <w:color w:val="FF0000"/>
          <w:lang w:eastAsia="en-GB"/>
        </w:rPr>
      </w:pPr>
    </w:p>
    <w:p w14:paraId="4C55F63A" w14:textId="77777777" w:rsidR="004F1D04" w:rsidRPr="00BA3138" w:rsidRDefault="001C64FF" w:rsidP="00BA3138">
      <w:pPr>
        <w:spacing w:before="120" w:after="240" w:line="259" w:lineRule="auto"/>
        <w:ind w:left="709" w:hanging="709"/>
        <w:jc w:val="both"/>
        <w:rPr>
          <w:rFonts w:ascii="Calibri" w:eastAsia="Calibri" w:hAnsi="Calibri" w:cs="Calibri"/>
        </w:rPr>
      </w:pPr>
      <w:r>
        <w:rPr>
          <w:rFonts w:ascii="Calibri" w:eastAsia="Calibri" w:hAnsi="Calibri" w:cs="Calibri"/>
        </w:rPr>
        <w:t>3.33</w:t>
      </w:r>
      <w:r w:rsidR="004F1D04" w:rsidRPr="004F1D04">
        <w:rPr>
          <w:rFonts w:ascii="Calibri" w:eastAsia="Calibri" w:hAnsi="Calibri" w:cs="Calibri"/>
        </w:rPr>
        <w:tab/>
        <w:t>Some cross-sector responses given to Question 2 included:</w:t>
      </w:r>
    </w:p>
    <w:p w14:paraId="18D3F81F" w14:textId="77777777" w:rsidR="00D04FF4" w:rsidRDefault="00D04FF4" w:rsidP="00D04FF4">
      <w:pPr>
        <w:numPr>
          <w:ilvl w:val="0"/>
          <w:numId w:val="9"/>
        </w:numPr>
        <w:rPr>
          <w:rFonts w:ascii="Calibri" w:eastAsia="Calibri" w:hAnsi="Calibri"/>
          <w:i/>
        </w:rPr>
      </w:pPr>
      <w:r w:rsidRPr="00D04FF4">
        <w:rPr>
          <w:rFonts w:ascii="Calibri" w:eastAsia="Calibri" w:hAnsi="Calibri"/>
          <w:i/>
        </w:rPr>
        <w:t>I would find the whole course beneficial as I do not have great knowledge within this topic. I am looking forward to this training and finding out more on how to approach someone who is self-harming and ways in which I could help.</w:t>
      </w:r>
    </w:p>
    <w:p w14:paraId="16E28A11" w14:textId="77777777" w:rsidR="005061B2" w:rsidRPr="005061B2" w:rsidRDefault="005061B2" w:rsidP="005061B2">
      <w:pPr>
        <w:numPr>
          <w:ilvl w:val="0"/>
          <w:numId w:val="9"/>
        </w:numPr>
        <w:rPr>
          <w:rFonts w:ascii="Calibri" w:eastAsia="Calibri" w:hAnsi="Calibri"/>
          <w:i/>
        </w:rPr>
      </w:pPr>
      <w:r w:rsidRPr="005061B2">
        <w:rPr>
          <w:rFonts w:ascii="Calibri" w:eastAsia="Calibri" w:hAnsi="Calibri"/>
          <w:i/>
        </w:rPr>
        <w:t xml:space="preserve">What direct help is </w:t>
      </w:r>
      <w:r w:rsidR="00D408CC" w:rsidRPr="005061B2">
        <w:rPr>
          <w:rFonts w:ascii="Calibri" w:eastAsia="Calibri" w:hAnsi="Calibri"/>
          <w:i/>
        </w:rPr>
        <w:t>available?</w:t>
      </w:r>
      <w:r w:rsidRPr="005061B2">
        <w:rPr>
          <w:rFonts w:ascii="Calibri" w:eastAsia="Calibri" w:hAnsi="Calibri"/>
          <w:i/>
        </w:rPr>
        <w:t xml:space="preserve"> Effective Interventions including long term follow up. Good Web sites (HeadMeds, Thesite.org)</w:t>
      </w:r>
    </w:p>
    <w:p w14:paraId="0BD768A0" w14:textId="38CCB357" w:rsidR="005061B2" w:rsidRPr="005061B2" w:rsidRDefault="005061B2" w:rsidP="005061B2">
      <w:pPr>
        <w:numPr>
          <w:ilvl w:val="0"/>
          <w:numId w:val="9"/>
        </w:numPr>
        <w:rPr>
          <w:rFonts w:ascii="Calibri" w:eastAsia="Calibri" w:hAnsi="Calibri"/>
          <w:i/>
        </w:rPr>
      </w:pPr>
      <w:r w:rsidRPr="005061B2">
        <w:rPr>
          <w:rFonts w:ascii="Calibri" w:eastAsia="Calibri" w:hAnsi="Calibri"/>
          <w:i/>
        </w:rPr>
        <w:t xml:space="preserve">An understanding of </w:t>
      </w:r>
      <w:r w:rsidR="00802689" w:rsidRPr="005061B2">
        <w:rPr>
          <w:rFonts w:ascii="Calibri" w:eastAsia="Calibri" w:hAnsi="Calibri"/>
          <w:i/>
        </w:rPr>
        <w:t>self-harm</w:t>
      </w:r>
      <w:r w:rsidRPr="005061B2">
        <w:rPr>
          <w:rFonts w:ascii="Calibri" w:eastAsia="Calibri" w:hAnsi="Calibri"/>
          <w:i/>
        </w:rPr>
        <w:t xml:space="preserve"> and assessments. Would like to be able to assist and support a young person in crisis.</w:t>
      </w:r>
    </w:p>
    <w:p w14:paraId="61D56950" w14:textId="77777777" w:rsidR="005061B2" w:rsidRPr="00D04FF4" w:rsidRDefault="005061B2" w:rsidP="005061B2">
      <w:pPr>
        <w:numPr>
          <w:ilvl w:val="0"/>
          <w:numId w:val="9"/>
        </w:numPr>
        <w:rPr>
          <w:rFonts w:ascii="Calibri" w:eastAsia="Calibri" w:hAnsi="Calibri"/>
          <w:i/>
        </w:rPr>
      </w:pPr>
      <w:r w:rsidRPr="005061B2">
        <w:rPr>
          <w:rFonts w:ascii="Calibri" w:eastAsia="Calibri" w:hAnsi="Calibri"/>
          <w:i/>
        </w:rPr>
        <w:t>Views of other course participants, and networking opportunities</w:t>
      </w:r>
    </w:p>
    <w:p w14:paraId="5335FBD3" w14:textId="77777777" w:rsidR="00D04FF4" w:rsidRPr="00D04FF4" w:rsidRDefault="00D04FF4" w:rsidP="00D04FF4">
      <w:pPr>
        <w:numPr>
          <w:ilvl w:val="0"/>
          <w:numId w:val="9"/>
        </w:numPr>
        <w:rPr>
          <w:rFonts w:ascii="Calibri" w:eastAsia="Calibri" w:hAnsi="Calibri"/>
          <w:i/>
        </w:rPr>
      </w:pPr>
      <w:r w:rsidRPr="00D04FF4">
        <w:rPr>
          <w:rFonts w:ascii="Calibri" w:eastAsia="Calibri" w:hAnsi="Calibri"/>
          <w:i/>
        </w:rPr>
        <w:t>Are there any signs to look out for that might tell you a young person is self-harming or likely to self-harm?</w:t>
      </w:r>
    </w:p>
    <w:p w14:paraId="590ABEB8" w14:textId="77777777" w:rsidR="00D04FF4" w:rsidRPr="00D04FF4" w:rsidRDefault="00D04FF4" w:rsidP="00D04FF4">
      <w:pPr>
        <w:widowControl w:val="0"/>
        <w:numPr>
          <w:ilvl w:val="0"/>
          <w:numId w:val="9"/>
        </w:numPr>
        <w:autoSpaceDE w:val="0"/>
        <w:autoSpaceDN w:val="0"/>
        <w:adjustRightInd w:val="0"/>
        <w:spacing w:after="160" w:line="259" w:lineRule="auto"/>
        <w:contextualSpacing/>
        <w:rPr>
          <w:rFonts w:ascii="Calibri" w:eastAsia="Calibri" w:hAnsi="Calibri"/>
          <w:i/>
        </w:rPr>
      </w:pPr>
      <w:r w:rsidRPr="00D04FF4">
        <w:rPr>
          <w:rFonts w:ascii="Calibri" w:eastAsia="Calibri" w:hAnsi="Calibri"/>
          <w:i/>
        </w:rPr>
        <w:t>Triggers of self-harm./Types of different self-harm/ Support and Intervention to tackle self-harm</w:t>
      </w:r>
    </w:p>
    <w:p w14:paraId="0C43765C" w14:textId="77777777" w:rsidR="00D04FF4" w:rsidRPr="00D04FF4" w:rsidRDefault="00D04FF4" w:rsidP="00D04FF4">
      <w:pPr>
        <w:numPr>
          <w:ilvl w:val="0"/>
          <w:numId w:val="9"/>
        </w:numPr>
        <w:rPr>
          <w:rFonts w:ascii="Calibri" w:eastAsia="Calibri" w:hAnsi="Calibri"/>
          <w:i/>
        </w:rPr>
      </w:pPr>
      <w:r w:rsidRPr="00D04FF4">
        <w:rPr>
          <w:rFonts w:ascii="Calibri" w:eastAsia="Calibri" w:hAnsi="Calibri"/>
          <w:i/>
        </w:rPr>
        <w:t>Knowledge and confidence in dealing with Children In Our Care who self-harm</w:t>
      </w:r>
    </w:p>
    <w:p w14:paraId="13204EEA" w14:textId="37355F6B" w:rsidR="00D04FF4" w:rsidRPr="00D04FF4" w:rsidRDefault="00D04FF4" w:rsidP="00D04FF4">
      <w:pPr>
        <w:numPr>
          <w:ilvl w:val="0"/>
          <w:numId w:val="9"/>
        </w:numPr>
        <w:rPr>
          <w:rFonts w:ascii="Calibri" w:eastAsia="Calibri" w:hAnsi="Calibri"/>
          <w:i/>
        </w:rPr>
      </w:pPr>
      <w:r w:rsidRPr="00D04FF4">
        <w:rPr>
          <w:rFonts w:ascii="Calibri" w:eastAsia="Calibri" w:hAnsi="Calibri"/>
          <w:i/>
        </w:rPr>
        <w:t xml:space="preserve">Awareness of current appropriate monitored web sites/groups which our young children may be able to contact anonymously if they are unable to seek </w:t>
      </w:r>
      <w:r w:rsidR="00802689" w:rsidRPr="00D04FF4">
        <w:rPr>
          <w:rFonts w:ascii="Calibri" w:eastAsia="Calibri" w:hAnsi="Calibri"/>
          <w:i/>
        </w:rPr>
        <w:t>advice</w:t>
      </w:r>
      <w:r w:rsidRPr="00D04FF4">
        <w:rPr>
          <w:rFonts w:ascii="Calibri" w:eastAsia="Calibri" w:hAnsi="Calibri"/>
          <w:i/>
        </w:rPr>
        <w:t xml:space="preserve"> face to face </w:t>
      </w:r>
      <w:r w:rsidR="00802689" w:rsidRPr="00D04FF4">
        <w:rPr>
          <w:rFonts w:ascii="Calibri" w:eastAsia="Calibri" w:hAnsi="Calibri"/>
          <w:i/>
        </w:rPr>
        <w:t>etc.</w:t>
      </w:r>
    </w:p>
    <w:p w14:paraId="59800FEB" w14:textId="77777777" w:rsidR="00D04FF4" w:rsidRPr="00D04FF4" w:rsidRDefault="00D04FF4" w:rsidP="00D04FF4">
      <w:pPr>
        <w:numPr>
          <w:ilvl w:val="0"/>
          <w:numId w:val="9"/>
        </w:numPr>
        <w:rPr>
          <w:rFonts w:ascii="Calibri" w:eastAsia="Calibri" w:hAnsi="Calibri"/>
          <w:i/>
        </w:rPr>
      </w:pPr>
      <w:r w:rsidRPr="00D04FF4">
        <w:rPr>
          <w:rFonts w:ascii="Calibri" w:eastAsia="Calibri" w:hAnsi="Calibri"/>
          <w:i/>
        </w:rPr>
        <w:t>I work with children and young people, so I am particularly interested in how to identify it (i.e. groups that are more susceptible to it and warning signs) as well as community resources that could  be utilised to help.</w:t>
      </w:r>
    </w:p>
    <w:p w14:paraId="20EF8AF5" w14:textId="77777777" w:rsidR="00D04FF4" w:rsidRPr="00D04FF4" w:rsidRDefault="00D04FF4" w:rsidP="00D04FF4">
      <w:pPr>
        <w:numPr>
          <w:ilvl w:val="0"/>
          <w:numId w:val="9"/>
        </w:numPr>
        <w:rPr>
          <w:rFonts w:ascii="Calibri" w:eastAsia="Calibri" w:hAnsi="Calibri"/>
          <w:i/>
        </w:rPr>
      </w:pPr>
      <w:r w:rsidRPr="00D04FF4">
        <w:rPr>
          <w:rFonts w:ascii="Calibri" w:eastAsia="Calibri" w:hAnsi="Calibri"/>
          <w:i/>
        </w:rPr>
        <w:t>Just an opportunity to talk to different people from different organisations to see this issue from a different perspective.</w:t>
      </w:r>
    </w:p>
    <w:p w14:paraId="20B291A7" w14:textId="77777777" w:rsidR="00FF63B9" w:rsidRPr="00FF63B9" w:rsidRDefault="00FF63B9" w:rsidP="00FF63B9">
      <w:pPr>
        <w:numPr>
          <w:ilvl w:val="0"/>
          <w:numId w:val="9"/>
        </w:numPr>
        <w:rPr>
          <w:rFonts w:ascii="Calibri" w:eastAsia="Calibri" w:hAnsi="Calibri"/>
          <w:i/>
        </w:rPr>
      </w:pPr>
      <w:r w:rsidRPr="00FF63B9">
        <w:rPr>
          <w:rFonts w:ascii="Calibri" w:eastAsia="Calibri" w:hAnsi="Calibri"/>
          <w:i/>
        </w:rPr>
        <w:t>Just wanting more awareness of   strategies to help young people who self-harm/injure Also would like more information about local support services for young people. Interested to get an understanding of any new evidence and research that I can use in practice</w:t>
      </w:r>
    </w:p>
    <w:p w14:paraId="7D8A736E" w14:textId="77777777" w:rsidR="00FF63B9" w:rsidRPr="00FF63B9" w:rsidRDefault="00FF63B9" w:rsidP="00FF63B9">
      <w:pPr>
        <w:numPr>
          <w:ilvl w:val="0"/>
          <w:numId w:val="9"/>
        </w:numPr>
        <w:rPr>
          <w:rFonts w:ascii="Calibri" w:eastAsia="Calibri" w:hAnsi="Calibri"/>
          <w:i/>
        </w:rPr>
      </w:pPr>
      <w:r w:rsidRPr="00FF63B9">
        <w:rPr>
          <w:rFonts w:ascii="Calibri" w:eastAsia="Calibri" w:hAnsi="Calibri"/>
          <w:i/>
        </w:rPr>
        <w:t>The online communities where young people share ideas around how to self-harm</w:t>
      </w:r>
    </w:p>
    <w:p w14:paraId="437B32E7" w14:textId="0AAA6EA3" w:rsidR="00FF63B9" w:rsidRPr="00FF63B9" w:rsidRDefault="00FF63B9" w:rsidP="00FF63B9">
      <w:pPr>
        <w:numPr>
          <w:ilvl w:val="0"/>
          <w:numId w:val="9"/>
        </w:numPr>
        <w:rPr>
          <w:rFonts w:ascii="Calibri" w:eastAsia="Calibri" w:hAnsi="Calibri"/>
          <w:i/>
        </w:rPr>
      </w:pPr>
      <w:r w:rsidRPr="00FF63B9">
        <w:rPr>
          <w:rFonts w:ascii="Calibri" w:eastAsia="Calibri" w:hAnsi="Calibri"/>
          <w:i/>
        </w:rPr>
        <w:t xml:space="preserve">How to educate other professionals, </w:t>
      </w:r>
      <w:r w:rsidR="0074583B" w:rsidRPr="00FF63B9">
        <w:rPr>
          <w:rFonts w:ascii="Calibri" w:eastAsia="Calibri" w:hAnsi="Calibri"/>
          <w:i/>
        </w:rPr>
        <w:t>e.g</w:t>
      </w:r>
      <w:r w:rsidRPr="00FF63B9">
        <w:rPr>
          <w:rFonts w:ascii="Calibri" w:eastAsia="Calibri" w:hAnsi="Calibri"/>
          <w:i/>
        </w:rPr>
        <w:t xml:space="preserve"> schools to consider their safeguarding policy regarding </w:t>
      </w:r>
      <w:r w:rsidR="00802689" w:rsidRPr="00FF63B9">
        <w:rPr>
          <w:rFonts w:ascii="Calibri" w:eastAsia="Calibri" w:hAnsi="Calibri"/>
          <w:i/>
        </w:rPr>
        <w:t>self-harm</w:t>
      </w:r>
    </w:p>
    <w:p w14:paraId="685CB024" w14:textId="77777777" w:rsidR="00D04FF4" w:rsidRDefault="00FF63B9" w:rsidP="00FF63B9">
      <w:pPr>
        <w:widowControl w:val="0"/>
        <w:numPr>
          <w:ilvl w:val="0"/>
          <w:numId w:val="9"/>
        </w:numPr>
        <w:autoSpaceDE w:val="0"/>
        <w:autoSpaceDN w:val="0"/>
        <w:adjustRightInd w:val="0"/>
        <w:spacing w:after="160" w:line="259" w:lineRule="auto"/>
        <w:contextualSpacing/>
        <w:rPr>
          <w:rFonts w:ascii="Calibri" w:eastAsia="Calibri" w:hAnsi="Calibri"/>
          <w:i/>
        </w:rPr>
      </w:pPr>
      <w:r>
        <w:rPr>
          <w:rFonts w:ascii="Calibri" w:eastAsia="Calibri" w:hAnsi="Calibri"/>
          <w:i/>
        </w:rPr>
        <w:t xml:space="preserve">I </w:t>
      </w:r>
      <w:r w:rsidRPr="00FF63B9">
        <w:rPr>
          <w:rFonts w:ascii="Calibri" w:eastAsia="Calibri" w:hAnsi="Calibri"/>
          <w:i/>
        </w:rPr>
        <w:t>hope to be able to offer increased help to the young people I support about this issue by being able to discuss self-harm with them and give them more helpful strategies and information on organisations, websites etc. that can also help. I hope to be able to discuss the course with colleagues so that we can all benefit from this training to some degree.</w:t>
      </w:r>
    </w:p>
    <w:p w14:paraId="46DE4851" w14:textId="5AF623DD" w:rsidR="00554A4E" w:rsidRPr="00554A4E" w:rsidRDefault="00554A4E" w:rsidP="00554A4E">
      <w:pPr>
        <w:numPr>
          <w:ilvl w:val="0"/>
          <w:numId w:val="9"/>
        </w:numPr>
        <w:rPr>
          <w:rFonts w:ascii="Calibri" w:eastAsia="Calibri" w:hAnsi="Calibri"/>
          <w:i/>
        </w:rPr>
      </w:pPr>
      <w:r w:rsidRPr="00554A4E">
        <w:rPr>
          <w:rFonts w:ascii="Calibri" w:eastAsia="Calibri" w:hAnsi="Calibri"/>
          <w:i/>
        </w:rPr>
        <w:lastRenderedPageBreak/>
        <w:t xml:space="preserve">A better awareness of the pre-disposing factors leading </w:t>
      </w:r>
      <w:r w:rsidR="00D408CC" w:rsidRPr="00554A4E">
        <w:rPr>
          <w:rFonts w:ascii="Calibri" w:eastAsia="Calibri" w:hAnsi="Calibri"/>
          <w:i/>
        </w:rPr>
        <w:t xml:space="preserve">to </w:t>
      </w:r>
      <w:r w:rsidR="00802689" w:rsidRPr="00554A4E">
        <w:rPr>
          <w:rFonts w:ascii="Calibri" w:eastAsia="Calibri" w:hAnsi="Calibri"/>
          <w:i/>
        </w:rPr>
        <w:t>self-harm</w:t>
      </w:r>
      <w:r w:rsidRPr="00554A4E">
        <w:rPr>
          <w:rFonts w:ascii="Calibri" w:eastAsia="Calibri" w:hAnsi="Calibri"/>
          <w:i/>
        </w:rPr>
        <w:t xml:space="preserve"> and better ways of supporting/managing clients who are doing so.  </w:t>
      </w:r>
    </w:p>
    <w:p w14:paraId="58893333" w14:textId="77777777" w:rsidR="00FF63B9" w:rsidRDefault="005061B2" w:rsidP="005061B2">
      <w:pPr>
        <w:widowControl w:val="0"/>
        <w:numPr>
          <w:ilvl w:val="0"/>
          <w:numId w:val="9"/>
        </w:numPr>
        <w:autoSpaceDE w:val="0"/>
        <w:autoSpaceDN w:val="0"/>
        <w:adjustRightInd w:val="0"/>
        <w:spacing w:after="160" w:line="259" w:lineRule="auto"/>
        <w:contextualSpacing/>
        <w:rPr>
          <w:rFonts w:ascii="Calibri" w:eastAsia="Calibri" w:hAnsi="Calibri"/>
          <w:i/>
        </w:rPr>
      </w:pPr>
      <w:r w:rsidRPr="005061B2">
        <w:rPr>
          <w:rFonts w:ascii="Calibri" w:eastAsia="Calibri" w:hAnsi="Calibri"/>
          <w:i/>
        </w:rPr>
        <w:t>Thinking about ways a young person can communicate their difficulties to their family</w:t>
      </w:r>
    </w:p>
    <w:p w14:paraId="227E1B53" w14:textId="77777777" w:rsidR="009453B3" w:rsidRDefault="005061B2" w:rsidP="00D408CC">
      <w:pPr>
        <w:widowControl w:val="0"/>
        <w:numPr>
          <w:ilvl w:val="0"/>
          <w:numId w:val="9"/>
        </w:numPr>
        <w:autoSpaceDE w:val="0"/>
        <w:autoSpaceDN w:val="0"/>
        <w:adjustRightInd w:val="0"/>
        <w:spacing w:after="160" w:line="259" w:lineRule="auto"/>
        <w:contextualSpacing/>
        <w:rPr>
          <w:rFonts w:ascii="Calibri" w:eastAsia="Calibri" w:hAnsi="Calibri"/>
          <w:i/>
        </w:rPr>
      </w:pPr>
      <w:r w:rsidRPr="005061B2">
        <w:rPr>
          <w:rFonts w:ascii="Calibri" w:eastAsia="Calibri" w:hAnsi="Calibri"/>
          <w:i/>
        </w:rPr>
        <w:t>As I am not adept with social media, I would appreciate knowing which sites/social media products are accredited (or at least safe) as I am wary.</w:t>
      </w:r>
    </w:p>
    <w:p w14:paraId="5AEAF2ED" w14:textId="77777777" w:rsidR="00D408CC" w:rsidRPr="00D408CC" w:rsidRDefault="00D408CC" w:rsidP="00D408CC">
      <w:pPr>
        <w:widowControl w:val="0"/>
        <w:autoSpaceDE w:val="0"/>
        <w:autoSpaceDN w:val="0"/>
        <w:adjustRightInd w:val="0"/>
        <w:spacing w:after="160" w:line="259" w:lineRule="auto"/>
        <w:ind w:left="720"/>
        <w:contextualSpacing/>
        <w:rPr>
          <w:rFonts w:ascii="Calibri" w:eastAsia="Calibri" w:hAnsi="Calibri"/>
          <w:i/>
        </w:rPr>
      </w:pPr>
    </w:p>
    <w:p w14:paraId="02765BA6" w14:textId="77777777" w:rsidR="004F1D04" w:rsidRPr="004F1D04" w:rsidRDefault="004F1D04" w:rsidP="004F1D04">
      <w:pPr>
        <w:spacing w:before="120" w:after="240" w:line="259" w:lineRule="auto"/>
        <w:ind w:left="709" w:hanging="709"/>
        <w:jc w:val="both"/>
        <w:rPr>
          <w:rFonts w:ascii="Calibri" w:eastAsia="Calibri" w:hAnsi="Calibri" w:cs="Calibri"/>
        </w:rPr>
      </w:pPr>
      <w:r w:rsidRPr="004F1D04">
        <w:rPr>
          <w:rFonts w:ascii="Calibri" w:eastAsia="Calibri" w:hAnsi="Calibri" w:cs="Calibri"/>
        </w:rPr>
        <w:t>3</w:t>
      </w:r>
      <w:r w:rsidR="001C64FF">
        <w:rPr>
          <w:rFonts w:ascii="Calibri" w:eastAsia="Calibri" w:hAnsi="Calibri" w:cs="Calibri"/>
        </w:rPr>
        <w:t>.34</w:t>
      </w:r>
      <w:r w:rsidRPr="004F1D04">
        <w:rPr>
          <w:rFonts w:ascii="Calibri" w:eastAsia="Calibri" w:hAnsi="Calibri" w:cs="Calibri"/>
        </w:rPr>
        <w:tab/>
        <w:t xml:space="preserve">One of the questions on the end-of-course evaluation questionnaire, which participants were asked to complete before leaving, asked: </w:t>
      </w:r>
      <w:r w:rsidRPr="004F1D04">
        <w:rPr>
          <w:rFonts w:ascii="Calibri" w:eastAsia="Calibri" w:hAnsi="Calibri" w:cs="Calibri"/>
          <w:i/>
        </w:rPr>
        <w:t>In your opinion, do you feel the training met your needs/personal learning objectives?</w:t>
      </w:r>
      <w:r w:rsidRPr="004F1D04">
        <w:rPr>
          <w:rFonts w:ascii="Calibri" w:eastAsia="Calibri" w:hAnsi="Calibri" w:cs="Calibri"/>
        </w:rPr>
        <w:t xml:space="preserve"> An analysis of the total responses to this question revealed that 100% of</w:t>
      </w:r>
      <w:r w:rsidRPr="004F1D04">
        <w:rPr>
          <w:rFonts w:ascii="Calibri" w:eastAsia="Calibri" w:hAnsi="Calibri" w:cs="Calibri"/>
          <w:color w:val="C00000"/>
        </w:rPr>
        <w:t xml:space="preserve"> </w:t>
      </w:r>
      <w:r w:rsidRPr="004F1D04">
        <w:rPr>
          <w:rFonts w:ascii="Calibri" w:eastAsia="Calibri" w:hAnsi="Calibri" w:cs="Calibri"/>
        </w:rPr>
        <w:t>participants who completed the end-of-cours</w:t>
      </w:r>
      <w:r w:rsidR="00FA1E54">
        <w:rPr>
          <w:rFonts w:ascii="Calibri" w:eastAsia="Calibri" w:hAnsi="Calibri" w:cs="Calibri"/>
        </w:rPr>
        <w:t>e evaluation questionnaires (33</w:t>
      </w:r>
      <w:r w:rsidR="00CF7552">
        <w:rPr>
          <w:rFonts w:ascii="Calibri" w:eastAsia="Calibri" w:hAnsi="Calibri" w:cs="Calibri"/>
        </w:rPr>
        <w:t>7 out of the 340</w:t>
      </w:r>
      <w:r w:rsidRPr="004F1D04">
        <w:rPr>
          <w:rFonts w:ascii="Calibri" w:eastAsia="Calibri" w:hAnsi="Calibri" w:cs="Calibri"/>
        </w:rPr>
        <w:t xml:space="preserve"> who attended) reported that the training had met the needs and personal learning objectives that they had expressed in their pre-course evaluation questionnaire; many commented that the training had far exceeded their expectations.  </w:t>
      </w:r>
    </w:p>
    <w:p w14:paraId="11A691DA" w14:textId="77777777" w:rsidR="004F1D04" w:rsidRDefault="001C64FF" w:rsidP="004F1D04">
      <w:pPr>
        <w:spacing w:before="120" w:after="240" w:line="259" w:lineRule="auto"/>
        <w:ind w:left="709" w:hanging="709"/>
        <w:jc w:val="both"/>
        <w:rPr>
          <w:rFonts w:ascii="Calibri" w:eastAsia="Calibri" w:hAnsi="Calibri" w:cs="Calibri"/>
        </w:rPr>
      </w:pPr>
      <w:r>
        <w:rPr>
          <w:rFonts w:ascii="Calibri" w:eastAsia="Calibri" w:hAnsi="Calibri" w:cs="Calibri"/>
        </w:rPr>
        <w:t>3.35</w:t>
      </w:r>
      <w:r w:rsidR="004F1D04" w:rsidRPr="004F1D04">
        <w:rPr>
          <w:rFonts w:ascii="Calibri" w:eastAsia="Calibri" w:hAnsi="Calibri" w:cs="Calibri"/>
        </w:rPr>
        <w:tab/>
        <w:t>As will be seen in section 4 of this report, consistently high levels of participant satisfaction with the training have been recorded.</w:t>
      </w:r>
    </w:p>
    <w:p w14:paraId="3E36018F" w14:textId="77777777" w:rsidR="00F80CF5" w:rsidRDefault="00F80CF5" w:rsidP="004F1D04">
      <w:pPr>
        <w:spacing w:before="120" w:after="240" w:line="259" w:lineRule="auto"/>
        <w:ind w:left="709" w:hanging="709"/>
        <w:jc w:val="both"/>
        <w:rPr>
          <w:rFonts w:ascii="Calibri" w:eastAsia="Calibri" w:hAnsi="Calibri" w:cs="Calibri"/>
        </w:rPr>
      </w:pPr>
      <w:r>
        <w:rPr>
          <w:noProof/>
          <w:lang w:eastAsia="en-GB"/>
        </w:rPr>
        <mc:AlternateContent>
          <mc:Choice Requires="wps">
            <w:drawing>
              <wp:anchor distT="45720" distB="45720" distL="114300" distR="114300" simplePos="0" relativeHeight="251663360" behindDoc="0" locked="0" layoutInCell="1" allowOverlap="1" wp14:anchorId="35780C2F" wp14:editId="597826FD">
                <wp:simplePos x="0" y="0"/>
                <wp:positionH relativeFrom="margin">
                  <wp:posOffset>-1905</wp:posOffset>
                </wp:positionH>
                <wp:positionV relativeFrom="paragraph">
                  <wp:posOffset>314325</wp:posOffset>
                </wp:positionV>
                <wp:extent cx="6019800" cy="676275"/>
                <wp:effectExtent l="0" t="0" r="19050" b="2857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76275"/>
                        </a:xfrm>
                        <a:prstGeom prst="rect">
                          <a:avLst/>
                        </a:prstGeom>
                        <a:solidFill>
                          <a:srgbClr val="FFFFFF"/>
                        </a:solidFill>
                        <a:ln w="9525">
                          <a:solidFill>
                            <a:srgbClr val="000000"/>
                          </a:solidFill>
                          <a:miter lim="800000"/>
                          <a:headEnd/>
                          <a:tailEnd/>
                        </a:ln>
                      </wps:spPr>
                      <wps:txbx>
                        <w:txbxContent>
                          <w:p w14:paraId="6921FCC9" w14:textId="77777777" w:rsidR="0074583B" w:rsidRDefault="0074583B" w:rsidP="00BA3138">
                            <w:pPr>
                              <w:rPr>
                                <w:rFonts w:ascii="Arial" w:hAnsi="Arial" w:cs="Arial"/>
                                <w:b/>
                                <w:sz w:val="28"/>
                                <w:szCs w:val="28"/>
                              </w:rPr>
                            </w:pPr>
                          </w:p>
                          <w:p w14:paraId="57EB9AA9" w14:textId="77777777" w:rsidR="0074583B" w:rsidRDefault="0074583B" w:rsidP="00BA3138">
                            <w:pPr>
                              <w:rPr>
                                <w:rFonts w:ascii="Arial" w:hAnsi="Arial" w:cs="Arial"/>
                                <w:b/>
                                <w:sz w:val="28"/>
                                <w:szCs w:val="28"/>
                              </w:rPr>
                            </w:pPr>
                            <w:r>
                              <w:rPr>
                                <w:rFonts w:ascii="Arial" w:hAnsi="Arial" w:cs="Arial"/>
                                <w:b/>
                                <w:sz w:val="28"/>
                                <w:szCs w:val="28"/>
                              </w:rPr>
                              <w:t>4.0</w:t>
                            </w:r>
                            <w:r>
                              <w:rPr>
                                <w:rFonts w:ascii="Arial" w:hAnsi="Arial" w:cs="Arial"/>
                                <w:b/>
                                <w:sz w:val="28"/>
                                <w:szCs w:val="28"/>
                              </w:rPr>
                              <w:tab/>
                              <w:t>QUALITY AND OUTCOMES PERFORMANCE STANDARDS</w:t>
                            </w:r>
                          </w:p>
                          <w:p w14:paraId="049937F7" w14:textId="77777777" w:rsidR="0074583B" w:rsidRPr="00C220B4" w:rsidRDefault="0074583B" w:rsidP="00BA3138">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 o:spid="_x0000_s1031" type="#_x0000_t202" style="position:absolute;left:0;text-align:left;margin-left:-.15pt;margin-top:24.75pt;width:474pt;height:53.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">
                <v:textbox>
                  <w:txbxContent>
                    <w:p w14:paraId="6921FCC9" w14:textId="77777777" w:rsidR="0074583B" w:rsidRDefault="0074583B" w:rsidP="00BA3138">
                      <w:pPr>
                        <w:rPr>
                          <w:rFonts w:ascii="Arial" w:hAnsi="Arial" w:cs="Arial"/>
                          <w:b/>
                          <w:sz w:val="28"/>
                          <w:szCs w:val="28"/>
                        </w:rPr>
                      </w:pPr>
                    </w:p>
                    <w:p w14:paraId="57EB9AA9" w14:textId="77777777" w:rsidR="0074583B" w:rsidRDefault="0074583B" w:rsidP="00BA3138">
                      <w:pPr>
                        <w:rPr>
                          <w:rFonts w:ascii="Arial" w:hAnsi="Arial" w:cs="Arial"/>
                          <w:b/>
                          <w:sz w:val="28"/>
                          <w:szCs w:val="28"/>
                        </w:rPr>
                      </w:pPr>
                      <w:r>
                        <w:rPr>
                          <w:rFonts w:ascii="Arial" w:hAnsi="Arial" w:cs="Arial"/>
                          <w:b/>
                          <w:sz w:val="28"/>
                          <w:szCs w:val="28"/>
                        </w:rPr>
                        <w:t>4.0</w:t>
                      </w:r>
                      <w:r>
                        <w:rPr>
                          <w:rFonts w:ascii="Arial" w:hAnsi="Arial" w:cs="Arial"/>
                          <w:b/>
                          <w:sz w:val="28"/>
                          <w:szCs w:val="28"/>
                        </w:rPr>
                        <w:tab/>
                        <w:t>QUALITY AND OUTCOMES PERFORMANCE STANDARDS</w:t>
                      </w:r>
                    </w:p>
                    <w:p w14:paraId="049937F7" w14:textId="77777777" w:rsidR="0074583B" w:rsidRPr="00C220B4" w:rsidRDefault="0074583B" w:rsidP="00BA3138">
                      <w:pPr>
                        <w:rPr>
                          <w:rFonts w:ascii="Arial" w:hAnsi="Arial" w:cs="Arial"/>
                          <w:sz w:val="28"/>
                          <w:szCs w:val="28"/>
                        </w:rPr>
                      </w:pPr>
                    </w:p>
                  </w:txbxContent>
                </v:textbox>
                <w10:wrap type="square" anchorx="margin"/>
              </v:shape>
            </w:pict>
          </mc:Fallback>
        </mc:AlternateContent>
      </w:r>
    </w:p>
    <w:p w14:paraId="38E69F9E" w14:textId="77777777" w:rsidR="00BA3138" w:rsidRPr="004F1D04" w:rsidRDefault="00BA3138" w:rsidP="00BA3138">
      <w:pPr>
        <w:spacing w:before="120" w:after="240" w:line="259" w:lineRule="auto"/>
        <w:ind w:left="1134" w:hanging="1134"/>
        <w:jc w:val="both"/>
        <w:rPr>
          <w:rFonts w:ascii="Calibri" w:eastAsia="Calibri" w:hAnsi="Calibri" w:cs="Calibri"/>
          <w:u w:val="single"/>
        </w:rPr>
      </w:pPr>
    </w:p>
    <w:p w14:paraId="028653FB" w14:textId="77777777" w:rsidR="00BA3138" w:rsidRPr="004F1D04" w:rsidRDefault="00BA3138" w:rsidP="00BA3138">
      <w:pPr>
        <w:autoSpaceDE w:val="0"/>
        <w:autoSpaceDN w:val="0"/>
        <w:adjustRightInd w:val="0"/>
        <w:spacing w:before="120" w:after="240"/>
        <w:jc w:val="both"/>
        <w:rPr>
          <w:rFonts w:ascii="Calibri" w:hAnsi="Calibri" w:cs="Calibri"/>
          <w:b/>
          <w:color w:val="000000"/>
          <w:u w:val="single"/>
          <w:lang w:eastAsia="en-GB"/>
        </w:rPr>
      </w:pPr>
      <w:r w:rsidRPr="004F1D04">
        <w:rPr>
          <w:rFonts w:ascii="Calibri" w:eastAsia="Calibri" w:hAnsi="Calibri" w:cs="Calibri"/>
          <w:b/>
          <w:u w:val="single"/>
        </w:rPr>
        <w:t>Harm-ed’s performance against activity/process performance indicators</w:t>
      </w:r>
    </w:p>
    <w:p w14:paraId="76508704" w14:textId="77777777" w:rsidR="00BA3138" w:rsidRPr="004F1D04" w:rsidRDefault="00BA3138" w:rsidP="00BA3138">
      <w:pPr>
        <w:tabs>
          <w:tab w:val="left" w:pos="709"/>
        </w:tabs>
        <w:autoSpaceDE w:val="0"/>
        <w:autoSpaceDN w:val="0"/>
        <w:adjustRightInd w:val="0"/>
        <w:spacing w:before="120" w:after="240"/>
        <w:ind w:left="709" w:hanging="709"/>
        <w:jc w:val="both"/>
        <w:rPr>
          <w:rFonts w:ascii="Calibri" w:hAnsi="Calibri" w:cs="Calibri"/>
          <w:b/>
          <w:i/>
          <w:color w:val="000000"/>
          <w:lang w:eastAsia="en-GB"/>
        </w:rPr>
      </w:pPr>
      <w:r w:rsidRPr="004F1D04">
        <w:rPr>
          <w:rFonts w:ascii="Calibri" w:hAnsi="Calibri" w:cs="Calibri"/>
          <w:color w:val="000000"/>
          <w:lang w:eastAsia="en-GB"/>
        </w:rPr>
        <w:tab/>
      </w:r>
      <w:r w:rsidRPr="004F1D04">
        <w:rPr>
          <w:rFonts w:ascii="Calibri" w:hAnsi="Calibri" w:cs="Calibri"/>
          <w:b/>
          <w:i/>
          <w:color w:val="000000"/>
          <w:lang w:eastAsia="en-GB"/>
        </w:rPr>
        <w:t>Production of training delivery plan</w:t>
      </w:r>
    </w:p>
    <w:p w14:paraId="0A58A58F" w14:textId="77777777" w:rsidR="00BA3138" w:rsidRPr="00CB0341" w:rsidRDefault="00BA3138" w:rsidP="00BA3138">
      <w:pPr>
        <w:spacing w:before="120" w:after="240" w:line="259" w:lineRule="auto"/>
        <w:ind w:left="709" w:hanging="709"/>
        <w:jc w:val="both"/>
        <w:rPr>
          <w:rFonts w:ascii="Calibri" w:eastAsia="Calibri" w:hAnsi="Calibri" w:cs="Calibri"/>
          <w:bCs/>
        </w:rPr>
      </w:pPr>
      <w:r w:rsidRPr="004F1D04">
        <w:rPr>
          <w:rFonts w:ascii="Calibri" w:hAnsi="Calibri" w:cs="Calibri"/>
          <w:color w:val="000000"/>
          <w:lang w:eastAsia="en-GB"/>
        </w:rPr>
        <w:t>4.1</w:t>
      </w:r>
      <w:r w:rsidRPr="004F1D04">
        <w:rPr>
          <w:rFonts w:ascii="Calibri" w:hAnsi="Calibri" w:cs="Calibri"/>
          <w:color w:val="000000"/>
          <w:lang w:eastAsia="en-GB"/>
        </w:rPr>
        <w:tab/>
        <w:t>The</w:t>
      </w:r>
      <w:r w:rsidRPr="00CB0341">
        <w:rPr>
          <w:rFonts w:ascii="Calibri" w:hAnsi="Calibri" w:cs="Calibri"/>
          <w:lang w:eastAsia="en-GB"/>
        </w:rPr>
        <w:t xml:space="preserve"> following delivery plan targets were agreed between the CL and harm-ed:</w:t>
      </w:r>
    </w:p>
    <w:p w14:paraId="05D42828" w14:textId="77777777" w:rsidR="00BA3138" w:rsidRPr="00CB0341" w:rsidRDefault="00BA3138" w:rsidP="00BA3138">
      <w:pPr>
        <w:numPr>
          <w:ilvl w:val="0"/>
          <w:numId w:val="3"/>
        </w:numPr>
        <w:spacing w:before="120" w:after="240" w:line="259" w:lineRule="auto"/>
        <w:contextualSpacing/>
        <w:jc w:val="both"/>
        <w:rPr>
          <w:rFonts w:ascii="Calibri" w:eastAsia="Calibri" w:hAnsi="Calibri" w:cs="Calibri"/>
          <w:bCs/>
        </w:rPr>
      </w:pPr>
      <w:r w:rsidRPr="00CB0341">
        <w:rPr>
          <w:rFonts w:ascii="Calibri" w:eastAsia="Calibri" w:hAnsi="Calibri" w:cs="Calibri"/>
          <w:bCs/>
        </w:rPr>
        <w:t>Venues to be booked by 28 February 2017</w:t>
      </w:r>
    </w:p>
    <w:p w14:paraId="37154BC4" w14:textId="77777777" w:rsidR="00BA3138" w:rsidRPr="00CB0341" w:rsidRDefault="00BA3138" w:rsidP="00BA3138">
      <w:pPr>
        <w:numPr>
          <w:ilvl w:val="0"/>
          <w:numId w:val="3"/>
        </w:numPr>
        <w:spacing w:before="120" w:after="240" w:line="259" w:lineRule="auto"/>
        <w:contextualSpacing/>
        <w:jc w:val="both"/>
        <w:rPr>
          <w:rFonts w:ascii="Calibri" w:eastAsia="Calibri" w:hAnsi="Calibri" w:cs="Calibri"/>
          <w:bCs/>
        </w:rPr>
      </w:pPr>
      <w:r w:rsidRPr="00CB0341">
        <w:rPr>
          <w:rFonts w:ascii="Calibri" w:eastAsia="Calibri" w:hAnsi="Calibri" w:cs="Calibri"/>
          <w:bCs/>
        </w:rPr>
        <w:t>Marketing flyers to be produced by 7 March 2017</w:t>
      </w:r>
    </w:p>
    <w:p w14:paraId="470871C0" w14:textId="77777777" w:rsidR="00BA3138" w:rsidRPr="00CB0341" w:rsidRDefault="00BA3138" w:rsidP="00BA3138">
      <w:pPr>
        <w:numPr>
          <w:ilvl w:val="0"/>
          <w:numId w:val="3"/>
        </w:numPr>
        <w:spacing w:before="120" w:after="240" w:line="259" w:lineRule="auto"/>
        <w:contextualSpacing/>
        <w:jc w:val="both"/>
        <w:rPr>
          <w:rFonts w:ascii="Calibri" w:eastAsia="Calibri" w:hAnsi="Calibri" w:cs="Calibri"/>
          <w:bCs/>
        </w:rPr>
      </w:pPr>
      <w:r w:rsidRPr="00CB0341">
        <w:rPr>
          <w:rFonts w:ascii="Calibri" w:eastAsia="Calibri" w:hAnsi="Calibri" w:cs="Calibri"/>
          <w:bCs/>
        </w:rPr>
        <w:t>Flyers to be distributed to CYP workforce by 14 March 2017</w:t>
      </w:r>
    </w:p>
    <w:p w14:paraId="2A009A88" w14:textId="77777777" w:rsidR="00BA3138" w:rsidRPr="00CB0341" w:rsidRDefault="00BA3138" w:rsidP="00BA3138">
      <w:pPr>
        <w:numPr>
          <w:ilvl w:val="0"/>
          <w:numId w:val="3"/>
        </w:numPr>
        <w:spacing w:before="120" w:after="240" w:line="259" w:lineRule="auto"/>
        <w:contextualSpacing/>
        <w:jc w:val="both"/>
        <w:rPr>
          <w:rFonts w:ascii="Calibri" w:eastAsia="Calibri" w:hAnsi="Calibri" w:cs="Calibri"/>
          <w:bCs/>
        </w:rPr>
      </w:pPr>
      <w:r w:rsidRPr="00CB0341">
        <w:rPr>
          <w:rFonts w:ascii="Calibri" w:eastAsia="Calibri" w:hAnsi="Calibri" w:cs="Calibri"/>
          <w:bCs/>
        </w:rPr>
        <w:t>Performance monitoring to take place via regular email and telephone contact and meetings to be scheduled if requested by either party.</w:t>
      </w:r>
    </w:p>
    <w:p w14:paraId="74352DB1" w14:textId="77777777" w:rsidR="00BA3138" w:rsidRPr="00CB0341" w:rsidRDefault="00BA3138" w:rsidP="00BA3138">
      <w:pPr>
        <w:spacing w:before="120" w:after="240" w:line="259" w:lineRule="auto"/>
        <w:ind w:left="1080"/>
        <w:contextualSpacing/>
        <w:jc w:val="both"/>
        <w:rPr>
          <w:rFonts w:ascii="Calibri" w:eastAsia="Calibri" w:hAnsi="Calibri" w:cs="Calibri"/>
          <w:bCs/>
        </w:rPr>
      </w:pPr>
    </w:p>
    <w:p w14:paraId="3726DAC9" w14:textId="77777777" w:rsidR="00BA3138" w:rsidRPr="00CB0341" w:rsidRDefault="00BA3138" w:rsidP="00BA3138">
      <w:pPr>
        <w:tabs>
          <w:tab w:val="left" w:pos="709"/>
        </w:tabs>
        <w:autoSpaceDE w:val="0"/>
        <w:autoSpaceDN w:val="0"/>
        <w:adjustRightInd w:val="0"/>
        <w:spacing w:before="120" w:after="240"/>
        <w:ind w:left="709" w:hanging="709"/>
        <w:jc w:val="both"/>
        <w:rPr>
          <w:rFonts w:ascii="Calibri" w:hAnsi="Calibri" w:cs="Calibri"/>
          <w:lang w:eastAsia="en-GB"/>
        </w:rPr>
      </w:pPr>
      <w:r w:rsidRPr="00CB0341">
        <w:rPr>
          <w:rFonts w:ascii="Calibri" w:hAnsi="Calibri" w:cs="Calibri"/>
          <w:lang w:eastAsia="en-GB"/>
        </w:rPr>
        <w:t>4.2</w:t>
      </w:r>
      <w:r w:rsidRPr="00CB0341">
        <w:rPr>
          <w:rFonts w:ascii="Calibri" w:hAnsi="Calibri" w:cs="Calibri"/>
          <w:lang w:eastAsia="en-GB"/>
        </w:rPr>
        <w:tab/>
        <w:t>Harm-ed successfully met all agreed deadlines for all of the courses.</w:t>
      </w:r>
    </w:p>
    <w:p w14:paraId="68A411AE" w14:textId="77777777" w:rsidR="00BA3138" w:rsidRPr="00CB0341" w:rsidRDefault="00BA3138" w:rsidP="00BA3138">
      <w:pPr>
        <w:tabs>
          <w:tab w:val="left" w:pos="709"/>
        </w:tabs>
        <w:autoSpaceDE w:val="0"/>
        <w:autoSpaceDN w:val="0"/>
        <w:adjustRightInd w:val="0"/>
        <w:spacing w:before="120" w:after="240"/>
        <w:jc w:val="both"/>
        <w:rPr>
          <w:rFonts w:ascii="Calibri" w:hAnsi="Calibri" w:cs="Calibri"/>
          <w:lang w:eastAsia="en-GB"/>
        </w:rPr>
      </w:pPr>
      <w:r w:rsidRPr="00CB0341">
        <w:rPr>
          <w:rFonts w:ascii="Calibri" w:hAnsi="Calibri" w:cs="Calibri"/>
          <w:b/>
          <w:i/>
          <w:lang w:eastAsia="en-GB"/>
        </w:rPr>
        <w:tab/>
        <w:t>Provision of progress reports</w:t>
      </w:r>
    </w:p>
    <w:p w14:paraId="7947370B" w14:textId="77777777" w:rsidR="00BA3138" w:rsidRPr="00CB0341" w:rsidRDefault="00BA3138" w:rsidP="00BA3138">
      <w:pPr>
        <w:autoSpaceDE w:val="0"/>
        <w:autoSpaceDN w:val="0"/>
        <w:adjustRightInd w:val="0"/>
        <w:spacing w:before="120" w:after="240"/>
        <w:ind w:left="709" w:hanging="709"/>
        <w:jc w:val="both"/>
        <w:rPr>
          <w:rFonts w:ascii="Calibri" w:hAnsi="Calibri" w:cs="Calibri"/>
          <w:lang w:eastAsia="en-GB"/>
        </w:rPr>
      </w:pPr>
      <w:r w:rsidRPr="00CB0341">
        <w:rPr>
          <w:rFonts w:ascii="Calibri" w:hAnsi="Calibri" w:cs="Calibri"/>
          <w:lang w:eastAsia="en-GB"/>
        </w:rPr>
        <w:t>4.3</w:t>
      </w:r>
      <w:r w:rsidRPr="00CB0341">
        <w:rPr>
          <w:rFonts w:ascii="Calibri" w:hAnsi="Calibri" w:cs="Calibri"/>
          <w:lang w:eastAsia="en-GB"/>
        </w:rPr>
        <w:tab/>
        <w:t xml:space="preserve">Prior to each and every course date, harm-ed submitted a list of participants to the CCGs detailing their role, organisation and location. </w:t>
      </w:r>
    </w:p>
    <w:p w14:paraId="3C17A459" w14:textId="77777777" w:rsidR="00BA3138" w:rsidRPr="00CB0341" w:rsidRDefault="00BA3138" w:rsidP="00BA3138">
      <w:pPr>
        <w:autoSpaceDE w:val="0"/>
        <w:autoSpaceDN w:val="0"/>
        <w:adjustRightInd w:val="0"/>
        <w:spacing w:before="120" w:after="240"/>
        <w:ind w:left="709" w:hanging="709"/>
        <w:jc w:val="both"/>
        <w:rPr>
          <w:rFonts w:ascii="Calibri" w:hAnsi="Calibri" w:cs="Calibri"/>
          <w:lang w:eastAsia="en-GB"/>
        </w:rPr>
      </w:pPr>
      <w:r w:rsidRPr="00CB0341">
        <w:rPr>
          <w:rFonts w:ascii="Calibri" w:hAnsi="Calibri" w:cs="Calibri"/>
          <w:lang w:eastAsia="en-GB"/>
        </w:rPr>
        <w:t>4.4</w:t>
      </w:r>
      <w:r w:rsidRPr="00CB0341">
        <w:rPr>
          <w:rFonts w:ascii="Calibri" w:hAnsi="Calibri" w:cs="Calibri"/>
          <w:lang w:eastAsia="en-GB"/>
        </w:rPr>
        <w:tab/>
        <w:t>Regular contact was maintained with the CCGs re numbers of participants booking places on courses.</w:t>
      </w:r>
    </w:p>
    <w:p w14:paraId="7208ADD7" w14:textId="77777777" w:rsidR="00BA3138" w:rsidRPr="00CB0341" w:rsidRDefault="00BA3138" w:rsidP="00BA3138">
      <w:pPr>
        <w:autoSpaceDE w:val="0"/>
        <w:autoSpaceDN w:val="0"/>
        <w:adjustRightInd w:val="0"/>
        <w:spacing w:before="120" w:after="240"/>
        <w:ind w:left="709" w:hanging="709"/>
        <w:jc w:val="both"/>
        <w:rPr>
          <w:rFonts w:ascii="Calibri" w:hAnsi="Calibri" w:cs="Calibri"/>
          <w:lang w:eastAsia="en-GB"/>
        </w:rPr>
      </w:pPr>
      <w:r w:rsidRPr="00CB0341">
        <w:rPr>
          <w:rFonts w:ascii="Calibri" w:hAnsi="Calibri" w:cs="Calibri"/>
          <w:lang w:eastAsia="en-GB"/>
        </w:rPr>
        <w:lastRenderedPageBreak/>
        <w:t>4.5</w:t>
      </w:r>
      <w:r w:rsidRPr="00CB0341">
        <w:rPr>
          <w:rFonts w:ascii="Calibri" w:hAnsi="Calibri" w:cs="Calibri"/>
          <w:lang w:eastAsia="en-GB"/>
        </w:rPr>
        <w:tab/>
        <w:t xml:space="preserve">Pre-course evaluation form feedback was collated and submitted in order that the CL could gauge participant expectations from the training. Any specific or unusual issues were drawn to CL’s attention. </w:t>
      </w:r>
    </w:p>
    <w:p w14:paraId="52020432" w14:textId="77777777" w:rsidR="00BA3138" w:rsidRPr="00CB0341" w:rsidRDefault="00BA3138" w:rsidP="00BA3138">
      <w:pPr>
        <w:autoSpaceDE w:val="0"/>
        <w:autoSpaceDN w:val="0"/>
        <w:adjustRightInd w:val="0"/>
        <w:spacing w:before="120" w:after="240"/>
        <w:ind w:left="709" w:hanging="709"/>
        <w:jc w:val="both"/>
        <w:rPr>
          <w:rFonts w:ascii="Calibri" w:hAnsi="Calibri" w:cs="Calibri"/>
          <w:lang w:eastAsia="en-GB"/>
        </w:rPr>
      </w:pPr>
      <w:r w:rsidRPr="00CB0341">
        <w:rPr>
          <w:rFonts w:ascii="Calibri" w:hAnsi="Calibri" w:cs="Calibri"/>
          <w:lang w:eastAsia="en-GB"/>
        </w:rPr>
        <w:t>4.6</w:t>
      </w:r>
      <w:r w:rsidRPr="00CB0341">
        <w:rPr>
          <w:rFonts w:ascii="Calibri" w:hAnsi="Calibri" w:cs="Calibri"/>
          <w:lang w:eastAsia="en-GB"/>
        </w:rPr>
        <w:tab/>
        <w:t>The CCGs were provided with a summary of each course’s end-of-course evaluation feedback, plus details of any non-attendees or extra participants attending.</w:t>
      </w:r>
    </w:p>
    <w:p w14:paraId="3267CC01" w14:textId="77777777" w:rsidR="00BA3138" w:rsidRPr="00CB0341" w:rsidRDefault="00BA3138" w:rsidP="00BA3138">
      <w:pPr>
        <w:autoSpaceDE w:val="0"/>
        <w:autoSpaceDN w:val="0"/>
        <w:adjustRightInd w:val="0"/>
        <w:spacing w:before="120" w:after="240"/>
        <w:ind w:left="709" w:hanging="709"/>
        <w:jc w:val="both"/>
        <w:rPr>
          <w:rFonts w:ascii="Calibri" w:hAnsi="Calibri" w:cs="Calibri"/>
          <w:lang w:eastAsia="en-GB"/>
        </w:rPr>
      </w:pPr>
      <w:r w:rsidRPr="00CB0341">
        <w:rPr>
          <w:rFonts w:ascii="Calibri" w:hAnsi="Calibri" w:cs="Calibri"/>
          <w:lang w:eastAsia="en-GB"/>
        </w:rPr>
        <w:t>4.7</w:t>
      </w:r>
      <w:r w:rsidRPr="00CB0341">
        <w:rPr>
          <w:rFonts w:ascii="Calibri" w:hAnsi="Calibri" w:cs="Calibri"/>
          <w:lang w:eastAsia="en-GB"/>
        </w:rPr>
        <w:tab/>
        <w:t xml:space="preserve">Any specific issues arising from each training session were raised with the CL and dealt with promptly.  </w:t>
      </w:r>
    </w:p>
    <w:p w14:paraId="530A1409" w14:textId="77777777" w:rsidR="00BA3138" w:rsidRPr="00CB0341" w:rsidRDefault="00BA3138" w:rsidP="00BA3138">
      <w:pPr>
        <w:autoSpaceDE w:val="0"/>
        <w:autoSpaceDN w:val="0"/>
        <w:adjustRightInd w:val="0"/>
        <w:spacing w:before="120" w:after="240"/>
        <w:ind w:left="709" w:hanging="709"/>
        <w:jc w:val="both"/>
        <w:rPr>
          <w:rFonts w:ascii="Calibri" w:hAnsi="Calibri" w:cs="Calibri"/>
          <w:lang w:eastAsia="en-GB"/>
        </w:rPr>
      </w:pPr>
      <w:r w:rsidRPr="00CB0341">
        <w:rPr>
          <w:rFonts w:ascii="Calibri" w:hAnsi="Calibri" w:cs="Calibri"/>
          <w:lang w:eastAsia="en-GB"/>
        </w:rPr>
        <w:t>4.8</w:t>
      </w:r>
      <w:r w:rsidRPr="00CB0341">
        <w:rPr>
          <w:rFonts w:ascii="Calibri" w:hAnsi="Calibri" w:cs="Calibri"/>
          <w:lang w:eastAsia="en-GB"/>
        </w:rPr>
        <w:tab/>
        <w:t xml:space="preserve">Where necessary, telephone ‘meetings’ took place with the CL where emerging issues were discussed, eg, relating to eligibility, allocation, etc. </w:t>
      </w:r>
    </w:p>
    <w:p w14:paraId="44AF76A9" w14:textId="7DDE7248" w:rsidR="00BA3138" w:rsidRPr="00CB0341" w:rsidRDefault="00BA3138" w:rsidP="00BA3138">
      <w:pPr>
        <w:autoSpaceDE w:val="0"/>
        <w:autoSpaceDN w:val="0"/>
        <w:adjustRightInd w:val="0"/>
        <w:spacing w:before="120" w:after="240"/>
        <w:ind w:left="709" w:hanging="709"/>
        <w:jc w:val="both"/>
        <w:rPr>
          <w:rFonts w:ascii="Calibri" w:hAnsi="Calibri" w:cs="Calibri"/>
          <w:lang w:eastAsia="en-GB"/>
        </w:rPr>
      </w:pPr>
      <w:r w:rsidRPr="00CB0341">
        <w:rPr>
          <w:rFonts w:ascii="Calibri" w:hAnsi="Calibri" w:cs="Calibri"/>
          <w:lang w:eastAsia="en-GB"/>
        </w:rPr>
        <w:t>4.9</w:t>
      </w:r>
      <w:r w:rsidRPr="00CB0341">
        <w:rPr>
          <w:rFonts w:ascii="Calibri" w:hAnsi="Calibri" w:cs="Calibri"/>
          <w:lang w:eastAsia="en-GB"/>
        </w:rPr>
        <w:tab/>
        <w:t xml:space="preserve">Ongoing email communication took place with the CL regarding any emerging issues that required clarification, </w:t>
      </w:r>
      <w:r w:rsidR="00802689" w:rsidRPr="00CB0341">
        <w:rPr>
          <w:rFonts w:ascii="Calibri" w:hAnsi="Calibri" w:cs="Calibri"/>
          <w:lang w:eastAsia="en-GB"/>
        </w:rPr>
        <w:t>e.g.</w:t>
      </w:r>
      <w:r w:rsidR="00802689">
        <w:rPr>
          <w:rFonts w:ascii="Calibri" w:hAnsi="Calibri" w:cs="Calibri"/>
          <w:lang w:eastAsia="en-GB"/>
        </w:rPr>
        <w:t xml:space="preserve"> eligibility of applicants</w:t>
      </w:r>
      <w:r w:rsidRPr="00CB0341">
        <w:rPr>
          <w:rFonts w:ascii="Calibri" w:hAnsi="Calibri" w:cs="Calibri"/>
          <w:lang w:eastAsia="en-GB"/>
        </w:rPr>
        <w:t xml:space="preserve"> or number and nature of enquiries. </w:t>
      </w:r>
    </w:p>
    <w:p w14:paraId="1A67FF9F" w14:textId="77777777" w:rsidR="00BA3138" w:rsidRDefault="00BA3138" w:rsidP="00BA3138">
      <w:pPr>
        <w:autoSpaceDE w:val="0"/>
        <w:autoSpaceDN w:val="0"/>
        <w:adjustRightInd w:val="0"/>
        <w:spacing w:before="120" w:after="240"/>
        <w:ind w:left="709" w:hanging="709"/>
        <w:jc w:val="both"/>
        <w:rPr>
          <w:rFonts w:ascii="Calibri" w:hAnsi="Calibri" w:cs="Calibri"/>
          <w:color w:val="000000"/>
          <w:lang w:eastAsia="en-GB"/>
        </w:rPr>
      </w:pPr>
      <w:r w:rsidRPr="00CB0341">
        <w:rPr>
          <w:rFonts w:ascii="Calibri" w:hAnsi="Calibri" w:cs="Calibri"/>
          <w:lang w:eastAsia="en-GB"/>
        </w:rPr>
        <w:t>4.10</w:t>
      </w:r>
      <w:r w:rsidRPr="00CB0341">
        <w:rPr>
          <w:rFonts w:ascii="Calibri" w:hAnsi="Calibri" w:cs="Calibri"/>
          <w:lang w:eastAsia="en-GB"/>
        </w:rPr>
        <w:tab/>
        <w:t xml:space="preserve">Interim statistical data was submitted at fortnightly intervals to each CCG. </w:t>
      </w:r>
      <w:r w:rsidRPr="004F1D04">
        <w:rPr>
          <w:rFonts w:ascii="Calibri" w:hAnsi="Calibri" w:cs="Calibri"/>
          <w:color w:val="000000"/>
          <w:lang w:eastAsia="en-GB"/>
        </w:rPr>
        <w:t>This data included numbers of overall requests for booking forms; number of booking forms received; number of overall participants who had attended training; and breakdown of sectors who had attended training courses.</w:t>
      </w:r>
    </w:p>
    <w:p w14:paraId="22C64284" w14:textId="77777777" w:rsidR="00BA3138" w:rsidRPr="004F1D04" w:rsidRDefault="00BA3138" w:rsidP="00BA3138">
      <w:pPr>
        <w:spacing w:after="160" w:line="259" w:lineRule="auto"/>
        <w:ind w:firstLine="709"/>
        <w:rPr>
          <w:rFonts w:ascii="Calibri" w:hAnsi="Calibri" w:cs="Calibri"/>
          <w:b/>
          <w:i/>
          <w:color w:val="000000"/>
          <w:lang w:eastAsia="en-GB"/>
        </w:rPr>
      </w:pPr>
      <w:r w:rsidRPr="004F1D04">
        <w:rPr>
          <w:rFonts w:ascii="Calibri" w:hAnsi="Calibri" w:cs="Calibri"/>
          <w:b/>
          <w:i/>
          <w:color w:val="000000"/>
          <w:lang w:eastAsia="en-GB"/>
        </w:rPr>
        <w:t>Number of training courses delivered</w:t>
      </w:r>
    </w:p>
    <w:p w14:paraId="2AF28DEF" w14:textId="77777777" w:rsidR="00BA3138" w:rsidRPr="004F1D04" w:rsidRDefault="00BA3138" w:rsidP="00BA3138">
      <w:pPr>
        <w:tabs>
          <w:tab w:val="left" w:pos="3402"/>
        </w:tabs>
        <w:spacing w:before="120" w:after="240" w:line="259" w:lineRule="auto"/>
        <w:ind w:left="709" w:hanging="709"/>
        <w:jc w:val="both"/>
        <w:rPr>
          <w:rFonts w:ascii="Calibri" w:eastAsia="Calibri" w:hAnsi="Calibri" w:cs="Calibri"/>
        </w:rPr>
      </w:pPr>
      <w:r w:rsidRPr="004F1D04">
        <w:rPr>
          <w:rFonts w:ascii="Calibri" w:hAnsi="Calibri" w:cs="Calibri"/>
          <w:color w:val="000000"/>
          <w:lang w:eastAsia="en-GB"/>
        </w:rPr>
        <w:t>4.11</w:t>
      </w:r>
      <w:r w:rsidRPr="004F1D04">
        <w:rPr>
          <w:rFonts w:ascii="Calibri" w:hAnsi="Calibri" w:cs="Calibri"/>
          <w:color w:val="000000"/>
          <w:lang w:eastAsia="en-GB"/>
        </w:rPr>
        <w:tab/>
      </w:r>
      <w:r>
        <w:rPr>
          <w:rFonts w:ascii="Calibri" w:hAnsi="Calibri" w:cs="Calibri"/>
          <w:lang w:eastAsia="en-GB"/>
        </w:rPr>
        <w:t>There were total of 18</w:t>
      </w:r>
      <w:r w:rsidRPr="004F1D04">
        <w:rPr>
          <w:rFonts w:ascii="Calibri" w:hAnsi="Calibri" w:cs="Calibri"/>
          <w:lang w:eastAsia="en-GB"/>
        </w:rPr>
        <w:t xml:space="preserve"> training courses, which were delivered</w:t>
      </w:r>
      <w:r w:rsidRPr="004F1D04">
        <w:rPr>
          <w:rFonts w:ascii="Calibri" w:eastAsia="Calibri" w:hAnsi="Calibri" w:cs="Calibri"/>
        </w:rPr>
        <w:t xml:space="preserve"> in the following locations:</w:t>
      </w:r>
    </w:p>
    <w:p w14:paraId="363BC458" w14:textId="77777777" w:rsidR="00BA3138" w:rsidRDefault="00BA3138" w:rsidP="00BA3138">
      <w:pPr>
        <w:tabs>
          <w:tab w:val="left" w:pos="660"/>
          <w:tab w:val="left" w:pos="3402"/>
        </w:tabs>
        <w:spacing w:before="120" w:after="240" w:line="259" w:lineRule="auto"/>
        <w:ind w:left="709" w:hanging="709"/>
        <w:jc w:val="both"/>
        <w:rPr>
          <w:rFonts w:ascii="Calibri" w:eastAsia="Calibri" w:hAnsi="Calibri" w:cs="Calibri"/>
        </w:rPr>
      </w:pPr>
      <w:r w:rsidRPr="004F1D04">
        <w:rPr>
          <w:rFonts w:ascii="Calibri" w:eastAsia="Calibri" w:hAnsi="Calibri" w:cs="Calibri"/>
        </w:rPr>
        <w:tab/>
      </w:r>
      <w:r>
        <w:rPr>
          <w:rFonts w:ascii="Calibri" w:eastAsia="Calibri" w:hAnsi="Calibri" w:cs="Calibri"/>
          <w:noProof/>
          <w:lang w:eastAsia="en-GB"/>
        </w:rPr>
        <w:drawing>
          <wp:inline distT="0" distB="0" distL="0" distR="0" wp14:anchorId="717C8F6C" wp14:editId="5297286E">
            <wp:extent cx="5086350" cy="3619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6350" cy="3619500"/>
                    </a:xfrm>
                    <a:prstGeom prst="rect">
                      <a:avLst/>
                    </a:prstGeom>
                    <a:noFill/>
                    <a:ln>
                      <a:noFill/>
                    </a:ln>
                  </pic:spPr>
                </pic:pic>
              </a:graphicData>
            </a:graphic>
          </wp:inline>
        </w:drawing>
      </w:r>
    </w:p>
    <w:p w14:paraId="2DE8387D" w14:textId="77777777" w:rsidR="00BA3138" w:rsidRPr="004F1D04" w:rsidRDefault="00BA3138" w:rsidP="00BA3138">
      <w:pPr>
        <w:tabs>
          <w:tab w:val="left" w:pos="660"/>
          <w:tab w:val="left" w:pos="3402"/>
        </w:tabs>
        <w:spacing w:before="120" w:after="240" w:line="259" w:lineRule="auto"/>
        <w:ind w:left="709" w:hanging="709"/>
        <w:jc w:val="both"/>
        <w:rPr>
          <w:rFonts w:ascii="Calibri" w:eastAsia="Calibri" w:hAnsi="Calibri" w:cs="Calibri"/>
          <w:i/>
          <w:sz w:val="18"/>
          <w:szCs w:val="18"/>
        </w:rPr>
      </w:pPr>
      <w:r>
        <w:rPr>
          <w:rFonts w:ascii="Calibri" w:eastAsia="Calibri" w:hAnsi="Calibri" w:cs="Calibri"/>
        </w:rPr>
        <w:tab/>
      </w:r>
      <w:r>
        <w:rPr>
          <w:rFonts w:ascii="Calibri" w:eastAsia="Calibri" w:hAnsi="Calibri" w:cs="Calibri"/>
          <w:i/>
          <w:sz w:val="18"/>
          <w:szCs w:val="18"/>
        </w:rPr>
        <w:t>Figure 12</w:t>
      </w:r>
      <w:r w:rsidRPr="004F1D04">
        <w:rPr>
          <w:rFonts w:ascii="Calibri" w:eastAsia="Calibri" w:hAnsi="Calibri" w:cs="Calibri"/>
          <w:i/>
          <w:sz w:val="18"/>
          <w:szCs w:val="18"/>
        </w:rPr>
        <w:t>: Number of traini</w:t>
      </w:r>
      <w:r>
        <w:rPr>
          <w:rFonts w:ascii="Calibri" w:eastAsia="Calibri" w:hAnsi="Calibri" w:cs="Calibri"/>
          <w:i/>
          <w:sz w:val="18"/>
          <w:szCs w:val="18"/>
        </w:rPr>
        <w:t>ng courses delivered per CCG/area</w:t>
      </w:r>
    </w:p>
    <w:p w14:paraId="40CBE90E" w14:textId="77777777" w:rsidR="00F80CF5" w:rsidRDefault="00F80CF5">
      <w:pPr>
        <w:rPr>
          <w:rFonts w:ascii="Calibri" w:hAnsi="Calibri" w:cs="Calibri"/>
          <w:b/>
          <w:i/>
          <w:lang w:eastAsia="en-GB"/>
        </w:rPr>
      </w:pPr>
      <w:r>
        <w:rPr>
          <w:rFonts w:ascii="Calibri" w:hAnsi="Calibri" w:cs="Calibri"/>
          <w:b/>
          <w:i/>
          <w:lang w:eastAsia="en-GB"/>
        </w:rPr>
        <w:br w:type="page"/>
      </w:r>
    </w:p>
    <w:p w14:paraId="69B88929" w14:textId="77777777" w:rsidR="00BA3138" w:rsidRPr="004F1D04" w:rsidRDefault="00BA3138" w:rsidP="00BA3138">
      <w:pPr>
        <w:autoSpaceDE w:val="0"/>
        <w:autoSpaceDN w:val="0"/>
        <w:adjustRightInd w:val="0"/>
        <w:spacing w:before="120" w:after="240"/>
        <w:ind w:left="709"/>
        <w:jc w:val="both"/>
        <w:rPr>
          <w:rFonts w:ascii="Calibri" w:hAnsi="Calibri" w:cs="Calibri"/>
          <w:b/>
          <w:i/>
          <w:lang w:eastAsia="en-GB"/>
        </w:rPr>
      </w:pPr>
      <w:r w:rsidRPr="004F1D04">
        <w:rPr>
          <w:rFonts w:ascii="Calibri" w:hAnsi="Calibri" w:cs="Calibri"/>
          <w:b/>
          <w:i/>
          <w:lang w:eastAsia="en-GB"/>
        </w:rPr>
        <w:lastRenderedPageBreak/>
        <w:t>Total number of course participants</w:t>
      </w:r>
    </w:p>
    <w:p w14:paraId="6772EA3F" w14:textId="77777777" w:rsidR="00BA3138" w:rsidRDefault="00BA3138" w:rsidP="00BA3138">
      <w:pPr>
        <w:spacing w:before="120" w:after="240" w:line="259" w:lineRule="auto"/>
        <w:ind w:left="709" w:hanging="709"/>
        <w:jc w:val="both"/>
        <w:rPr>
          <w:rFonts w:ascii="Calibri" w:eastAsia="Calibri" w:hAnsi="Calibri" w:cs="Calibri"/>
        </w:rPr>
      </w:pPr>
      <w:r w:rsidRPr="004F1D04">
        <w:rPr>
          <w:rFonts w:ascii="Calibri" w:hAnsi="Calibri" w:cs="Calibri"/>
          <w:lang w:eastAsia="en-GB"/>
        </w:rPr>
        <w:t>4.12</w:t>
      </w:r>
      <w:r w:rsidRPr="004F1D04">
        <w:rPr>
          <w:rFonts w:ascii="Calibri" w:hAnsi="Calibri" w:cs="Calibri"/>
          <w:lang w:eastAsia="en-GB"/>
        </w:rPr>
        <w:tab/>
        <w:t>This commission was to provi</w:t>
      </w:r>
      <w:r>
        <w:rPr>
          <w:rFonts w:ascii="Calibri" w:hAnsi="Calibri" w:cs="Calibri"/>
          <w:lang w:eastAsia="en-GB"/>
        </w:rPr>
        <w:t>de training for a minimum of 288</w:t>
      </w:r>
      <w:r w:rsidRPr="004F1D04">
        <w:rPr>
          <w:rFonts w:ascii="Calibri" w:hAnsi="Calibri" w:cs="Calibri"/>
          <w:lang w:eastAsia="en-GB"/>
        </w:rPr>
        <w:t xml:space="preserve"> participants (see 2.7</w:t>
      </w:r>
      <w:r w:rsidRPr="004F1D04">
        <w:rPr>
          <w:rFonts w:ascii="Calibri" w:hAnsi="Calibri" w:cs="Calibri"/>
          <w:color w:val="000000"/>
          <w:lang w:eastAsia="en-GB"/>
        </w:rPr>
        <w:t>). However, h</w:t>
      </w:r>
      <w:r w:rsidRPr="004F1D04">
        <w:rPr>
          <w:rFonts w:ascii="Calibri" w:eastAsia="Calibri" w:hAnsi="Calibri" w:cs="Calibri"/>
        </w:rPr>
        <w:t>arm</w:t>
      </w:r>
      <w:r>
        <w:rPr>
          <w:rFonts w:ascii="Calibri" w:eastAsia="Calibri" w:hAnsi="Calibri" w:cs="Calibri"/>
        </w:rPr>
        <w:t>-ed exceeded this target by 18.1%, training 340</w:t>
      </w:r>
      <w:r w:rsidRPr="004F1D04">
        <w:rPr>
          <w:rFonts w:ascii="Calibri" w:eastAsia="Calibri" w:hAnsi="Calibri" w:cs="Calibri"/>
        </w:rPr>
        <w:t xml:space="preserve"> participants in total. The breakdown of participants receiving self-harm training p</w:t>
      </w:r>
      <w:r>
        <w:rPr>
          <w:rFonts w:ascii="Calibri" w:eastAsia="Calibri" w:hAnsi="Calibri" w:cs="Calibri"/>
        </w:rPr>
        <w:t>er training venue</w:t>
      </w:r>
      <w:r w:rsidRPr="004F1D04">
        <w:rPr>
          <w:rFonts w:ascii="Calibri" w:eastAsia="Calibri" w:hAnsi="Calibri" w:cs="Calibri"/>
        </w:rPr>
        <w:t xml:space="preserve"> is as follows:</w:t>
      </w:r>
    </w:p>
    <w:p w14:paraId="3E91527F" w14:textId="77777777" w:rsidR="00840CBE" w:rsidRDefault="00BA3138" w:rsidP="00BA3138">
      <w:pPr>
        <w:spacing w:before="120" w:after="240" w:line="259" w:lineRule="auto"/>
        <w:ind w:left="709" w:hanging="709"/>
        <w:jc w:val="both"/>
        <w:rPr>
          <w:rFonts w:ascii="Calibri" w:eastAsia="Calibri" w:hAnsi="Calibri" w:cs="Calibri"/>
        </w:rPr>
      </w:pPr>
      <w:r>
        <w:rPr>
          <w:rFonts w:ascii="Calibri" w:eastAsia="Calibri" w:hAnsi="Calibri" w:cs="Calibri"/>
        </w:rPr>
        <w:tab/>
      </w:r>
      <w:r>
        <w:rPr>
          <w:rFonts w:ascii="Calibri" w:eastAsia="Calibri" w:hAnsi="Calibri" w:cs="Calibri"/>
          <w:noProof/>
          <w:lang w:eastAsia="en-GB"/>
        </w:rPr>
        <w:drawing>
          <wp:inline distT="0" distB="0" distL="0" distR="0" wp14:anchorId="0BF6EA17" wp14:editId="1A7F3DF0">
            <wp:extent cx="5629275" cy="3383831"/>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4340" cy="3386875"/>
                    </a:xfrm>
                    <a:prstGeom prst="rect">
                      <a:avLst/>
                    </a:prstGeom>
                    <a:noFill/>
                    <a:ln>
                      <a:noFill/>
                    </a:ln>
                  </pic:spPr>
                </pic:pic>
              </a:graphicData>
            </a:graphic>
          </wp:inline>
        </w:drawing>
      </w:r>
    </w:p>
    <w:p w14:paraId="6816A348" w14:textId="77777777" w:rsidR="00BA3138" w:rsidRPr="000429E4" w:rsidRDefault="00BA3138" w:rsidP="00BA3138">
      <w:pPr>
        <w:spacing w:before="120" w:after="240" w:line="259" w:lineRule="auto"/>
        <w:ind w:left="709" w:hanging="709"/>
        <w:jc w:val="both"/>
        <w:rPr>
          <w:rFonts w:ascii="Calibri" w:eastAsia="Calibri" w:hAnsi="Calibri" w:cs="Calibri"/>
        </w:rPr>
      </w:pPr>
      <w:r w:rsidRPr="004F1D04">
        <w:rPr>
          <w:rFonts w:ascii="Calibri" w:eastAsia="Calibri" w:hAnsi="Calibri" w:cs="Calibri"/>
          <w:sz w:val="18"/>
          <w:szCs w:val="18"/>
        </w:rPr>
        <w:tab/>
      </w:r>
      <w:r>
        <w:rPr>
          <w:rFonts w:ascii="Calibri" w:eastAsia="Calibri" w:hAnsi="Calibri" w:cs="Calibri"/>
          <w:i/>
          <w:sz w:val="18"/>
          <w:szCs w:val="18"/>
        </w:rPr>
        <w:t>Figure 13</w:t>
      </w:r>
      <w:r w:rsidRPr="004F1D04">
        <w:rPr>
          <w:rFonts w:ascii="Calibri" w:eastAsia="Calibri" w:hAnsi="Calibri" w:cs="Calibri"/>
          <w:i/>
          <w:sz w:val="18"/>
          <w:szCs w:val="18"/>
        </w:rPr>
        <w:t>: Breakdown of parti</w:t>
      </w:r>
      <w:r w:rsidR="00D408CC">
        <w:rPr>
          <w:rFonts w:ascii="Calibri" w:eastAsia="Calibri" w:hAnsi="Calibri" w:cs="Calibri"/>
          <w:i/>
          <w:sz w:val="18"/>
          <w:szCs w:val="18"/>
        </w:rPr>
        <w:t>cipant totals</w:t>
      </w:r>
      <w:r w:rsidR="00840CBE">
        <w:rPr>
          <w:rFonts w:ascii="Calibri" w:eastAsia="Calibri" w:hAnsi="Calibri" w:cs="Calibri"/>
          <w:i/>
          <w:sz w:val="18"/>
          <w:szCs w:val="18"/>
        </w:rPr>
        <w:t xml:space="preserve"> per training venue</w:t>
      </w:r>
    </w:p>
    <w:p w14:paraId="4782F67E" w14:textId="77777777" w:rsidR="00BA3138" w:rsidRPr="00963255" w:rsidRDefault="00BA3138" w:rsidP="00BA3138">
      <w:pPr>
        <w:spacing w:before="120" w:after="240"/>
        <w:ind w:left="709" w:hanging="709"/>
        <w:jc w:val="both"/>
        <w:rPr>
          <w:rFonts w:ascii="Calibri" w:eastAsia="Calibri" w:hAnsi="Calibri" w:cs="Calibri"/>
          <w:color w:val="7030A0"/>
        </w:rPr>
      </w:pPr>
      <w:r w:rsidRPr="004F1D04">
        <w:rPr>
          <w:rFonts w:ascii="Calibri" w:eastAsia="Calibri" w:hAnsi="Calibri" w:cs="Calibri"/>
        </w:rPr>
        <w:t>4.13</w:t>
      </w:r>
      <w:r w:rsidRPr="004F1D04">
        <w:rPr>
          <w:rFonts w:ascii="Calibri" w:eastAsia="Calibri" w:hAnsi="Calibri" w:cs="Calibri"/>
        </w:rPr>
        <w:tab/>
      </w:r>
      <w:r w:rsidRPr="007603FB">
        <w:rPr>
          <w:rFonts w:ascii="Calibri" w:eastAsia="Calibri" w:hAnsi="Calibri" w:cs="Calibri"/>
        </w:rPr>
        <w:t>It was not always possible to ensure that only services within a specific CCG’s area attended only that CCG’s training courses for several reasons. Firstly, the dates on which applicants were available to attend one of the courses often did not coincide with the training dates offered in a particular area. Secondly, some services were provided across a wider geographical spread rather than being confined to a particular CCG area and therefore applicants would choose venues closer to their home or scheduled workplace. Therefore, it was not always within harm-ed’s control to ensure that the allocation of training places was proportionate to the funding split between CCGs. Despite this, it can be seen from figures 6, 10, 12 and 13 that overall proportionate representation was in fact achieved.</w:t>
      </w:r>
    </w:p>
    <w:p w14:paraId="06372ADA" w14:textId="77777777" w:rsidR="00BA3138" w:rsidRPr="004F1D04" w:rsidRDefault="00BA3138" w:rsidP="00BA3138">
      <w:pPr>
        <w:spacing w:before="120" w:after="240"/>
        <w:ind w:firstLine="709"/>
        <w:jc w:val="both"/>
        <w:rPr>
          <w:rFonts w:ascii="Calibri" w:eastAsia="Calibri" w:hAnsi="Calibri" w:cs="Calibri"/>
          <w:b/>
          <w:i/>
        </w:rPr>
      </w:pPr>
      <w:r w:rsidRPr="004F1D04">
        <w:rPr>
          <w:rFonts w:ascii="Calibri" w:eastAsia="Calibri" w:hAnsi="Calibri" w:cs="Calibri"/>
          <w:b/>
          <w:i/>
        </w:rPr>
        <w:t>Number of applicants recei</w:t>
      </w:r>
      <w:r w:rsidR="006402A5">
        <w:rPr>
          <w:rFonts w:ascii="Calibri" w:eastAsia="Calibri" w:hAnsi="Calibri" w:cs="Calibri"/>
          <w:b/>
          <w:i/>
        </w:rPr>
        <w:t>ving training per sector</w:t>
      </w:r>
    </w:p>
    <w:p w14:paraId="0D738FF7" w14:textId="77777777" w:rsidR="00BA3138" w:rsidRDefault="00BA3138" w:rsidP="00BA3138">
      <w:pPr>
        <w:autoSpaceDE w:val="0"/>
        <w:autoSpaceDN w:val="0"/>
        <w:adjustRightInd w:val="0"/>
        <w:spacing w:before="120" w:after="240" w:line="259" w:lineRule="auto"/>
        <w:ind w:left="709" w:hanging="709"/>
        <w:jc w:val="both"/>
        <w:rPr>
          <w:rFonts w:ascii="Calibri" w:hAnsi="Calibri" w:cs="Calibri"/>
          <w:color w:val="000000"/>
          <w:lang w:eastAsia="en-GB"/>
        </w:rPr>
      </w:pPr>
      <w:r>
        <w:rPr>
          <w:rFonts w:ascii="Calibri" w:hAnsi="Calibri" w:cs="Calibri"/>
          <w:color w:val="000000"/>
          <w:lang w:eastAsia="en-GB"/>
        </w:rPr>
        <w:t>4.14</w:t>
      </w:r>
      <w:r>
        <w:rPr>
          <w:rFonts w:ascii="Calibri" w:hAnsi="Calibri" w:cs="Calibri"/>
          <w:color w:val="000000"/>
          <w:lang w:eastAsia="en-GB"/>
        </w:rPr>
        <w:tab/>
        <w:t>Figure 14</w:t>
      </w:r>
      <w:r w:rsidRPr="004F1D04">
        <w:rPr>
          <w:rFonts w:ascii="Calibri" w:hAnsi="Calibri" w:cs="Calibri"/>
          <w:color w:val="000000"/>
          <w:lang w:eastAsia="en-GB"/>
        </w:rPr>
        <w:t xml:space="preserve"> provides a breakdown of the total number of appli</w:t>
      </w:r>
      <w:r>
        <w:rPr>
          <w:rFonts w:ascii="Calibri" w:hAnsi="Calibri" w:cs="Calibri"/>
          <w:color w:val="000000"/>
          <w:lang w:eastAsia="en-GB"/>
        </w:rPr>
        <w:t>cations for places received (582</w:t>
      </w:r>
      <w:r w:rsidRPr="004F1D04">
        <w:rPr>
          <w:rFonts w:ascii="Calibri" w:hAnsi="Calibri" w:cs="Calibri"/>
          <w:color w:val="000000"/>
          <w:lang w:eastAsia="en-GB"/>
        </w:rPr>
        <w:t xml:space="preserve">) per sector (including those previously listed on the reserve list – see </w:t>
      </w:r>
      <w:r w:rsidRPr="004F1D04">
        <w:rPr>
          <w:rFonts w:ascii="Calibri" w:hAnsi="Calibri" w:cs="Calibri"/>
          <w:lang w:eastAsia="en-GB"/>
        </w:rPr>
        <w:t>3.</w:t>
      </w:r>
      <w:r>
        <w:rPr>
          <w:rFonts w:ascii="Calibri" w:hAnsi="Calibri" w:cs="Calibri"/>
          <w:lang w:eastAsia="en-GB"/>
        </w:rPr>
        <w:t>6</w:t>
      </w:r>
      <w:r w:rsidRPr="004F1D04">
        <w:rPr>
          <w:rFonts w:ascii="Calibri" w:hAnsi="Calibri" w:cs="Calibri"/>
          <w:color w:val="FF0000"/>
          <w:lang w:eastAsia="en-GB"/>
        </w:rPr>
        <w:t xml:space="preserve"> </w:t>
      </w:r>
      <w:r w:rsidRPr="004F1D04">
        <w:rPr>
          <w:rFonts w:ascii="Calibri" w:hAnsi="Calibri" w:cs="Calibri"/>
          <w:color w:val="000000"/>
          <w:lang w:eastAsia="en-GB"/>
        </w:rPr>
        <w:t>above), compared to the fina</w:t>
      </w:r>
      <w:r>
        <w:rPr>
          <w:rFonts w:ascii="Calibri" w:hAnsi="Calibri" w:cs="Calibri"/>
          <w:color w:val="000000"/>
          <w:lang w:eastAsia="en-GB"/>
        </w:rPr>
        <w:t>l number attending one of the 18 training courses (340</w:t>
      </w:r>
      <w:r w:rsidRPr="004F1D04">
        <w:rPr>
          <w:rFonts w:ascii="Calibri" w:hAnsi="Calibri" w:cs="Calibri"/>
          <w:color w:val="000000"/>
          <w:lang w:eastAsia="en-GB"/>
        </w:rPr>
        <w:t xml:space="preserve">). This demonstrates the consistent promotion of whole system relationships across the different sectors working with CYP. </w:t>
      </w:r>
    </w:p>
    <w:p w14:paraId="2566B4FF" w14:textId="77777777" w:rsidR="00BA3138" w:rsidRDefault="00BA3138" w:rsidP="00BA3138">
      <w:pPr>
        <w:autoSpaceDE w:val="0"/>
        <w:autoSpaceDN w:val="0"/>
        <w:adjustRightInd w:val="0"/>
        <w:spacing w:before="120" w:after="240" w:line="259" w:lineRule="auto"/>
        <w:ind w:left="709" w:hanging="709"/>
        <w:jc w:val="both"/>
        <w:rPr>
          <w:rFonts w:ascii="Calibri" w:hAnsi="Calibri" w:cs="Calibri"/>
          <w:color w:val="000000"/>
          <w:lang w:eastAsia="en-GB"/>
        </w:rPr>
      </w:pPr>
      <w:r>
        <w:rPr>
          <w:rFonts w:ascii="Calibri" w:hAnsi="Calibri" w:cs="Calibri"/>
          <w:color w:val="000000"/>
          <w:lang w:eastAsia="en-GB"/>
        </w:rPr>
        <w:lastRenderedPageBreak/>
        <w:tab/>
      </w:r>
      <w:r>
        <w:rPr>
          <w:rFonts w:ascii="Calibri" w:hAnsi="Calibri" w:cs="Calibri"/>
          <w:noProof/>
          <w:color w:val="000000"/>
          <w:lang w:eastAsia="en-GB"/>
        </w:rPr>
        <w:drawing>
          <wp:inline distT="0" distB="0" distL="0" distR="0" wp14:anchorId="1E77E1E7" wp14:editId="782219DB">
            <wp:extent cx="5657850" cy="34004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7850" cy="3400425"/>
                    </a:xfrm>
                    <a:prstGeom prst="rect">
                      <a:avLst/>
                    </a:prstGeom>
                    <a:noFill/>
                    <a:ln>
                      <a:noFill/>
                    </a:ln>
                  </pic:spPr>
                </pic:pic>
              </a:graphicData>
            </a:graphic>
          </wp:inline>
        </w:drawing>
      </w:r>
    </w:p>
    <w:p w14:paraId="703A724D" w14:textId="77777777" w:rsidR="00BA3138" w:rsidRDefault="00BA3138" w:rsidP="00BA3138">
      <w:pPr>
        <w:autoSpaceDE w:val="0"/>
        <w:autoSpaceDN w:val="0"/>
        <w:adjustRightInd w:val="0"/>
        <w:spacing w:before="120" w:after="240" w:line="259" w:lineRule="auto"/>
        <w:ind w:left="709" w:hanging="709"/>
        <w:jc w:val="both"/>
        <w:rPr>
          <w:rFonts w:ascii="Calibri" w:hAnsi="Calibri" w:cs="Calibri"/>
          <w:i/>
          <w:color w:val="000000"/>
          <w:sz w:val="20"/>
          <w:szCs w:val="20"/>
          <w:lang w:eastAsia="en-GB"/>
        </w:rPr>
      </w:pPr>
      <w:r>
        <w:rPr>
          <w:rFonts w:ascii="Calibri" w:hAnsi="Calibri" w:cs="Calibri"/>
          <w:color w:val="000000"/>
          <w:lang w:eastAsia="en-GB"/>
        </w:rPr>
        <w:tab/>
      </w:r>
      <w:r>
        <w:rPr>
          <w:rFonts w:ascii="Calibri" w:hAnsi="Calibri" w:cs="Calibri"/>
          <w:i/>
          <w:color w:val="000000"/>
          <w:sz w:val="20"/>
          <w:szCs w:val="20"/>
          <w:lang w:eastAsia="en-GB"/>
        </w:rPr>
        <w:t>Figure 14: Breakdown of total applicants per sector compared to total participants trained</w:t>
      </w:r>
    </w:p>
    <w:p w14:paraId="0D3FE1BF" w14:textId="41863F29" w:rsidR="00BA3138" w:rsidRDefault="00BA3138" w:rsidP="00BA3138">
      <w:pPr>
        <w:autoSpaceDE w:val="0"/>
        <w:autoSpaceDN w:val="0"/>
        <w:adjustRightInd w:val="0"/>
        <w:spacing w:before="120" w:after="240" w:line="259" w:lineRule="auto"/>
        <w:ind w:left="709" w:hanging="709"/>
        <w:jc w:val="both"/>
        <w:rPr>
          <w:rFonts w:ascii="Calibri" w:hAnsi="Calibri" w:cs="Calibri"/>
          <w:color w:val="7030A0"/>
          <w:lang w:eastAsia="en-GB"/>
        </w:rPr>
      </w:pPr>
      <w:r>
        <w:rPr>
          <w:rFonts w:ascii="Calibri" w:hAnsi="Calibri" w:cs="Calibri"/>
          <w:color w:val="000000"/>
          <w:lang w:eastAsia="en-GB"/>
        </w:rPr>
        <w:t>4.15</w:t>
      </w:r>
      <w:r>
        <w:rPr>
          <w:rFonts w:ascii="Calibri" w:hAnsi="Calibri" w:cs="Calibri"/>
          <w:color w:val="000000"/>
          <w:lang w:eastAsia="en-GB"/>
        </w:rPr>
        <w:tab/>
      </w:r>
      <w:r w:rsidRPr="00945077">
        <w:rPr>
          <w:rFonts w:ascii="Calibri" w:hAnsi="Calibri" w:cs="Calibri"/>
          <w:lang w:eastAsia="en-GB"/>
        </w:rPr>
        <w:t>From the data in figure 14, it can be seen that prima facie the health and education sectors appear to have been allocated a hi</w:t>
      </w:r>
      <w:r w:rsidR="00D408CC">
        <w:rPr>
          <w:rFonts w:ascii="Calibri" w:hAnsi="Calibri" w:cs="Calibri"/>
          <w:lang w:eastAsia="en-GB"/>
        </w:rPr>
        <w:t>gher proportion</w:t>
      </w:r>
      <w:r w:rsidRPr="00945077">
        <w:rPr>
          <w:rFonts w:ascii="Calibri" w:hAnsi="Calibri" w:cs="Calibri"/>
          <w:lang w:eastAsia="en-GB"/>
        </w:rPr>
        <w:t xml:space="preserve"> of training places (at 67% and 70% respectively) than has the SFCS sector at 54%. All three were priority sectors for this commission (see 2.9). However, it should be noted from the participant tracker (Appendix 12) that it was within the SFCS sector that the highest </w:t>
      </w:r>
      <w:r w:rsidR="00802689" w:rsidRPr="00945077">
        <w:rPr>
          <w:rFonts w:ascii="Calibri" w:hAnsi="Calibri" w:cs="Calibri"/>
          <w:lang w:eastAsia="en-GB"/>
        </w:rPr>
        <w:t>numbers of applications were</w:t>
      </w:r>
      <w:r w:rsidRPr="00945077">
        <w:rPr>
          <w:rFonts w:ascii="Calibri" w:hAnsi="Calibri" w:cs="Calibri"/>
          <w:lang w:eastAsia="en-GB"/>
        </w:rPr>
        <w:t xml:space="preserve"> made for multiple training places (31).</w:t>
      </w:r>
      <w:r w:rsidRPr="00767681">
        <w:rPr>
          <w:rFonts w:ascii="Calibri" w:hAnsi="Calibri" w:cs="Calibri"/>
          <w:color w:val="FF0000"/>
          <w:lang w:eastAsia="en-GB"/>
        </w:rPr>
        <w:t xml:space="preserve"> </w:t>
      </w:r>
    </w:p>
    <w:p w14:paraId="66C413E8" w14:textId="77777777" w:rsidR="00BA3138" w:rsidRPr="004F1D04" w:rsidRDefault="00BA3138" w:rsidP="00BA3138">
      <w:pPr>
        <w:spacing w:before="120" w:after="240"/>
        <w:ind w:left="709"/>
        <w:jc w:val="both"/>
        <w:rPr>
          <w:rFonts w:ascii="Calibri" w:eastAsia="Calibri" w:hAnsi="Calibri" w:cs="Calibri"/>
          <w:color w:val="C00000"/>
        </w:rPr>
      </w:pPr>
      <w:r w:rsidRPr="004F1D04">
        <w:rPr>
          <w:rFonts w:ascii="Calibri" w:eastAsia="Calibri" w:hAnsi="Calibri" w:cs="Calibri"/>
          <w:b/>
          <w:i/>
        </w:rPr>
        <w:t>Evaluation of the impact that the training has had within health</w:t>
      </w:r>
      <w:r>
        <w:rPr>
          <w:rFonts w:ascii="Calibri" w:eastAsia="Calibri" w:hAnsi="Calibri" w:cs="Calibri"/>
          <w:b/>
          <w:i/>
        </w:rPr>
        <w:t>, education and social care</w:t>
      </w:r>
      <w:r w:rsidRPr="004F1D04">
        <w:rPr>
          <w:rFonts w:ascii="Calibri" w:eastAsia="Calibri" w:hAnsi="Calibri" w:cs="Calibri"/>
          <w:b/>
          <w:i/>
        </w:rPr>
        <w:t xml:space="preserve"> sector</w:t>
      </w:r>
      <w:r>
        <w:rPr>
          <w:rFonts w:ascii="Calibri" w:eastAsia="Calibri" w:hAnsi="Calibri" w:cs="Calibri"/>
          <w:b/>
          <w:i/>
        </w:rPr>
        <w:t xml:space="preserve">s </w:t>
      </w:r>
      <w:r w:rsidRPr="00945077">
        <w:rPr>
          <w:rFonts w:ascii="Calibri" w:eastAsia="Calibri" w:hAnsi="Calibri" w:cs="Calibri"/>
          <w:b/>
          <w:i/>
        </w:rPr>
        <w:t>and with CYP</w:t>
      </w:r>
    </w:p>
    <w:p w14:paraId="0B3C9BFA" w14:textId="77777777" w:rsidR="00BA3138" w:rsidRPr="004F1D04" w:rsidRDefault="00BA3138" w:rsidP="00BA3138">
      <w:pPr>
        <w:spacing w:before="120" w:after="240"/>
        <w:ind w:left="709" w:hanging="709"/>
        <w:jc w:val="both"/>
        <w:rPr>
          <w:rFonts w:ascii="Calibri" w:hAnsi="Calibri" w:cs="Calibri"/>
        </w:rPr>
      </w:pPr>
      <w:r>
        <w:rPr>
          <w:rFonts w:ascii="Calibri" w:eastAsia="Calibri" w:hAnsi="Calibri" w:cs="Calibri"/>
        </w:rPr>
        <w:t>4.16</w:t>
      </w:r>
      <w:r w:rsidRPr="004F1D04">
        <w:rPr>
          <w:rFonts w:ascii="Calibri" w:eastAsia="Calibri" w:hAnsi="Calibri" w:cs="Calibri"/>
        </w:rPr>
        <w:tab/>
      </w:r>
      <w:r w:rsidRPr="004F1D04">
        <w:rPr>
          <w:rFonts w:ascii="Calibri" w:hAnsi="Calibri" w:cs="Calibri"/>
        </w:rPr>
        <w:t>The impact that this training will have on the health</w:t>
      </w:r>
      <w:r>
        <w:rPr>
          <w:rFonts w:ascii="Calibri" w:hAnsi="Calibri" w:cs="Calibri"/>
        </w:rPr>
        <w:t>, education and social care</w:t>
      </w:r>
      <w:r w:rsidRPr="004F1D04">
        <w:rPr>
          <w:rFonts w:ascii="Calibri" w:hAnsi="Calibri" w:cs="Calibri"/>
        </w:rPr>
        <w:t xml:space="preserve"> sector</w:t>
      </w:r>
      <w:r>
        <w:rPr>
          <w:rFonts w:ascii="Calibri" w:hAnsi="Calibri" w:cs="Calibri"/>
        </w:rPr>
        <w:t xml:space="preserve">s, and on CYP throughout </w:t>
      </w:r>
      <w:r w:rsidRPr="004F1D04">
        <w:rPr>
          <w:rFonts w:ascii="Calibri" w:hAnsi="Calibri" w:cs="Calibri"/>
        </w:rPr>
        <w:t>Lancashire is something that will be evidenced more fully over time, once training has been cascaded down through the various services.</w:t>
      </w:r>
    </w:p>
    <w:p w14:paraId="2F38807E" w14:textId="77777777" w:rsidR="00BA3138" w:rsidRPr="004F1D04" w:rsidRDefault="00BA3138" w:rsidP="00BA3138">
      <w:pPr>
        <w:spacing w:before="120" w:after="240"/>
        <w:ind w:left="709" w:hanging="709"/>
        <w:jc w:val="both"/>
        <w:rPr>
          <w:rFonts w:ascii="Calibri" w:hAnsi="Calibri" w:cs="Calibri"/>
        </w:rPr>
      </w:pPr>
      <w:r>
        <w:rPr>
          <w:rFonts w:ascii="Calibri" w:hAnsi="Calibri" w:cs="Calibri"/>
        </w:rPr>
        <w:t>4.17</w:t>
      </w:r>
      <w:r w:rsidRPr="004F1D04">
        <w:rPr>
          <w:rFonts w:ascii="Calibri" w:hAnsi="Calibri" w:cs="Calibri"/>
        </w:rPr>
        <w:tab/>
        <w:t>However, an Impact Assessment Study conducted by harm-ed on behalf of Lancashire County Council in March 2015 found that harm-ed’s self-harm training had had a very positive impact in terms of helping participants to:</w:t>
      </w:r>
    </w:p>
    <w:p w14:paraId="25A61DDE" w14:textId="77777777" w:rsidR="00BA3138" w:rsidRPr="004F1D04" w:rsidRDefault="00BA3138" w:rsidP="00BA3138">
      <w:pPr>
        <w:numPr>
          <w:ilvl w:val="0"/>
          <w:numId w:val="2"/>
        </w:numPr>
        <w:spacing w:before="120" w:after="240" w:line="259" w:lineRule="auto"/>
        <w:ind w:left="1134" w:hanging="425"/>
        <w:contextualSpacing/>
        <w:jc w:val="both"/>
        <w:rPr>
          <w:rFonts w:ascii="Calibri" w:hAnsi="Calibri" w:cs="Calibri"/>
        </w:rPr>
      </w:pPr>
      <w:r w:rsidRPr="004F1D04">
        <w:rPr>
          <w:rFonts w:ascii="Calibri" w:hAnsi="Calibri" w:cs="Calibri"/>
        </w:rPr>
        <w:t xml:space="preserve">understand the complex nature of self-harm in CYP; </w:t>
      </w:r>
    </w:p>
    <w:p w14:paraId="70D49B0C" w14:textId="77777777" w:rsidR="00BA3138" w:rsidRPr="004F1D04" w:rsidRDefault="00BA3138" w:rsidP="00BA3138">
      <w:pPr>
        <w:numPr>
          <w:ilvl w:val="0"/>
          <w:numId w:val="2"/>
        </w:numPr>
        <w:spacing w:before="120" w:after="240" w:line="259" w:lineRule="auto"/>
        <w:ind w:left="1134" w:hanging="425"/>
        <w:contextualSpacing/>
        <w:jc w:val="both"/>
        <w:rPr>
          <w:rFonts w:ascii="Calibri" w:hAnsi="Calibri" w:cs="Calibri"/>
        </w:rPr>
      </w:pPr>
      <w:r w:rsidRPr="004F1D04">
        <w:rPr>
          <w:rFonts w:ascii="Calibri" w:hAnsi="Calibri" w:cs="Calibri"/>
        </w:rPr>
        <w:t xml:space="preserve">recognise at an earlier stage risk factors associated with self-harm and signs that a CYP may be self-harming; </w:t>
      </w:r>
    </w:p>
    <w:p w14:paraId="274D0D8D" w14:textId="77777777" w:rsidR="00BA3138" w:rsidRPr="004F1D04" w:rsidRDefault="00BA3138" w:rsidP="00BA3138">
      <w:pPr>
        <w:numPr>
          <w:ilvl w:val="0"/>
          <w:numId w:val="2"/>
        </w:numPr>
        <w:spacing w:before="120" w:after="240" w:line="259" w:lineRule="auto"/>
        <w:ind w:left="1134" w:hanging="425"/>
        <w:contextualSpacing/>
        <w:jc w:val="both"/>
        <w:rPr>
          <w:rFonts w:ascii="Calibri" w:hAnsi="Calibri" w:cs="Calibri"/>
        </w:rPr>
      </w:pPr>
      <w:r w:rsidRPr="004F1D04">
        <w:rPr>
          <w:rFonts w:ascii="Calibri" w:hAnsi="Calibri" w:cs="Calibri"/>
        </w:rPr>
        <w:t xml:space="preserve">feel more confident in broaching the subject of self-harm with a CYP they suspect of self-harming; </w:t>
      </w:r>
    </w:p>
    <w:p w14:paraId="520DAD2B" w14:textId="77777777" w:rsidR="00BA3138" w:rsidRPr="004F1D04" w:rsidRDefault="00BA3138" w:rsidP="00BA3138">
      <w:pPr>
        <w:numPr>
          <w:ilvl w:val="0"/>
          <w:numId w:val="2"/>
        </w:numPr>
        <w:spacing w:before="120" w:after="240" w:line="259" w:lineRule="auto"/>
        <w:ind w:left="1134" w:hanging="425"/>
        <w:contextualSpacing/>
        <w:jc w:val="both"/>
        <w:rPr>
          <w:rFonts w:ascii="Calibri" w:hAnsi="Calibri" w:cs="Calibri"/>
        </w:rPr>
      </w:pPr>
      <w:r w:rsidRPr="004F1D04">
        <w:rPr>
          <w:rFonts w:ascii="Calibri" w:hAnsi="Calibri" w:cs="Calibri"/>
        </w:rPr>
        <w:t xml:space="preserve">focus their support on addressing the cause of the self-harm rather than the action itself; </w:t>
      </w:r>
    </w:p>
    <w:p w14:paraId="71B92761" w14:textId="77777777" w:rsidR="00BA3138" w:rsidRPr="004F1D04" w:rsidRDefault="00BA3138" w:rsidP="00BA3138">
      <w:pPr>
        <w:numPr>
          <w:ilvl w:val="0"/>
          <w:numId w:val="2"/>
        </w:numPr>
        <w:spacing w:before="120" w:after="240" w:line="259" w:lineRule="auto"/>
        <w:ind w:left="1134" w:hanging="425"/>
        <w:contextualSpacing/>
        <w:jc w:val="both"/>
        <w:rPr>
          <w:rFonts w:ascii="Calibri" w:hAnsi="Calibri" w:cs="Calibri"/>
        </w:rPr>
      </w:pPr>
      <w:r w:rsidRPr="004F1D04">
        <w:rPr>
          <w:rFonts w:ascii="Calibri" w:hAnsi="Calibri" w:cs="Calibri"/>
        </w:rPr>
        <w:t>make more timely and effective referrals; and</w:t>
      </w:r>
    </w:p>
    <w:p w14:paraId="6728AF7E" w14:textId="5631D42C" w:rsidR="00BA3138" w:rsidRDefault="00BA3138" w:rsidP="00BA3138">
      <w:pPr>
        <w:numPr>
          <w:ilvl w:val="0"/>
          <w:numId w:val="2"/>
        </w:numPr>
        <w:spacing w:before="120" w:after="240" w:line="259" w:lineRule="auto"/>
        <w:ind w:left="1134" w:hanging="425"/>
        <w:contextualSpacing/>
        <w:jc w:val="both"/>
        <w:rPr>
          <w:rFonts w:ascii="Calibri" w:hAnsi="Calibri" w:cs="Calibri"/>
        </w:rPr>
      </w:pPr>
      <w:r w:rsidRPr="004F1D04">
        <w:rPr>
          <w:rFonts w:ascii="Calibri" w:hAnsi="Calibri" w:cs="Calibri"/>
        </w:rPr>
        <w:t>reduce the incidence, frequency and severity of self-harm in CYP</w:t>
      </w:r>
    </w:p>
    <w:p w14:paraId="1EE16D56" w14:textId="77777777" w:rsidR="00BA3138" w:rsidRPr="004F1D04" w:rsidRDefault="00BA3138" w:rsidP="00BA3138">
      <w:pPr>
        <w:spacing w:before="120" w:after="240" w:line="259" w:lineRule="auto"/>
        <w:ind w:left="1134"/>
        <w:contextualSpacing/>
        <w:jc w:val="both"/>
        <w:rPr>
          <w:rFonts w:ascii="Calibri" w:hAnsi="Calibri" w:cs="Calibri"/>
        </w:rPr>
      </w:pPr>
    </w:p>
    <w:p w14:paraId="492C39AF" w14:textId="77777777" w:rsidR="00BA3138" w:rsidRPr="004F1D04" w:rsidRDefault="00BA3138" w:rsidP="00BA3138">
      <w:pPr>
        <w:spacing w:before="120" w:after="240"/>
        <w:ind w:left="709" w:hanging="709"/>
        <w:jc w:val="both"/>
        <w:rPr>
          <w:rFonts w:ascii="Calibri" w:hAnsi="Calibri" w:cs="Calibri"/>
        </w:rPr>
      </w:pPr>
      <w:r>
        <w:rPr>
          <w:rFonts w:ascii="Calibri" w:hAnsi="Calibri" w:cs="Calibri"/>
        </w:rPr>
        <w:lastRenderedPageBreak/>
        <w:t>4.18</w:t>
      </w:r>
      <w:r w:rsidRPr="004F1D04">
        <w:rPr>
          <w:rFonts w:ascii="Calibri" w:hAnsi="Calibri" w:cs="Calibri"/>
        </w:rPr>
        <w:tab/>
        <w:t xml:space="preserve">The same Study has shown that CYP have also felt the benefits of the support that is now being offered by those who have attended self-harm training; in particular, they have responded very positively to the open, empathic and non-judgmental approaches that are now being adopted by those who attended the training.  </w:t>
      </w:r>
    </w:p>
    <w:p w14:paraId="40ADC651" w14:textId="77777777" w:rsidR="00BA3138" w:rsidRPr="00A80D04" w:rsidRDefault="00BA3138" w:rsidP="00BA3138">
      <w:pPr>
        <w:spacing w:before="120" w:after="240"/>
        <w:ind w:left="709" w:hanging="709"/>
        <w:jc w:val="both"/>
        <w:rPr>
          <w:rFonts w:ascii="Calibri" w:hAnsi="Calibri" w:cs="Calibri"/>
          <w:color w:val="FF0000"/>
        </w:rPr>
      </w:pPr>
      <w:r>
        <w:rPr>
          <w:rFonts w:ascii="Calibri" w:hAnsi="Calibri" w:cs="Calibri"/>
        </w:rPr>
        <w:t>4.19</w:t>
      </w:r>
      <w:r w:rsidRPr="004F1D04">
        <w:rPr>
          <w:rFonts w:ascii="Calibri" w:hAnsi="Calibri" w:cs="Calibri"/>
        </w:rPr>
        <w:tab/>
        <w:t xml:space="preserve">An analysis of the end-of-course evaluation questionnaires for this </w:t>
      </w:r>
      <w:r>
        <w:rPr>
          <w:rFonts w:ascii="Calibri" w:hAnsi="Calibri" w:cs="Calibri"/>
        </w:rPr>
        <w:t>current</w:t>
      </w:r>
      <w:r w:rsidRPr="004F1D04">
        <w:rPr>
          <w:rFonts w:ascii="Calibri" w:hAnsi="Calibri" w:cs="Calibri"/>
        </w:rPr>
        <w:t xml:space="preserve"> commis</w:t>
      </w:r>
      <w:r>
        <w:rPr>
          <w:rFonts w:ascii="Calibri" w:hAnsi="Calibri" w:cs="Calibri"/>
        </w:rPr>
        <w:t>sion has illustrated that the 18</w:t>
      </w:r>
      <w:r w:rsidRPr="004F1D04">
        <w:rPr>
          <w:rFonts w:ascii="Calibri" w:hAnsi="Calibri" w:cs="Calibri"/>
        </w:rPr>
        <w:t xml:space="preserve"> training courses have had an extremely positive impact on those participants representing the health</w:t>
      </w:r>
      <w:r>
        <w:rPr>
          <w:rFonts w:ascii="Calibri" w:hAnsi="Calibri" w:cs="Calibri"/>
        </w:rPr>
        <w:t>, education and social care</w:t>
      </w:r>
      <w:r w:rsidRPr="004F1D04">
        <w:rPr>
          <w:rFonts w:ascii="Calibri" w:hAnsi="Calibri" w:cs="Calibri"/>
        </w:rPr>
        <w:t xml:space="preserve"> sector</w:t>
      </w:r>
      <w:r>
        <w:rPr>
          <w:rFonts w:ascii="Calibri" w:hAnsi="Calibri" w:cs="Calibri"/>
        </w:rPr>
        <w:t>s</w:t>
      </w:r>
      <w:r w:rsidRPr="004F1D04">
        <w:rPr>
          <w:rFonts w:ascii="Calibri" w:hAnsi="Calibri" w:cs="Calibri"/>
        </w:rPr>
        <w:t xml:space="preserve"> throughout Lancashire. </w:t>
      </w:r>
      <w:r>
        <w:rPr>
          <w:rFonts w:ascii="Calibri" w:hAnsi="Calibri" w:cs="Calibri"/>
        </w:rPr>
        <w:t>100% of all 248 participants from these three</w:t>
      </w:r>
      <w:r w:rsidRPr="004F1D04">
        <w:rPr>
          <w:rFonts w:ascii="Calibri" w:hAnsi="Calibri" w:cs="Calibri"/>
        </w:rPr>
        <w:t xml:space="preserve"> sectors reported that their needs and personal learning objectives had been fully met by the training, and that they now had an increased knowledge of self-harm; and an increased confidence in the subject area. </w:t>
      </w:r>
    </w:p>
    <w:p w14:paraId="659DDFCC" w14:textId="7621B745" w:rsidR="00BA3138" w:rsidRDefault="00BA3138" w:rsidP="00BA3138">
      <w:pPr>
        <w:tabs>
          <w:tab w:val="left" w:pos="1701"/>
        </w:tabs>
        <w:spacing w:before="120" w:after="240" w:line="259" w:lineRule="auto"/>
        <w:ind w:left="709" w:hanging="709"/>
        <w:jc w:val="both"/>
        <w:rPr>
          <w:rFonts w:ascii="Calibri" w:eastAsia="Calibri" w:hAnsi="Calibri" w:cs="Calibri"/>
        </w:rPr>
      </w:pPr>
      <w:r>
        <w:rPr>
          <w:rFonts w:ascii="Calibri" w:hAnsi="Calibri" w:cs="Calibri"/>
        </w:rPr>
        <w:t>4.20</w:t>
      </w:r>
      <w:r w:rsidRPr="004F1D04">
        <w:rPr>
          <w:rFonts w:ascii="Calibri" w:hAnsi="Calibri" w:cs="Calibri"/>
        </w:rPr>
        <w:tab/>
      </w:r>
      <w:r w:rsidRPr="004F1D04">
        <w:rPr>
          <w:rFonts w:ascii="Calibri" w:eastAsia="Calibri" w:hAnsi="Calibri" w:cs="Calibri"/>
        </w:rPr>
        <w:t xml:space="preserve">The qualitative data collated from the end-of-course evaluation questionnaires demonstrates very high and consistent levels of satisfaction from participants within </w:t>
      </w:r>
      <w:r w:rsidR="00FA1E54">
        <w:rPr>
          <w:rFonts w:ascii="Calibri" w:eastAsia="Calibri" w:hAnsi="Calibri" w:cs="Calibri"/>
        </w:rPr>
        <w:t>all sectors, including the priority sectors of</w:t>
      </w:r>
      <w:r w:rsidRPr="004F1D04">
        <w:rPr>
          <w:rFonts w:ascii="Calibri" w:eastAsia="Calibri" w:hAnsi="Calibri" w:cs="Calibri"/>
        </w:rPr>
        <w:t xml:space="preserve"> health</w:t>
      </w:r>
      <w:r>
        <w:rPr>
          <w:rFonts w:ascii="Calibri" w:eastAsia="Calibri" w:hAnsi="Calibri" w:cs="Calibri"/>
        </w:rPr>
        <w:t>, education and social care</w:t>
      </w:r>
      <w:r w:rsidRPr="004F1D04">
        <w:rPr>
          <w:rFonts w:ascii="Calibri" w:eastAsia="Calibri" w:hAnsi="Calibri" w:cs="Calibri"/>
        </w:rPr>
        <w:t xml:space="preserve">. It also demonstrates </w:t>
      </w:r>
      <w:r w:rsidR="00802689" w:rsidRPr="004F1D04">
        <w:rPr>
          <w:rFonts w:ascii="Calibri" w:eastAsia="Calibri" w:hAnsi="Calibri" w:cs="Calibri"/>
        </w:rPr>
        <w:t>recognition</w:t>
      </w:r>
      <w:r w:rsidRPr="004F1D04">
        <w:rPr>
          <w:rFonts w:ascii="Calibri" w:eastAsia="Calibri" w:hAnsi="Calibri" w:cs="Calibri"/>
        </w:rPr>
        <w:t xml:space="preserve"> of the value of multi-agency working, and a clear determination by participants to apply their new knowledge in the workplace. For example, several participants listed these as the most useful aspects of the training:</w:t>
      </w:r>
    </w:p>
    <w:p w14:paraId="749F9529" w14:textId="77777777" w:rsidR="00BA3138" w:rsidRDefault="00BA3138" w:rsidP="00BA3138">
      <w:pPr>
        <w:numPr>
          <w:ilvl w:val="0"/>
          <w:numId w:val="11"/>
        </w:numPr>
        <w:spacing w:before="120" w:after="240" w:line="259" w:lineRule="auto"/>
        <w:contextualSpacing/>
        <w:jc w:val="both"/>
        <w:rPr>
          <w:rFonts w:ascii="Calibri" w:eastAsia="Calibri" w:hAnsi="Calibri" w:cs="Calibri"/>
        </w:rPr>
      </w:pPr>
      <w:r w:rsidRPr="004F1D04">
        <w:rPr>
          <w:rFonts w:ascii="Calibri" w:eastAsia="Calibri" w:hAnsi="Calibri" w:cs="Calibri"/>
          <w:i/>
        </w:rPr>
        <w:t xml:space="preserve"> “</w:t>
      </w:r>
      <w:r w:rsidRPr="0016674A">
        <w:rPr>
          <w:rFonts w:ascii="Calibri" w:eastAsia="Calibri" w:hAnsi="Calibri" w:cs="Calibri"/>
          <w:i/>
        </w:rPr>
        <w:t>Helping to look at the issue from a young person's perspective, focussing on them as an individual and less on the self-harm itself. I was shown how to help children keep as safe as possible whilst seeking support.</w:t>
      </w:r>
      <w:r w:rsidRPr="004F1D04">
        <w:rPr>
          <w:rFonts w:ascii="Calibri" w:eastAsia="Calibri" w:hAnsi="Calibri" w:cs="Calibri"/>
          <w:i/>
        </w:rPr>
        <w:t xml:space="preserve">” </w:t>
      </w:r>
      <w:r w:rsidRPr="004F1D04">
        <w:rPr>
          <w:rFonts w:ascii="Calibri" w:eastAsia="Calibri" w:hAnsi="Calibri" w:cs="Calibri"/>
        </w:rPr>
        <w:t>(</w:t>
      </w:r>
      <w:r>
        <w:rPr>
          <w:rFonts w:ascii="Calibri" w:eastAsia="Calibri" w:hAnsi="Calibri" w:cs="Calibri"/>
        </w:rPr>
        <w:t>PSHE Co-ordinator</w:t>
      </w:r>
      <w:r w:rsidRPr="004F1D04">
        <w:rPr>
          <w:rFonts w:ascii="Calibri" w:eastAsia="Calibri" w:hAnsi="Calibri" w:cs="Calibri"/>
        </w:rPr>
        <w:t>)</w:t>
      </w:r>
    </w:p>
    <w:p w14:paraId="292A2FFF" w14:textId="77777777" w:rsidR="00BA3138" w:rsidRPr="0016674A" w:rsidRDefault="00BA3138" w:rsidP="00BA3138">
      <w:pPr>
        <w:numPr>
          <w:ilvl w:val="0"/>
          <w:numId w:val="11"/>
        </w:numPr>
        <w:spacing w:before="120" w:after="240" w:line="259" w:lineRule="auto"/>
        <w:contextualSpacing/>
        <w:jc w:val="both"/>
        <w:rPr>
          <w:rFonts w:ascii="Calibri" w:eastAsia="Calibri" w:hAnsi="Calibri" w:cs="Calibri"/>
          <w:i/>
        </w:rPr>
      </w:pPr>
      <w:r>
        <w:rPr>
          <w:rFonts w:ascii="Calibri" w:eastAsia="Calibri" w:hAnsi="Calibri" w:cs="Calibri"/>
          <w:i/>
        </w:rPr>
        <w:t>“</w:t>
      </w:r>
      <w:r w:rsidRPr="0016674A">
        <w:rPr>
          <w:rFonts w:ascii="Calibri" w:eastAsia="Calibri" w:hAnsi="Calibri" w:cs="Calibri"/>
          <w:i/>
        </w:rPr>
        <w:t>Harm-minimisation strategies were useful</w:t>
      </w:r>
      <w:r>
        <w:rPr>
          <w:rFonts w:ascii="Calibri" w:eastAsia="Calibri" w:hAnsi="Calibri" w:cs="Calibri"/>
          <w:i/>
        </w:rPr>
        <w:t xml:space="preserve">” </w:t>
      </w:r>
      <w:r>
        <w:rPr>
          <w:rFonts w:ascii="Calibri" w:eastAsia="Calibri" w:hAnsi="Calibri" w:cs="Calibri"/>
        </w:rPr>
        <w:t xml:space="preserve"> (Student Support and Intervention Manager)</w:t>
      </w:r>
    </w:p>
    <w:p w14:paraId="528004E7" w14:textId="452EB99F" w:rsidR="00BA3138" w:rsidRPr="0016674A" w:rsidRDefault="00BA3138" w:rsidP="00BA3138">
      <w:pPr>
        <w:numPr>
          <w:ilvl w:val="0"/>
          <w:numId w:val="11"/>
        </w:numPr>
        <w:spacing w:before="120" w:after="240" w:line="259" w:lineRule="auto"/>
        <w:contextualSpacing/>
        <w:jc w:val="both"/>
        <w:rPr>
          <w:rFonts w:ascii="Calibri" w:eastAsia="Calibri" w:hAnsi="Calibri" w:cs="Calibri"/>
          <w:i/>
        </w:rPr>
      </w:pPr>
      <w:r w:rsidRPr="004F1D04">
        <w:rPr>
          <w:rFonts w:ascii="Calibri" w:eastAsia="Calibri" w:hAnsi="Calibri" w:cs="Calibri"/>
          <w:i/>
        </w:rPr>
        <w:t>“</w:t>
      </w:r>
      <w:r w:rsidRPr="0016674A">
        <w:rPr>
          <w:rFonts w:ascii="Calibri" w:eastAsia="Calibri" w:hAnsi="Calibri" w:cs="Calibri"/>
          <w:i/>
        </w:rPr>
        <w:t xml:space="preserve">That self-harm isn't the problem it's just a sign of underlying issues so </w:t>
      </w:r>
      <w:r w:rsidR="00802689" w:rsidRPr="0016674A">
        <w:rPr>
          <w:rFonts w:ascii="Calibri" w:eastAsia="Calibri" w:hAnsi="Calibri" w:cs="Calibri"/>
          <w:i/>
        </w:rPr>
        <w:t>doesn’t</w:t>
      </w:r>
      <w:r w:rsidRPr="0016674A">
        <w:rPr>
          <w:rFonts w:ascii="Calibri" w:eastAsia="Calibri" w:hAnsi="Calibri" w:cs="Calibri"/>
          <w:i/>
        </w:rPr>
        <w:t xml:space="preserve"> just focus on stopping it.</w:t>
      </w:r>
      <w:r w:rsidRPr="004F1D04">
        <w:rPr>
          <w:rFonts w:ascii="Calibri" w:eastAsia="Calibri" w:hAnsi="Calibri" w:cs="Calibri"/>
          <w:i/>
        </w:rPr>
        <w:t xml:space="preserve">” </w:t>
      </w:r>
      <w:r w:rsidRPr="004F1D04">
        <w:rPr>
          <w:rFonts w:ascii="Calibri" w:eastAsia="Calibri" w:hAnsi="Calibri" w:cs="Calibri"/>
        </w:rPr>
        <w:t>(</w:t>
      </w:r>
      <w:r>
        <w:rPr>
          <w:rFonts w:ascii="Calibri" w:eastAsia="Calibri" w:hAnsi="Calibri" w:cs="Calibri"/>
        </w:rPr>
        <w:t>Learning Mentor</w:t>
      </w:r>
      <w:r w:rsidRPr="004F1D04">
        <w:rPr>
          <w:rFonts w:ascii="Calibri" w:eastAsia="Calibri" w:hAnsi="Calibri" w:cs="Calibri"/>
        </w:rPr>
        <w:t>)</w:t>
      </w:r>
      <w:r w:rsidRPr="004F1D04">
        <w:rPr>
          <w:rFonts w:ascii="Calibri" w:eastAsia="Calibri" w:hAnsi="Calibri" w:cs="Calibri"/>
          <w:color w:val="FF0000"/>
        </w:rPr>
        <w:t xml:space="preserve"> </w:t>
      </w:r>
    </w:p>
    <w:p w14:paraId="144905C3" w14:textId="77777777" w:rsidR="00BA3138" w:rsidRPr="0016674A" w:rsidRDefault="00BA3138" w:rsidP="00BA3138">
      <w:pPr>
        <w:numPr>
          <w:ilvl w:val="0"/>
          <w:numId w:val="11"/>
        </w:numPr>
        <w:spacing w:before="120" w:after="240" w:line="259" w:lineRule="auto"/>
        <w:contextualSpacing/>
        <w:jc w:val="both"/>
        <w:rPr>
          <w:rFonts w:ascii="Calibri" w:eastAsia="Calibri" w:hAnsi="Calibri" w:cs="Calibri"/>
          <w:i/>
        </w:rPr>
      </w:pPr>
      <w:r w:rsidRPr="0016674A">
        <w:rPr>
          <w:rFonts w:ascii="Calibri" w:eastAsia="Calibri" w:hAnsi="Calibri" w:cs="Calibri"/>
          <w:i/>
        </w:rPr>
        <w:t>“The personal experiences that were shared. Thinking about it from a young person's perspective especially if considering taking everything away from them.”</w:t>
      </w:r>
      <w:r w:rsidRPr="0016674A">
        <w:rPr>
          <w:rFonts w:ascii="Calibri" w:eastAsia="Calibri" w:hAnsi="Calibri" w:cs="Calibri"/>
        </w:rPr>
        <w:t xml:space="preserve"> (School Nurse)</w:t>
      </w:r>
    </w:p>
    <w:p w14:paraId="506EB646" w14:textId="44CD91DB" w:rsidR="00BA3138" w:rsidRPr="0016674A" w:rsidRDefault="00BA3138" w:rsidP="00BA3138">
      <w:pPr>
        <w:numPr>
          <w:ilvl w:val="0"/>
          <w:numId w:val="11"/>
        </w:numPr>
        <w:spacing w:before="120" w:after="240" w:line="259" w:lineRule="auto"/>
        <w:contextualSpacing/>
        <w:jc w:val="both"/>
        <w:rPr>
          <w:rFonts w:ascii="Calibri" w:eastAsia="Calibri" w:hAnsi="Calibri" w:cs="Calibri"/>
          <w:i/>
        </w:rPr>
      </w:pPr>
      <w:r>
        <w:rPr>
          <w:rFonts w:ascii="Calibri" w:eastAsia="Calibri" w:hAnsi="Calibri" w:cs="Calibri"/>
          <w:i/>
        </w:rPr>
        <w:t>“</w:t>
      </w:r>
      <w:r w:rsidRPr="0016674A">
        <w:rPr>
          <w:rFonts w:ascii="Calibri" w:eastAsia="Calibri" w:hAnsi="Calibri" w:cs="Calibri"/>
          <w:i/>
        </w:rPr>
        <w:t xml:space="preserve">Group work and honest experiences/accounts. </w:t>
      </w:r>
      <w:r w:rsidR="00802689" w:rsidRPr="0016674A">
        <w:rPr>
          <w:rFonts w:ascii="Calibri" w:eastAsia="Calibri" w:hAnsi="Calibri" w:cs="Calibri"/>
          <w:i/>
        </w:rPr>
        <w:t>Thank you</w:t>
      </w:r>
      <w:r w:rsidRPr="0016674A">
        <w:rPr>
          <w:rFonts w:ascii="Calibri" w:eastAsia="Calibri" w:hAnsi="Calibri" w:cs="Calibri"/>
          <w:i/>
        </w:rPr>
        <w:t xml:space="preserve"> so much this was a really helpful honest presentation, really enjoyed the day</w:t>
      </w:r>
      <w:r>
        <w:rPr>
          <w:rFonts w:ascii="Calibri" w:eastAsia="Calibri" w:hAnsi="Calibri" w:cs="Calibri"/>
          <w:i/>
        </w:rPr>
        <w:t xml:space="preserve">” </w:t>
      </w:r>
      <w:r>
        <w:rPr>
          <w:rFonts w:ascii="Calibri" w:eastAsia="Calibri" w:hAnsi="Calibri" w:cs="Calibri"/>
        </w:rPr>
        <w:t>(Safeguarding Lead, Health)</w:t>
      </w:r>
    </w:p>
    <w:p w14:paraId="42536A41" w14:textId="77777777" w:rsidR="00BA3138" w:rsidRPr="007628F6" w:rsidRDefault="00BA3138" w:rsidP="00BA3138">
      <w:pPr>
        <w:numPr>
          <w:ilvl w:val="0"/>
          <w:numId w:val="11"/>
        </w:numPr>
        <w:spacing w:before="120" w:after="240" w:line="259" w:lineRule="auto"/>
        <w:contextualSpacing/>
        <w:jc w:val="both"/>
        <w:rPr>
          <w:rFonts w:ascii="Calibri" w:eastAsia="Calibri" w:hAnsi="Calibri" w:cs="Calibri"/>
          <w:i/>
        </w:rPr>
      </w:pPr>
      <w:r w:rsidRPr="004F1D04">
        <w:rPr>
          <w:rFonts w:ascii="Calibri" w:eastAsia="Calibri" w:hAnsi="Calibri" w:cs="Calibri"/>
          <w:i/>
        </w:rPr>
        <w:t>“</w:t>
      </w:r>
      <w:r w:rsidRPr="0016674A">
        <w:rPr>
          <w:rFonts w:ascii="Calibri" w:eastAsia="Calibri" w:hAnsi="Calibri" w:cs="Calibri"/>
          <w:i/>
        </w:rPr>
        <w:t>That sometimes it is ok to just listen - don't take away the control from the young person by trying to do too much</w:t>
      </w:r>
      <w:r w:rsidRPr="004F1D04">
        <w:rPr>
          <w:rFonts w:ascii="Calibri" w:eastAsia="Calibri" w:hAnsi="Calibri" w:cs="Calibri"/>
          <w:i/>
        </w:rPr>
        <w:t xml:space="preserve">” </w:t>
      </w:r>
      <w:r>
        <w:rPr>
          <w:rFonts w:ascii="Calibri" w:eastAsia="Calibri" w:hAnsi="Calibri" w:cs="Calibri"/>
        </w:rPr>
        <w:t>(Counsellor</w:t>
      </w:r>
      <w:r w:rsidRPr="004F1D04">
        <w:rPr>
          <w:rFonts w:ascii="Calibri" w:eastAsia="Calibri" w:hAnsi="Calibri" w:cs="Calibri"/>
        </w:rPr>
        <w:t>)</w:t>
      </w:r>
    </w:p>
    <w:p w14:paraId="15201CC1" w14:textId="77777777" w:rsidR="00BA3138" w:rsidRPr="00686838" w:rsidRDefault="00BA3138" w:rsidP="00BA3138">
      <w:pPr>
        <w:numPr>
          <w:ilvl w:val="0"/>
          <w:numId w:val="11"/>
        </w:numPr>
        <w:spacing w:before="120" w:after="240" w:line="259" w:lineRule="auto"/>
        <w:contextualSpacing/>
        <w:jc w:val="both"/>
        <w:rPr>
          <w:rFonts w:ascii="Calibri" w:eastAsia="Calibri" w:hAnsi="Calibri" w:cs="Calibri"/>
          <w:i/>
        </w:rPr>
      </w:pPr>
      <w:r w:rsidRPr="007628F6">
        <w:rPr>
          <w:rFonts w:ascii="Calibri" w:eastAsia="Calibri" w:hAnsi="Calibri" w:cs="Calibri"/>
          <w:i/>
        </w:rPr>
        <w:t>“Personal experience/professional experience shared in group”</w:t>
      </w:r>
      <w:r>
        <w:rPr>
          <w:rFonts w:ascii="Calibri" w:eastAsia="Calibri" w:hAnsi="Calibri" w:cs="Calibri"/>
        </w:rPr>
        <w:t xml:space="preserve"> (Counsellor)</w:t>
      </w:r>
    </w:p>
    <w:p w14:paraId="0BFBC320" w14:textId="3FC526FD" w:rsidR="00BA3138" w:rsidRPr="004F1D04" w:rsidRDefault="00BA3138" w:rsidP="00BA3138">
      <w:pPr>
        <w:numPr>
          <w:ilvl w:val="0"/>
          <w:numId w:val="11"/>
        </w:numPr>
        <w:spacing w:before="120" w:after="240" w:line="259" w:lineRule="auto"/>
        <w:contextualSpacing/>
        <w:jc w:val="both"/>
        <w:rPr>
          <w:rFonts w:ascii="Calibri" w:eastAsia="Calibri" w:hAnsi="Calibri" w:cs="Calibri"/>
          <w:i/>
        </w:rPr>
      </w:pPr>
      <w:r>
        <w:rPr>
          <w:rFonts w:ascii="Calibri" w:eastAsia="Calibri" w:hAnsi="Calibri" w:cs="Calibri"/>
          <w:i/>
        </w:rPr>
        <w:t>“</w:t>
      </w:r>
      <w:r w:rsidRPr="00686838">
        <w:rPr>
          <w:rFonts w:ascii="Calibri" w:eastAsia="Calibri" w:hAnsi="Calibri" w:cs="Calibri"/>
          <w:i/>
        </w:rPr>
        <w:t>Areas about stigma, language, barriers to y</w:t>
      </w:r>
      <w:r w:rsidR="00802689">
        <w:rPr>
          <w:rFonts w:ascii="Calibri" w:eastAsia="Calibri" w:hAnsi="Calibri" w:cs="Calibri"/>
          <w:i/>
        </w:rPr>
        <w:t xml:space="preserve">oung </w:t>
      </w:r>
      <w:r w:rsidRPr="00686838">
        <w:rPr>
          <w:rFonts w:ascii="Calibri" w:eastAsia="Calibri" w:hAnsi="Calibri" w:cs="Calibri"/>
          <w:i/>
        </w:rPr>
        <w:t>p</w:t>
      </w:r>
      <w:r w:rsidR="00802689">
        <w:rPr>
          <w:rFonts w:ascii="Calibri" w:eastAsia="Calibri" w:hAnsi="Calibri" w:cs="Calibri"/>
          <w:i/>
        </w:rPr>
        <w:t>eople</w:t>
      </w:r>
      <w:r w:rsidRPr="00686838">
        <w:rPr>
          <w:rFonts w:ascii="Calibri" w:eastAsia="Calibri" w:hAnsi="Calibri" w:cs="Calibri"/>
          <w:i/>
        </w:rPr>
        <w:t xml:space="preserve"> seeking help, stereotypical behaviours that I can challenge</w:t>
      </w:r>
      <w:r>
        <w:rPr>
          <w:rFonts w:ascii="Calibri" w:eastAsia="Calibri" w:hAnsi="Calibri" w:cs="Calibri"/>
          <w:i/>
        </w:rPr>
        <w:t xml:space="preserve">” </w:t>
      </w:r>
      <w:r w:rsidRPr="00686838">
        <w:rPr>
          <w:rFonts w:ascii="Calibri" w:eastAsia="Calibri" w:hAnsi="Calibri" w:cs="Calibri"/>
        </w:rPr>
        <w:t>(Cognitive Analytical Therapist)</w:t>
      </w:r>
    </w:p>
    <w:p w14:paraId="54796024" w14:textId="77777777" w:rsidR="00BA3138" w:rsidRPr="004A29D8" w:rsidRDefault="00BA3138" w:rsidP="00BA3138">
      <w:pPr>
        <w:numPr>
          <w:ilvl w:val="0"/>
          <w:numId w:val="11"/>
        </w:numPr>
        <w:spacing w:before="120" w:after="240" w:line="259" w:lineRule="auto"/>
        <w:contextualSpacing/>
        <w:jc w:val="both"/>
        <w:rPr>
          <w:rFonts w:ascii="Calibri" w:eastAsia="Calibri" w:hAnsi="Calibri" w:cs="Calibri"/>
          <w:i/>
        </w:rPr>
      </w:pPr>
      <w:r w:rsidRPr="004F1D04">
        <w:rPr>
          <w:rFonts w:ascii="Calibri" w:eastAsia="Calibri" w:hAnsi="Calibri" w:cs="Calibri"/>
          <w:i/>
        </w:rPr>
        <w:t xml:space="preserve"> “</w:t>
      </w:r>
      <w:r w:rsidRPr="007628F6">
        <w:rPr>
          <w:rFonts w:ascii="Calibri" w:eastAsia="Calibri" w:hAnsi="Calibri" w:cs="Calibri"/>
          <w:i/>
        </w:rPr>
        <w:t>Overall under</w:t>
      </w:r>
      <w:r>
        <w:rPr>
          <w:rFonts w:ascii="Calibri" w:eastAsia="Calibri" w:hAnsi="Calibri" w:cs="Calibri"/>
          <w:i/>
        </w:rPr>
        <w:t xml:space="preserve">standing of self-harm – that it </w:t>
      </w:r>
      <w:r w:rsidRPr="007628F6">
        <w:rPr>
          <w:rFonts w:ascii="Calibri" w:eastAsia="Calibri" w:hAnsi="Calibri" w:cs="Calibri"/>
          <w:i/>
        </w:rPr>
        <w:t>is a sign of distress so don't focus too hard on 'stopping' it without acknowledging the underlying distress</w:t>
      </w:r>
      <w:r w:rsidRPr="004F1D04">
        <w:rPr>
          <w:rFonts w:ascii="Calibri" w:eastAsia="Calibri" w:hAnsi="Calibri" w:cs="Calibri"/>
          <w:i/>
        </w:rPr>
        <w:t xml:space="preserve">” </w:t>
      </w:r>
      <w:r w:rsidRPr="004F1D04">
        <w:rPr>
          <w:rFonts w:ascii="Calibri" w:eastAsia="Calibri" w:hAnsi="Calibri" w:cs="Calibri"/>
        </w:rPr>
        <w:t>(</w:t>
      </w:r>
      <w:r>
        <w:rPr>
          <w:rFonts w:ascii="Calibri" w:eastAsia="Calibri" w:hAnsi="Calibri" w:cs="Calibri"/>
        </w:rPr>
        <w:t>Emotional Health and Wellbeing Practitioner</w:t>
      </w:r>
      <w:r w:rsidRPr="004F1D04">
        <w:rPr>
          <w:rFonts w:ascii="Calibri" w:eastAsia="Calibri" w:hAnsi="Calibri" w:cs="Calibri"/>
        </w:rPr>
        <w:t>)</w:t>
      </w:r>
    </w:p>
    <w:p w14:paraId="4F6A23C9" w14:textId="77777777" w:rsidR="00BA3138" w:rsidRPr="004A29D8" w:rsidRDefault="00BA3138" w:rsidP="00BA3138">
      <w:pPr>
        <w:numPr>
          <w:ilvl w:val="0"/>
          <w:numId w:val="11"/>
        </w:numPr>
        <w:spacing w:before="120" w:after="240" w:line="259" w:lineRule="auto"/>
        <w:contextualSpacing/>
        <w:jc w:val="both"/>
        <w:rPr>
          <w:rFonts w:ascii="Calibri" w:eastAsia="Calibri" w:hAnsi="Calibri" w:cs="Calibri"/>
          <w:i/>
        </w:rPr>
      </w:pPr>
      <w:r w:rsidRPr="004A29D8">
        <w:rPr>
          <w:rFonts w:ascii="Calibri" w:eastAsia="Calibri" w:hAnsi="Calibri" w:cs="Calibri"/>
          <w:i/>
        </w:rPr>
        <w:t>“Working in groups. Multi-agency aspect”</w:t>
      </w:r>
      <w:r>
        <w:rPr>
          <w:rFonts w:ascii="Calibri" w:eastAsia="Calibri" w:hAnsi="Calibri" w:cs="Calibri"/>
        </w:rPr>
        <w:t xml:space="preserve"> (High Intensity Therapist)</w:t>
      </w:r>
    </w:p>
    <w:p w14:paraId="35EBC6A3" w14:textId="77777777" w:rsidR="00BA3138" w:rsidRPr="004F1D04" w:rsidRDefault="00BA3138" w:rsidP="00BA3138">
      <w:pPr>
        <w:numPr>
          <w:ilvl w:val="0"/>
          <w:numId w:val="11"/>
        </w:numPr>
        <w:spacing w:before="120" w:after="240" w:line="259" w:lineRule="auto"/>
        <w:contextualSpacing/>
        <w:jc w:val="both"/>
        <w:rPr>
          <w:rFonts w:ascii="Calibri" w:eastAsia="Calibri" w:hAnsi="Calibri" w:cs="Calibri"/>
          <w:i/>
        </w:rPr>
      </w:pPr>
      <w:r w:rsidRPr="004A29D8">
        <w:rPr>
          <w:rFonts w:ascii="Calibri" w:eastAsia="Calibri" w:hAnsi="Calibri" w:cs="Calibri"/>
          <w:i/>
        </w:rPr>
        <w:t>“Shared experiences of the trainer and other group members.”</w:t>
      </w:r>
      <w:r>
        <w:rPr>
          <w:rFonts w:ascii="Calibri" w:eastAsia="Calibri" w:hAnsi="Calibri" w:cs="Calibri"/>
        </w:rPr>
        <w:t xml:space="preserve"> (Senior Staff Nurse)</w:t>
      </w:r>
    </w:p>
    <w:p w14:paraId="31303548" w14:textId="77777777" w:rsidR="00BA3138" w:rsidRPr="004F1D04" w:rsidRDefault="00BA3138" w:rsidP="00BA3138">
      <w:pPr>
        <w:numPr>
          <w:ilvl w:val="0"/>
          <w:numId w:val="11"/>
        </w:numPr>
        <w:spacing w:before="120" w:after="240" w:line="259" w:lineRule="auto"/>
        <w:contextualSpacing/>
        <w:jc w:val="both"/>
        <w:rPr>
          <w:rFonts w:ascii="Calibri" w:eastAsia="Calibri" w:hAnsi="Calibri" w:cs="Calibri"/>
          <w:i/>
        </w:rPr>
      </w:pPr>
      <w:r w:rsidRPr="004F1D04">
        <w:rPr>
          <w:rFonts w:ascii="Calibri" w:eastAsia="Calibri" w:hAnsi="Calibri" w:cs="Calibri"/>
          <w:i/>
        </w:rPr>
        <w:t xml:space="preserve"> “</w:t>
      </w:r>
      <w:r w:rsidRPr="007628F6">
        <w:rPr>
          <w:rFonts w:ascii="Calibri" w:eastAsia="Calibri" w:hAnsi="Calibri" w:cs="Calibri"/>
          <w:i/>
        </w:rPr>
        <w:t>Understanding the perspective of the person who has self-harmed. Helping whilst giving control to the young person</w:t>
      </w:r>
      <w:r w:rsidRPr="004F1D04">
        <w:rPr>
          <w:rFonts w:ascii="Calibri" w:eastAsia="Calibri" w:hAnsi="Calibri" w:cs="Calibri"/>
          <w:i/>
        </w:rPr>
        <w:t xml:space="preserve">” </w:t>
      </w:r>
      <w:r w:rsidRPr="004F1D04">
        <w:rPr>
          <w:rFonts w:ascii="Calibri" w:eastAsia="Calibri" w:hAnsi="Calibri" w:cs="Calibri"/>
        </w:rPr>
        <w:t>(</w:t>
      </w:r>
      <w:r>
        <w:rPr>
          <w:rFonts w:ascii="Calibri" w:eastAsia="Calibri" w:hAnsi="Calibri" w:cs="Calibri"/>
        </w:rPr>
        <w:t>Deputy Lead, Therapeutic Parent</w:t>
      </w:r>
      <w:r w:rsidRPr="004F1D04">
        <w:rPr>
          <w:rFonts w:ascii="Calibri" w:eastAsia="Calibri" w:hAnsi="Calibri" w:cs="Calibri"/>
        </w:rPr>
        <w:t>)</w:t>
      </w:r>
    </w:p>
    <w:p w14:paraId="2178CB5F" w14:textId="77777777" w:rsidR="00BA3138" w:rsidRDefault="00BA3138" w:rsidP="00BA3138">
      <w:pPr>
        <w:numPr>
          <w:ilvl w:val="0"/>
          <w:numId w:val="11"/>
        </w:numPr>
        <w:spacing w:before="120" w:after="240" w:line="259" w:lineRule="auto"/>
        <w:contextualSpacing/>
        <w:jc w:val="both"/>
        <w:rPr>
          <w:rFonts w:ascii="Calibri" w:eastAsia="Calibri" w:hAnsi="Calibri" w:cs="Calibri"/>
        </w:rPr>
      </w:pPr>
      <w:r w:rsidRPr="007628F6">
        <w:rPr>
          <w:rFonts w:ascii="Calibri" w:eastAsia="Calibri" w:hAnsi="Calibri" w:cs="Calibri"/>
          <w:i/>
        </w:rPr>
        <w:t xml:space="preserve">“Group discussions and other people's experiences” </w:t>
      </w:r>
      <w:r w:rsidRPr="007628F6">
        <w:rPr>
          <w:rFonts w:ascii="Calibri" w:eastAsia="Calibri" w:hAnsi="Calibri" w:cs="Calibri"/>
        </w:rPr>
        <w:t>(Senior Therapeutic Worker)</w:t>
      </w:r>
    </w:p>
    <w:p w14:paraId="321EC88A" w14:textId="77777777" w:rsidR="00BA3138" w:rsidRDefault="00BA3138" w:rsidP="00BA3138">
      <w:pPr>
        <w:numPr>
          <w:ilvl w:val="0"/>
          <w:numId w:val="11"/>
        </w:numPr>
        <w:spacing w:before="120" w:after="240" w:line="259" w:lineRule="auto"/>
        <w:contextualSpacing/>
        <w:jc w:val="both"/>
        <w:rPr>
          <w:rFonts w:ascii="Calibri" w:eastAsia="Calibri" w:hAnsi="Calibri" w:cs="Calibri"/>
        </w:rPr>
      </w:pPr>
      <w:r>
        <w:rPr>
          <w:rFonts w:ascii="Calibri" w:eastAsia="Calibri" w:hAnsi="Calibri" w:cs="Calibri"/>
        </w:rPr>
        <w:t>“</w:t>
      </w:r>
      <w:r w:rsidRPr="007628F6">
        <w:rPr>
          <w:rFonts w:ascii="Calibri" w:eastAsia="Calibri" w:hAnsi="Calibri" w:cs="Calibri"/>
          <w:i/>
        </w:rPr>
        <w:t xml:space="preserve">Boys/men's behaviours. Suicidal intent” </w:t>
      </w:r>
      <w:r w:rsidRPr="007628F6">
        <w:rPr>
          <w:rFonts w:ascii="Calibri" w:eastAsia="Calibri" w:hAnsi="Calibri" w:cs="Calibri"/>
        </w:rPr>
        <w:t>(</w:t>
      </w:r>
      <w:r>
        <w:rPr>
          <w:rFonts w:ascii="Calibri" w:eastAsia="Calibri" w:hAnsi="Calibri" w:cs="Calibri"/>
        </w:rPr>
        <w:t>Staff Nurse</w:t>
      </w:r>
      <w:r w:rsidRPr="007628F6">
        <w:rPr>
          <w:rFonts w:ascii="Calibri" w:eastAsia="Calibri" w:hAnsi="Calibri" w:cs="Calibri"/>
        </w:rPr>
        <w:t>)</w:t>
      </w:r>
    </w:p>
    <w:p w14:paraId="6200257B" w14:textId="77777777" w:rsidR="00BA3138" w:rsidRDefault="00BA3138" w:rsidP="00BA3138">
      <w:pPr>
        <w:numPr>
          <w:ilvl w:val="0"/>
          <w:numId w:val="11"/>
        </w:numPr>
        <w:spacing w:before="120" w:after="240" w:line="259" w:lineRule="auto"/>
        <w:contextualSpacing/>
        <w:jc w:val="both"/>
        <w:rPr>
          <w:rFonts w:ascii="Calibri" w:eastAsia="Calibri" w:hAnsi="Calibri" w:cs="Calibri"/>
        </w:rPr>
      </w:pPr>
      <w:r w:rsidRPr="00686838">
        <w:rPr>
          <w:rFonts w:ascii="Calibri" w:eastAsia="Calibri" w:hAnsi="Calibri" w:cs="Calibri"/>
          <w:i/>
        </w:rPr>
        <w:t>“Overall understanding of self-harm and reasons for it and ways to approach it</w:t>
      </w:r>
      <w:r>
        <w:rPr>
          <w:rFonts w:ascii="Calibri" w:eastAsia="Calibri" w:hAnsi="Calibri" w:cs="Calibri"/>
        </w:rPr>
        <w:t>” (GP)</w:t>
      </w:r>
    </w:p>
    <w:p w14:paraId="3AAAC73C" w14:textId="77777777" w:rsidR="00BA3138" w:rsidRPr="007628F6" w:rsidRDefault="00BA3138" w:rsidP="00BA3138">
      <w:pPr>
        <w:numPr>
          <w:ilvl w:val="0"/>
          <w:numId w:val="11"/>
        </w:numPr>
        <w:spacing w:before="120" w:after="240" w:line="259" w:lineRule="auto"/>
        <w:contextualSpacing/>
        <w:jc w:val="both"/>
        <w:rPr>
          <w:rFonts w:ascii="Calibri" w:eastAsia="Calibri" w:hAnsi="Calibri" w:cs="Calibri"/>
        </w:rPr>
      </w:pPr>
      <w:r w:rsidRPr="00686838">
        <w:rPr>
          <w:rFonts w:ascii="Calibri" w:eastAsia="Calibri" w:hAnsi="Calibri" w:cs="Calibri"/>
          <w:i/>
        </w:rPr>
        <w:lastRenderedPageBreak/>
        <w:t>“It was an excellent course and I really am pleased I attended. Lots of new and important tips for how I should deal with a person who self-harms. How to approach/</w:t>
      </w:r>
      <w:r>
        <w:rPr>
          <w:rFonts w:ascii="Calibri" w:eastAsia="Calibri" w:hAnsi="Calibri" w:cs="Calibri"/>
          <w:i/>
        </w:rPr>
        <w:t xml:space="preserve"> </w:t>
      </w:r>
      <w:r w:rsidRPr="00686838">
        <w:rPr>
          <w:rFonts w:ascii="Calibri" w:eastAsia="Calibri" w:hAnsi="Calibri" w:cs="Calibri"/>
          <w:i/>
        </w:rPr>
        <w:t>how to follow these”</w:t>
      </w:r>
      <w:r>
        <w:rPr>
          <w:rFonts w:ascii="Calibri" w:eastAsia="Calibri" w:hAnsi="Calibri" w:cs="Calibri"/>
        </w:rPr>
        <w:t xml:space="preserve"> (GP)</w:t>
      </w:r>
    </w:p>
    <w:p w14:paraId="44AA23AF" w14:textId="7F091D0C" w:rsidR="00BA3138" w:rsidRPr="00686838" w:rsidRDefault="00BA3138" w:rsidP="00BA3138">
      <w:pPr>
        <w:numPr>
          <w:ilvl w:val="0"/>
          <w:numId w:val="11"/>
        </w:numPr>
        <w:spacing w:before="120" w:after="240" w:line="259" w:lineRule="auto"/>
        <w:contextualSpacing/>
        <w:jc w:val="both"/>
        <w:rPr>
          <w:rFonts w:ascii="Calibri" w:eastAsia="Calibri" w:hAnsi="Calibri" w:cs="Calibri"/>
          <w:i/>
        </w:rPr>
      </w:pPr>
      <w:r w:rsidRPr="004F1D04">
        <w:rPr>
          <w:rFonts w:ascii="Calibri" w:eastAsia="Calibri" w:hAnsi="Calibri" w:cs="Calibri"/>
          <w:i/>
        </w:rPr>
        <w:t>“</w:t>
      </w:r>
      <w:r w:rsidRPr="007628F6">
        <w:rPr>
          <w:rFonts w:ascii="Calibri" w:eastAsia="Calibri" w:hAnsi="Calibri" w:cs="Calibri"/>
          <w:i/>
        </w:rPr>
        <w:t>Confidence on appr</w:t>
      </w:r>
      <w:r>
        <w:rPr>
          <w:rFonts w:ascii="Calibri" w:eastAsia="Calibri" w:hAnsi="Calibri" w:cs="Calibri"/>
          <w:i/>
        </w:rPr>
        <w:t>o</w:t>
      </w:r>
      <w:r w:rsidRPr="007628F6">
        <w:rPr>
          <w:rFonts w:ascii="Calibri" w:eastAsia="Calibri" w:hAnsi="Calibri" w:cs="Calibri"/>
          <w:i/>
        </w:rPr>
        <w:t>aching y</w:t>
      </w:r>
      <w:r w:rsidR="00802689">
        <w:rPr>
          <w:rFonts w:ascii="Calibri" w:eastAsia="Calibri" w:hAnsi="Calibri" w:cs="Calibri"/>
          <w:i/>
        </w:rPr>
        <w:t xml:space="preserve">oung </w:t>
      </w:r>
      <w:r w:rsidRPr="007628F6">
        <w:rPr>
          <w:rFonts w:ascii="Calibri" w:eastAsia="Calibri" w:hAnsi="Calibri" w:cs="Calibri"/>
          <w:i/>
        </w:rPr>
        <w:t>p</w:t>
      </w:r>
      <w:r w:rsidR="00802689">
        <w:rPr>
          <w:rFonts w:ascii="Calibri" w:eastAsia="Calibri" w:hAnsi="Calibri" w:cs="Calibri"/>
          <w:i/>
        </w:rPr>
        <w:t>eople</w:t>
      </w:r>
      <w:r w:rsidRPr="007628F6">
        <w:rPr>
          <w:rFonts w:ascii="Calibri" w:eastAsia="Calibri" w:hAnsi="Calibri" w:cs="Calibri"/>
          <w:i/>
        </w:rPr>
        <w:t xml:space="preserve"> and overall expectations of dealing with self-harm. The presentation was brilliant - kept me fully engaged all day</w:t>
      </w:r>
      <w:r w:rsidRPr="004F1D04">
        <w:rPr>
          <w:rFonts w:ascii="Calibri" w:eastAsia="Calibri" w:hAnsi="Calibri" w:cs="Calibri"/>
          <w:i/>
        </w:rPr>
        <w:t xml:space="preserve">” </w:t>
      </w:r>
      <w:r w:rsidRPr="004F1D04">
        <w:rPr>
          <w:rFonts w:ascii="Calibri" w:eastAsia="Calibri" w:hAnsi="Calibri" w:cs="Calibri"/>
        </w:rPr>
        <w:t>(</w:t>
      </w:r>
      <w:r>
        <w:rPr>
          <w:rFonts w:ascii="Calibri" w:eastAsia="Calibri" w:hAnsi="Calibri" w:cs="Calibri"/>
        </w:rPr>
        <w:t>Chartered Psychologist</w:t>
      </w:r>
      <w:r w:rsidRPr="004F1D04">
        <w:rPr>
          <w:rFonts w:ascii="Calibri" w:eastAsia="Calibri" w:hAnsi="Calibri" w:cs="Calibri"/>
        </w:rPr>
        <w:t>)</w:t>
      </w:r>
    </w:p>
    <w:p w14:paraId="4E27D713" w14:textId="77777777" w:rsidR="00BA3138" w:rsidRPr="004F1D04" w:rsidRDefault="00BA3138" w:rsidP="00BA3138">
      <w:pPr>
        <w:numPr>
          <w:ilvl w:val="0"/>
          <w:numId w:val="11"/>
        </w:numPr>
        <w:spacing w:before="120" w:after="240" w:line="259" w:lineRule="auto"/>
        <w:contextualSpacing/>
        <w:jc w:val="both"/>
        <w:rPr>
          <w:rFonts w:ascii="Calibri" w:eastAsia="Calibri" w:hAnsi="Calibri" w:cs="Calibri"/>
          <w:i/>
        </w:rPr>
      </w:pPr>
      <w:r>
        <w:rPr>
          <w:rFonts w:ascii="Calibri" w:eastAsia="Calibri" w:hAnsi="Calibri" w:cs="Calibri"/>
        </w:rPr>
        <w:t>“</w:t>
      </w:r>
      <w:r w:rsidRPr="00686838">
        <w:rPr>
          <w:rFonts w:ascii="Calibri" w:eastAsia="Calibri" w:hAnsi="Calibri" w:cs="Calibri"/>
          <w:i/>
        </w:rPr>
        <w:t>All of it! Most useful, informative and engaging training I've been on for a long time</w:t>
      </w:r>
      <w:r>
        <w:rPr>
          <w:rFonts w:ascii="Calibri" w:eastAsia="Calibri" w:hAnsi="Calibri" w:cs="Calibri"/>
        </w:rPr>
        <w:t>” (Senior CAMHS Practitioner)</w:t>
      </w:r>
    </w:p>
    <w:p w14:paraId="6972E052" w14:textId="77777777" w:rsidR="00BA3138" w:rsidRPr="009A6EF6" w:rsidRDefault="00BA3138" w:rsidP="00BA3138">
      <w:pPr>
        <w:numPr>
          <w:ilvl w:val="0"/>
          <w:numId w:val="11"/>
        </w:numPr>
        <w:spacing w:before="120" w:after="240" w:line="259" w:lineRule="auto"/>
        <w:contextualSpacing/>
        <w:jc w:val="both"/>
        <w:rPr>
          <w:rFonts w:ascii="Calibri" w:eastAsia="Calibri" w:hAnsi="Calibri" w:cs="Calibri"/>
          <w:i/>
        </w:rPr>
      </w:pPr>
      <w:r w:rsidRPr="004F1D04">
        <w:rPr>
          <w:rFonts w:ascii="Calibri" w:eastAsia="Calibri" w:hAnsi="Calibri" w:cs="Calibri"/>
          <w:i/>
        </w:rPr>
        <w:t>“</w:t>
      </w:r>
      <w:r w:rsidRPr="007628F6">
        <w:rPr>
          <w:rFonts w:ascii="Calibri" w:eastAsia="Calibri" w:hAnsi="Calibri" w:cs="Calibri"/>
          <w:i/>
        </w:rPr>
        <w:t xml:space="preserve">Awareness that self-harm cannot be looked at in isolation as it is </w:t>
      </w:r>
      <w:r>
        <w:rPr>
          <w:rFonts w:ascii="Calibri" w:eastAsia="Calibri" w:hAnsi="Calibri" w:cs="Calibri"/>
          <w:i/>
        </w:rPr>
        <w:t>usually just the tip of the ice</w:t>
      </w:r>
      <w:r w:rsidRPr="007628F6">
        <w:rPr>
          <w:rFonts w:ascii="Calibri" w:eastAsia="Calibri" w:hAnsi="Calibri" w:cs="Calibri"/>
          <w:i/>
        </w:rPr>
        <w:t>berg and there are underlying issues.</w:t>
      </w:r>
      <w:r w:rsidRPr="004F1D04">
        <w:rPr>
          <w:rFonts w:ascii="Calibri" w:eastAsia="Calibri" w:hAnsi="Calibri" w:cs="Calibri"/>
          <w:i/>
        </w:rPr>
        <w:t xml:space="preserve">” </w:t>
      </w:r>
      <w:r w:rsidRPr="004F1D04">
        <w:rPr>
          <w:rFonts w:ascii="Calibri" w:eastAsia="Calibri" w:hAnsi="Calibri" w:cs="Calibri"/>
        </w:rPr>
        <w:t>(</w:t>
      </w:r>
      <w:r>
        <w:rPr>
          <w:rFonts w:ascii="Calibri" w:eastAsia="Calibri" w:hAnsi="Calibri" w:cs="Calibri"/>
        </w:rPr>
        <w:t>Specialist Eating Disorder Nurse</w:t>
      </w:r>
      <w:r w:rsidRPr="004F1D04">
        <w:rPr>
          <w:rFonts w:ascii="Calibri" w:eastAsia="Calibri" w:hAnsi="Calibri" w:cs="Calibri"/>
        </w:rPr>
        <w:t>)</w:t>
      </w:r>
    </w:p>
    <w:p w14:paraId="7714A39F" w14:textId="77777777" w:rsidR="00BA3138" w:rsidRPr="004F1D04" w:rsidRDefault="00BA3138" w:rsidP="00BA3138">
      <w:pPr>
        <w:numPr>
          <w:ilvl w:val="0"/>
          <w:numId w:val="11"/>
        </w:numPr>
        <w:spacing w:before="120" w:after="240" w:line="259" w:lineRule="auto"/>
        <w:contextualSpacing/>
        <w:jc w:val="both"/>
        <w:rPr>
          <w:rFonts w:ascii="Calibri" w:eastAsia="Calibri" w:hAnsi="Calibri" w:cs="Calibri"/>
          <w:i/>
        </w:rPr>
      </w:pPr>
      <w:r w:rsidRPr="009A6EF6">
        <w:rPr>
          <w:rFonts w:ascii="Calibri" w:eastAsia="Calibri" w:hAnsi="Calibri" w:cs="Calibri"/>
          <w:i/>
        </w:rPr>
        <w:t xml:space="preserve">“To get us talking between each other instead of just shouting </w:t>
      </w:r>
      <w:r w:rsidR="00FA1E54" w:rsidRPr="009A6EF6">
        <w:rPr>
          <w:rFonts w:ascii="Calibri" w:eastAsia="Calibri" w:hAnsi="Calibri" w:cs="Calibri"/>
          <w:i/>
        </w:rPr>
        <w:t>statistics</w:t>
      </w:r>
      <w:r w:rsidRPr="009A6EF6">
        <w:rPr>
          <w:rFonts w:ascii="Calibri" w:eastAsia="Calibri" w:hAnsi="Calibri" w:cs="Calibri"/>
          <w:i/>
        </w:rPr>
        <w:t xml:space="preserve"> at us</w:t>
      </w:r>
      <w:r>
        <w:rPr>
          <w:rFonts w:ascii="Calibri" w:eastAsia="Calibri" w:hAnsi="Calibri" w:cs="Calibri"/>
        </w:rPr>
        <w:t>” (Stop Smoking Advisor)</w:t>
      </w:r>
    </w:p>
    <w:p w14:paraId="6DD5F1EF" w14:textId="77777777" w:rsidR="00BA3138" w:rsidRPr="004F1D04" w:rsidRDefault="00BA3138" w:rsidP="00BA3138">
      <w:pPr>
        <w:numPr>
          <w:ilvl w:val="0"/>
          <w:numId w:val="11"/>
        </w:numPr>
        <w:spacing w:before="120" w:after="240" w:line="259" w:lineRule="auto"/>
        <w:contextualSpacing/>
        <w:jc w:val="both"/>
        <w:rPr>
          <w:rFonts w:ascii="Calibri" w:eastAsia="Calibri" w:hAnsi="Calibri" w:cs="Calibri"/>
          <w:i/>
        </w:rPr>
      </w:pPr>
      <w:r w:rsidRPr="004A29D8">
        <w:rPr>
          <w:rFonts w:ascii="Calibri" w:eastAsia="Calibri" w:hAnsi="Calibri" w:cs="Calibri"/>
          <w:i/>
        </w:rPr>
        <w:t>Understanding terminology further i.e. not referring to someone as 'committing suicide' instead saying 'took their own life' as I think these subtleties as to how we communicate very powerful!</w:t>
      </w:r>
      <w:r w:rsidRPr="004F1D04">
        <w:rPr>
          <w:rFonts w:ascii="Calibri" w:eastAsia="Calibri" w:hAnsi="Calibri" w:cs="Calibri"/>
          <w:i/>
        </w:rPr>
        <w:t xml:space="preserve">” </w:t>
      </w:r>
      <w:r w:rsidRPr="004F1D04">
        <w:rPr>
          <w:rFonts w:ascii="Calibri" w:eastAsia="Calibri" w:hAnsi="Calibri" w:cs="Calibri"/>
        </w:rPr>
        <w:t>(</w:t>
      </w:r>
      <w:r>
        <w:rPr>
          <w:rFonts w:ascii="Calibri" w:eastAsia="Calibri" w:hAnsi="Calibri" w:cs="Calibri"/>
        </w:rPr>
        <w:t>Senior Complex Needs Practitioner</w:t>
      </w:r>
      <w:r w:rsidRPr="004F1D04">
        <w:rPr>
          <w:rFonts w:ascii="Calibri" w:eastAsia="Calibri" w:hAnsi="Calibri" w:cs="Calibri"/>
        </w:rPr>
        <w:t>)</w:t>
      </w:r>
    </w:p>
    <w:p w14:paraId="43AF62AC" w14:textId="77777777" w:rsidR="00BA3138" w:rsidRPr="004F1D04" w:rsidRDefault="00BA3138" w:rsidP="00BA3138">
      <w:pPr>
        <w:numPr>
          <w:ilvl w:val="0"/>
          <w:numId w:val="11"/>
        </w:numPr>
        <w:spacing w:before="120" w:after="240" w:line="259" w:lineRule="auto"/>
        <w:contextualSpacing/>
        <w:jc w:val="both"/>
        <w:rPr>
          <w:rFonts w:ascii="Calibri" w:eastAsia="Calibri" w:hAnsi="Calibri" w:cs="Calibri"/>
        </w:rPr>
      </w:pPr>
      <w:r w:rsidRPr="004F1D04">
        <w:rPr>
          <w:rFonts w:ascii="Calibri" w:eastAsia="Calibri" w:hAnsi="Calibri" w:cs="Calibri"/>
          <w:i/>
        </w:rPr>
        <w:t>“</w:t>
      </w:r>
      <w:r w:rsidRPr="004A29D8">
        <w:rPr>
          <w:rFonts w:ascii="Calibri" w:eastAsia="Calibri" w:hAnsi="Calibri" w:cs="Calibri"/>
          <w:i/>
        </w:rPr>
        <w:t>Group work. Knowledge/information sharing. Deliv</w:t>
      </w:r>
      <w:r>
        <w:rPr>
          <w:rFonts w:ascii="Calibri" w:eastAsia="Calibri" w:hAnsi="Calibri" w:cs="Calibri"/>
          <w:i/>
        </w:rPr>
        <w:t>ery of the course was excellent</w:t>
      </w:r>
      <w:r w:rsidRPr="004F1D04">
        <w:rPr>
          <w:rFonts w:ascii="Calibri" w:eastAsia="Calibri" w:hAnsi="Calibri" w:cs="Calibri"/>
          <w:i/>
        </w:rPr>
        <w:t xml:space="preserve">” </w:t>
      </w:r>
      <w:r w:rsidRPr="004F1D04">
        <w:rPr>
          <w:rFonts w:ascii="Calibri" w:eastAsia="Calibri" w:hAnsi="Calibri" w:cs="Calibri"/>
        </w:rPr>
        <w:t>(</w:t>
      </w:r>
      <w:r>
        <w:rPr>
          <w:rFonts w:ascii="Calibri" w:eastAsia="Calibri" w:hAnsi="Calibri" w:cs="Calibri"/>
        </w:rPr>
        <w:t>Early Action Police Officer</w:t>
      </w:r>
      <w:r w:rsidRPr="004F1D04">
        <w:rPr>
          <w:rFonts w:ascii="Calibri" w:eastAsia="Calibri" w:hAnsi="Calibri" w:cs="Calibri"/>
        </w:rPr>
        <w:t>)</w:t>
      </w:r>
    </w:p>
    <w:p w14:paraId="3A693C46" w14:textId="77777777" w:rsidR="00BA3138" w:rsidRPr="004F1D04" w:rsidRDefault="00BA3138" w:rsidP="00BA3138">
      <w:pPr>
        <w:numPr>
          <w:ilvl w:val="0"/>
          <w:numId w:val="11"/>
        </w:numPr>
        <w:spacing w:before="120" w:after="240" w:line="259" w:lineRule="auto"/>
        <w:contextualSpacing/>
        <w:jc w:val="both"/>
        <w:rPr>
          <w:rFonts w:ascii="Calibri" w:eastAsia="Calibri" w:hAnsi="Calibri" w:cs="Calibri"/>
          <w:i/>
        </w:rPr>
      </w:pPr>
      <w:r w:rsidRPr="004F1D04">
        <w:rPr>
          <w:rFonts w:ascii="Calibri" w:eastAsia="Calibri" w:hAnsi="Calibri" w:cs="Calibri"/>
          <w:i/>
        </w:rPr>
        <w:t>“</w:t>
      </w:r>
      <w:r w:rsidRPr="004A29D8">
        <w:rPr>
          <w:rFonts w:ascii="Calibri" w:eastAsia="Calibri" w:hAnsi="Calibri" w:cs="Calibri"/>
          <w:i/>
        </w:rPr>
        <w:t>Different agencies attending the course and sharing experiences. The personal information from the trainer</w:t>
      </w:r>
      <w:r w:rsidRPr="004F1D04">
        <w:rPr>
          <w:rFonts w:ascii="Calibri" w:eastAsia="Calibri" w:hAnsi="Calibri" w:cs="Calibri"/>
          <w:i/>
        </w:rPr>
        <w:t xml:space="preserve">” </w:t>
      </w:r>
      <w:r w:rsidRPr="004F1D04">
        <w:rPr>
          <w:rFonts w:ascii="Calibri" w:eastAsia="Calibri" w:hAnsi="Calibri" w:cs="Calibri"/>
        </w:rPr>
        <w:t>(</w:t>
      </w:r>
      <w:r>
        <w:rPr>
          <w:rFonts w:ascii="Calibri" w:eastAsia="Calibri" w:hAnsi="Calibri" w:cs="Calibri"/>
        </w:rPr>
        <w:t>Registered Care Worker</w:t>
      </w:r>
      <w:r w:rsidRPr="004F1D04">
        <w:rPr>
          <w:rFonts w:ascii="Calibri" w:eastAsia="Calibri" w:hAnsi="Calibri" w:cs="Calibri"/>
        </w:rPr>
        <w:t>)</w:t>
      </w:r>
    </w:p>
    <w:p w14:paraId="723A1075" w14:textId="77777777" w:rsidR="00BA3138" w:rsidRPr="004A29D8" w:rsidRDefault="00BA3138" w:rsidP="00BA3138">
      <w:pPr>
        <w:numPr>
          <w:ilvl w:val="0"/>
          <w:numId w:val="11"/>
        </w:numPr>
        <w:spacing w:before="120" w:after="240" w:line="259" w:lineRule="auto"/>
        <w:contextualSpacing/>
        <w:jc w:val="both"/>
        <w:rPr>
          <w:rFonts w:ascii="Calibri" w:eastAsia="Calibri" w:hAnsi="Calibri" w:cs="Calibri"/>
          <w:i/>
        </w:rPr>
      </w:pPr>
      <w:r w:rsidRPr="004F1D04">
        <w:rPr>
          <w:rFonts w:ascii="Calibri" w:eastAsia="Calibri" w:hAnsi="Calibri" w:cs="Calibri"/>
          <w:i/>
        </w:rPr>
        <w:t>“</w:t>
      </w:r>
      <w:r>
        <w:rPr>
          <w:rFonts w:ascii="Calibri" w:eastAsia="Calibri" w:hAnsi="Calibri" w:cs="Calibri"/>
          <w:i/>
        </w:rPr>
        <w:t>Assurance that I am `doing it right’ and confidence to trust my judgement”</w:t>
      </w:r>
      <w:r>
        <w:rPr>
          <w:rFonts w:ascii="Calibri" w:eastAsia="Calibri" w:hAnsi="Calibri" w:cs="Calibri"/>
        </w:rPr>
        <w:t xml:space="preserve"> (Foster Carer)</w:t>
      </w:r>
    </w:p>
    <w:p w14:paraId="38966033" w14:textId="77777777" w:rsidR="00BA3138" w:rsidRPr="00945077" w:rsidRDefault="00BA3138" w:rsidP="00BA3138">
      <w:pPr>
        <w:numPr>
          <w:ilvl w:val="0"/>
          <w:numId w:val="11"/>
        </w:numPr>
        <w:spacing w:before="120" w:after="240" w:line="259" w:lineRule="auto"/>
        <w:contextualSpacing/>
        <w:jc w:val="both"/>
        <w:rPr>
          <w:rFonts w:ascii="Calibri" w:hAnsi="Calibri" w:cs="Calibri"/>
          <w:lang w:eastAsia="en-GB"/>
        </w:rPr>
      </w:pPr>
      <w:r w:rsidRPr="00FA1E54">
        <w:rPr>
          <w:rFonts w:ascii="Calibri" w:eastAsia="Calibri" w:hAnsi="Calibri" w:cs="Calibri"/>
          <w:i/>
        </w:rPr>
        <w:t>“Being able to support carers with children/young people who self-harm”</w:t>
      </w:r>
      <w:r>
        <w:rPr>
          <w:rFonts w:ascii="Calibri" w:eastAsia="Calibri" w:hAnsi="Calibri" w:cs="Calibri"/>
        </w:rPr>
        <w:t xml:space="preserve"> (Social Worker)</w:t>
      </w:r>
    </w:p>
    <w:p w14:paraId="7BF55C91" w14:textId="77777777" w:rsidR="00BA3138" w:rsidRDefault="00BA3138" w:rsidP="00BA3138">
      <w:pPr>
        <w:spacing w:before="120" w:after="240" w:line="259" w:lineRule="auto"/>
        <w:contextualSpacing/>
        <w:jc w:val="both"/>
        <w:rPr>
          <w:rFonts w:ascii="Calibri" w:eastAsia="Calibri" w:hAnsi="Calibri" w:cs="Calibri"/>
        </w:rPr>
      </w:pPr>
    </w:p>
    <w:p w14:paraId="0EED10ED" w14:textId="77777777" w:rsidR="00BA3138" w:rsidRDefault="00BA3138" w:rsidP="00BA3138">
      <w:pPr>
        <w:spacing w:before="120" w:after="240" w:line="259" w:lineRule="auto"/>
        <w:ind w:left="709" w:hanging="709"/>
        <w:contextualSpacing/>
        <w:jc w:val="both"/>
        <w:rPr>
          <w:rFonts w:ascii="Calibri" w:hAnsi="Calibri" w:cs="Calibri"/>
          <w:lang w:eastAsia="en-GB"/>
        </w:rPr>
      </w:pPr>
      <w:r>
        <w:rPr>
          <w:rFonts w:ascii="Calibri" w:hAnsi="Calibri" w:cs="Calibri"/>
          <w:lang w:eastAsia="en-GB"/>
        </w:rPr>
        <w:t>4.21</w:t>
      </w:r>
      <w:r w:rsidRPr="004F1D04">
        <w:rPr>
          <w:rFonts w:ascii="Calibri" w:hAnsi="Calibri" w:cs="Calibri"/>
          <w:lang w:eastAsia="en-GB"/>
        </w:rPr>
        <w:tab/>
        <w:t xml:space="preserve">Further positive feedback was received post-course </w:t>
      </w:r>
      <w:r>
        <w:rPr>
          <w:rFonts w:ascii="Calibri" w:hAnsi="Calibri" w:cs="Calibri"/>
          <w:lang w:eastAsia="en-GB"/>
        </w:rPr>
        <w:t xml:space="preserve">via email </w:t>
      </w:r>
      <w:r w:rsidRPr="004F1D04">
        <w:rPr>
          <w:rFonts w:ascii="Calibri" w:hAnsi="Calibri" w:cs="Calibri"/>
          <w:lang w:eastAsia="en-GB"/>
        </w:rPr>
        <w:t xml:space="preserve">from </w:t>
      </w:r>
      <w:r w:rsidR="00CB0341">
        <w:rPr>
          <w:rFonts w:ascii="Calibri" w:hAnsi="Calibri" w:cs="Calibri"/>
          <w:lang w:eastAsia="en-GB"/>
        </w:rPr>
        <w:t xml:space="preserve">many </w:t>
      </w:r>
      <w:r w:rsidRPr="004F1D04">
        <w:rPr>
          <w:rFonts w:ascii="Calibri" w:hAnsi="Calibri" w:cs="Calibri"/>
          <w:lang w:eastAsia="en-GB"/>
        </w:rPr>
        <w:t>participants</w:t>
      </w:r>
      <w:r w:rsidR="00CB0341">
        <w:rPr>
          <w:rFonts w:ascii="Calibri" w:hAnsi="Calibri" w:cs="Calibri"/>
          <w:lang w:eastAsia="en-GB"/>
        </w:rPr>
        <w:t>. Below are some examples taken from emails received from participants working within the</w:t>
      </w:r>
      <w:r w:rsidRPr="004F1D04">
        <w:rPr>
          <w:rFonts w:ascii="Calibri" w:hAnsi="Calibri" w:cs="Calibri"/>
          <w:lang w:eastAsia="en-GB"/>
        </w:rPr>
        <w:t xml:space="preserve"> health</w:t>
      </w:r>
      <w:r>
        <w:rPr>
          <w:rFonts w:ascii="Calibri" w:hAnsi="Calibri" w:cs="Calibri"/>
          <w:lang w:eastAsia="en-GB"/>
        </w:rPr>
        <w:t>, education and social care</w:t>
      </w:r>
      <w:r w:rsidRPr="004F1D04">
        <w:rPr>
          <w:rFonts w:ascii="Calibri" w:hAnsi="Calibri" w:cs="Calibri"/>
          <w:lang w:eastAsia="en-GB"/>
        </w:rPr>
        <w:t xml:space="preserve"> sector</w:t>
      </w:r>
      <w:r>
        <w:rPr>
          <w:rFonts w:ascii="Calibri" w:hAnsi="Calibri" w:cs="Calibri"/>
          <w:lang w:eastAsia="en-GB"/>
        </w:rPr>
        <w:t>s</w:t>
      </w:r>
      <w:r w:rsidR="00CB0341">
        <w:rPr>
          <w:rFonts w:ascii="Calibri" w:hAnsi="Calibri" w:cs="Calibri"/>
          <w:lang w:eastAsia="en-GB"/>
        </w:rPr>
        <w:t xml:space="preserve"> (see also 4.28)</w:t>
      </w:r>
      <w:r w:rsidRPr="004F1D04">
        <w:rPr>
          <w:rFonts w:ascii="Calibri" w:hAnsi="Calibri" w:cs="Calibri"/>
          <w:lang w:eastAsia="en-GB"/>
        </w:rPr>
        <w:t>:</w:t>
      </w:r>
    </w:p>
    <w:p w14:paraId="37AF1D74" w14:textId="77777777" w:rsidR="00BA3138" w:rsidRDefault="00BA3138" w:rsidP="00BA3138">
      <w:pPr>
        <w:spacing w:before="120" w:after="240" w:line="259" w:lineRule="auto"/>
        <w:ind w:left="710"/>
        <w:contextualSpacing/>
        <w:jc w:val="both"/>
        <w:rPr>
          <w:rFonts w:ascii="Calibri" w:hAnsi="Calibri" w:cs="Calibri"/>
          <w:lang w:eastAsia="en-GB"/>
        </w:rPr>
      </w:pPr>
      <w:r>
        <w:rPr>
          <w:rFonts w:ascii="Calibri" w:hAnsi="Calibri" w:cs="Calibri"/>
          <w:lang w:eastAsia="en-GB"/>
        </w:rPr>
        <w:tab/>
      </w:r>
    </w:p>
    <w:p w14:paraId="5409BE4F" w14:textId="77777777" w:rsidR="00BA3138" w:rsidRDefault="00BA3138" w:rsidP="00BA3138">
      <w:pPr>
        <w:spacing w:before="120" w:after="240" w:line="259" w:lineRule="auto"/>
        <w:ind w:left="710"/>
        <w:contextualSpacing/>
        <w:jc w:val="both"/>
        <w:rPr>
          <w:rFonts w:ascii="Calibri" w:hAnsi="Calibri" w:cs="Calibri"/>
          <w:b/>
          <w:i/>
          <w:lang w:eastAsia="en-GB"/>
        </w:rPr>
      </w:pPr>
      <w:r>
        <w:rPr>
          <w:rFonts w:ascii="Calibri" w:hAnsi="Calibri" w:cs="Calibri"/>
          <w:lang w:eastAsia="en-GB"/>
        </w:rPr>
        <w:tab/>
      </w:r>
      <w:r w:rsidRPr="009942EC">
        <w:rPr>
          <w:rFonts w:ascii="Calibri" w:hAnsi="Calibri" w:cs="Calibri"/>
          <w:b/>
          <w:i/>
          <w:lang w:eastAsia="en-GB"/>
        </w:rPr>
        <w:t>Health sector participants:</w:t>
      </w:r>
    </w:p>
    <w:p w14:paraId="14D6CE5E" w14:textId="77777777" w:rsidR="00BA3138" w:rsidRPr="004F1D04" w:rsidRDefault="00BA3138" w:rsidP="00BA3138">
      <w:pPr>
        <w:spacing w:before="120" w:after="240" w:line="259" w:lineRule="auto"/>
        <w:ind w:left="710"/>
        <w:contextualSpacing/>
        <w:jc w:val="both"/>
        <w:rPr>
          <w:rFonts w:ascii="Calibri" w:hAnsi="Calibri" w:cs="Calibri"/>
          <w:lang w:eastAsia="en-GB"/>
        </w:rPr>
      </w:pPr>
    </w:p>
    <w:p w14:paraId="0FB7B4AF" w14:textId="77777777" w:rsidR="00BA3138" w:rsidRPr="007040B7" w:rsidRDefault="00BA3138" w:rsidP="00BA3138">
      <w:pPr>
        <w:numPr>
          <w:ilvl w:val="0"/>
          <w:numId w:val="13"/>
        </w:numPr>
        <w:spacing w:before="120" w:after="240" w:line="259" w:lineRule="auto"/>
        <w:ind w:left="993" w:hanging="284"/>
        <w:contextualSpacing/>
        <w:jc w:val="both"/>
        <w:rPr>
          <w:rFonts w:ascii="Calibri" w:hAnsi="Calibri" w:cs="Calibri"/>
          <w:i/>
          <w:lang w:eastAsia="en-GB"/>
        </w:rPr>
      </w:pPr>
      <w:r w:rsidRPr="007040B7">
        <w:rPr>
          <w:rFonts w:ascii="Calibri" w:hAnsi="Calibri" w:cs="Calibri"/>
          <w:lang w:eastAsia="en-GB"/>
        </w:rPr>
        <w:t xml:space="preserve"> </w:t>
      </w:r>
      <w:r>
        <w:rPr>
          <w:rFonts w:ascii="Calibri" w:hAnsi="Calibri" w:cs="Calibri"/>
          <w:lang w:eastAsia="en-GB"/>
        </w:rPr>
        <w:t>“</w:t>
      </w:r>
      <w:r w:rsidRPr="007040B7">
        <w:rPr>
          <w:rFonts w:ascii="Calibri" w:hAnsi="Calibri" w:cs="Calibri"/>
          <w:i/>
          <w:lang w:eastAsia="en-GB"/>
        </w:rPr>
        <w:t>Many thanks Terri. It was a wonderful session with a personal touch. This made it unique; nothing like I have ever experienced.</w:t>
      </w:r>
      <w:r>
        <w:rPr>
          <w:rFonts w:ascii="Calibri" w:hAnsi="Calibri" w:cs="Calibri"/>
          <w:i/>
          <w:lang w:eastAsia="en-GB"/>
        </w:rPr>
        <w:t>”</w:t>
      </w:r>
    </w:p>
    <w:p w14:paraId="159B4A76" w14:textId="77777777" w:rsidR="00BA3138" w:rsidRPr="007040B7" w:rsidRDefault="00BA3138" w:rsidP="00BA3138">
      <w:pPr>
        <w:numPr>
          <w:ilvl w:val="0"/>
          <w:numId w:val="13"/>
        </w:numPr>
        <w:spacing w:before="120" w:after="240" w:line="259" w:lineRule="auto"/>
        <w:ind w:left="993" w:hanging="284"/>
        <w:contextualSpacing/>
        <w:jc w:val="both"/>
        <w:rPr>
          <w:rFonts w:ascii="Calibri" w:hAnsi="Calibri" w:cs="Calibri"/>
          <w:i/>
          <w:lang w:eastAsia="en-GB"/>
        </w:rPr>
      </w:pPr>
      <w:r>
        <w:rPr>
          <w:rFonts w:ascii="Calibri" w:hAnsi="Calibri" w:cs="Calibri"/>
          <w:i/>
          <w:lang w:eastAsia="en-GB"/>
        </w:rPr>
        <w:t>“</w:t>
      </w:r>
      <w:r w:rsidRPr="007040B7">
        <w:rPr>
          <w:rFonts w:ascii="Calibri" w:hAnsi="Calibri" w:cs="Calibri"/>
          <w:i/>
          <w:lang w:eastAsia="en-GB"/>
        </w:rPr>
        <w:t>I would just like to say what an excellent course this was, the facilitator was amazing, obviously very passionate about the subject, and I know this new knowledge will help me in my role.</w:t>
      </w:r>
      <w:r>
        <w:rPr>
          <w:rFonts w:ascii="Calibri" w:hAnsi="Calibri" w:cs="Calibri"/>
          <w:i/>
          <w:lang w:eastAsia="en-GB"/>
        </w:rPr>
        <w:t>”</w:t>
      </w:r>
    </w:p>
    <w:p w14:paraId="01843CC8" w14:textId="77777777" w:rsidR="00BA3138" w:rsidRPr="007040B7" w:rsidRDefault="00BA3138" w:rsidP="00BA3138">
      <w:pPr>
        <w:numPr>
          <w:ilvl w:val="0"/>
          <w:numId w:val="13"/>
        </w:numPr>
        <w:spacing w:before="120" w:after="240" w:line="259" w:lineRule="auto"/>
        <w:ind w:left="993" w:hanging="284"/>
        <w:contextualSpacing/>
        <w:jc w:val="both"/>
        <w:rPr>
          <w:rFonts w:ascii="Calibri" w:hAnsi="Calibri" w:cs="Calibri"/>
          <w:i/>
          <w:lang w:eastAsia="en-GB"/>
        </w:rPr>
      </w:pPr>
      <w:r>
        <w:rPr>
          <w:rFonts w:ascii="Calibri" w:hAnsi="Calibri" w:cs="Calibri"/>
          <w:i/>
          <w:lang w:eastAsia="en-GB"/>
        </w:rPr>
        <w:t>“</w:t>
      </w:r>
      <w:r w:rsidRPr="007040B7">
        <w:rPr>
          <w:rFonts w:ascii="Calibri" w:hAnsi="Calibri" w:cs="Calibri"/>
          <w:i/>
          <w:lang w:eastAsia="en-GB"/>
        </w:rPr>
        <w:t>I rea</w:t>
      </w:r>
      <w:r>
        <w:rPr>
          <w:rFonts w:ascii="Calibri" w:hAnsi="Calibri" w:cs="Calibri"/>
          <w:i/>
          <w:lang w:eastAsia="en-GB"/>
        </w:rPr>
        <w:t>lly enjoyed this course, the trainer</w:t>
      </w:r>
      <w:r w:rsidRPr="007040B7">
        <w:rPr>
          <w:rFonts w:ascii="Calibri" w:hAnsi="Calibri" w:cs="Calibri"/>
          <w:i/>
          <w:lang w:eastAsia="en-GB"/>
        </w:rPr>
        <w:t xml:space="preserve"> was brilliant.  I found it very informative and feel much more confident to broach this subject in the</w:t>
      </w:r>
      <w:r>
        <w:rPr>
          <w:rFonts w:ascii="Calibri" w:hAnsi="Calibri" w:cs="Calibri"/>
          <w:i/>
          <w:lang w:eastAsia="en-GB"/>
        </w:rPr>
        <w:t xml:space="preserve"> </w:t>
      </w:r>
      <w:r w:rsidRPr="007040B7">
        <w:rPr>
          <w:rFonts w:ascii="Calibri" w:hAnsi="Calibri" w:cs="Calibri"/>
          <w:i/>
          <w:lang w:eastAsia="en-GB"/>
        </w:rPr>
        <w:t>future.</w:t>
      </w:r>
      <w:r>
        <w:rPr>
          <w:rFonts w:ascii="Calibri" w:hAnsi="Calibri" w:cs="Calibri"/>
          <w:i/>
          <w:lang w:eastAsia="en-GB"/>
        </w:rPr>
        <w:t>”</w:t>
      </w:r>
    </w:p>
    <w:p w14:paraId="491C62B4" w14:textId="77777777" w:rsidR="00BA3138" w:rsidRPr="007040B7" w:rsidRDefault="00BA3138" w:rsidP="00BA3138">
      <w:pPr>
        <w:numPr>
          <w:ilvl w:val="0"/>
          <w:numId w:val="13"/>
        </w:numPr>
        <w:spacing w:before="120" w:after="240" w:line="259" w:lineRule="auto"/>
        <w:ind w:left="993" w:hanging="284"/>
        <w:contextualSpacing/>
        <w:jc w:val="both"/>
        <w:rPr>
          <w:rFonts w:ascii="Calibri" w:hAnsi="Calibri" w:cs="Calibri"/>
          <w:i/>
          <w:lang w:eastAsia="en-GB"/>
        </w:rPr>
      </w:pPr>
      <w:r w:rsidRPr="007040B7">
        <w:rPr>
          <w:rFonts w:ascii="Calibri" w:hAnsi="Calibri" w:cs="Calibri"/>
          <w:i/>
          <w:lang w:eastAsia="en-GB"/>
        </w:rPr>
        <w:t> </w:t>
      </w:r>
      <w:r>
        <w:rPr>
          <w:rFonts w:ascii="Calibri" w:hAnsi="Calibri" w:cs="Calibri"/>
          <w:i/>
          <w:lang w:eastAsia="en-GB"/>
        </w:rPr>
        <w:t>“</w:t>
      </w:r>
      <w:r w:rsidRPr="007040B7">
        <w:rPr>
          <w:rFonts w:ascii="Calibri" w:hAnsi="Calibri" w:cs="Calibri"/>
          <w:i/>
          <w:lang w:eastAsia="en-GB"/>
        </w:rPr>
        <w:t>I cannot express h</w:t>
      </w:r>
      <w:r>
        <w:rPr>
          <w:rFonts w:ascii="Calibri" w:hAnsi="Calibri" w:cs="Calibri"/>
          <w:i/>
          <w:lang w:eastAsia="en-GB"/>
        </w:rPr>
        <w:t xml:space="preserve">ow amazing the training day was. </w:t>
      </w:r>
      <w:r w:rsidRPr="007040B7">
        <w:rPr>
          <w:rFonts w:ascii="Calibri" w:hAnsi="Calibri" w:cs="Calibri"/>
          <w:i/>
          <w:lang w:eastAsia="en-GB"/>
        </w:rPr>
        <w:t xml:space="preserve">I have already spoken to my manager about the training and told her that I think it should be mandatory! I have also been to see the practice development sisters on the </w:t>
      </w:r>
      <w:r w:rsidR="00CB0341" w:rsidRPr="007040B7">
        <w:rPr>
          <w:rFonts w:ascii="Calibri" w:hAnsi="Calibri" w:cs="Calibri"/>
          <w:i/>
          <w:lang w:eastAsia="en-GB"/>
        </w:rPr>
        <w:t>children’s</w:t>
      </w:r>
      <w:r w:rsidRPr="007040B7">
        <w:rPr>
          <w:rFonts w:ascii="Calibri" w:hAnsi="Calibri" w:cs="Calibri"/>
          <w:i/>
          <w:lang w:eastAsia="en-GB"/>
        </w:rPr>
        <w:t xml:space="preserve"> ward here at Blackpool and explained the same.  … It would be fantastic if you could get into Universities, so that you are training nurses and other professionals prior to them qualifying, so they are more prepared. I see far too many professionals judging people in situations surrounding self-harm. Only the day after the course, I went into work and was handed over a patient who had self -harmed by cutting. The nurse handed over - stating they are just </w:t>
      </w:r>
      <w:r w:rsidRPr="007040B7">
        <w:rPr>
          <w:rFonts w:ascii="Calibri" w:hAnsi="Calibri" w:cs="Calibri"/>
          <w:i/>
          <w:lang w:eastAsia="en-GB"/>
        </w:rPr>
        <w:lastRenderedPageBreak/>
        <w:t xml:space="preserve">superficial, there not proper cuts - </w:t>
      </w:r>
      <w:r w:rsidR="00CB0341" w:rsidRPr="007040B7">
        <w:rPr>
          <w:rFonts w:ascii="Calibri" w:hAnsi="Calibri" w:cs="Calibri"/>
          <w:i/>
          <w:lang w:eastAsia="en-GB"/>
        </w:rPr>
        <w:t>it’s</w:t>
      </w:r>
      <w:r w:rsidRPr="007040B7">
        <w:rPr>
          <w:rFonts w:ascii="Calibri" w:hAnsi="Calibri" w:cs="Calibri"/>
          <w:i/>
          <w:lang w:eastAsia="en-GB"/>
        </w:rPr>
        <w:t xml:space="preserve"> just a scratch - </w:t>
      </w:r>
      <w:r w:rsidR="00CB0341" w:rsidRPr="007040B7">
        <w:rPr>
          <w:rFonts w:ascii="Calibri" w:hAnsi="Calibri" w:cs="Calibri"/>
          <w:i/>
          <w:lang w:eastAsia="en-GB"/>
        </w:rPr>
        <w:t>It’s</w:t>
      </w:r>
      <w:r w:rsidRPr="007040B7">
        <w:rPr>
          <w:rFonts w:ascii="Calibri" w:hAnsi="Calibri" w:cs="Calibri"/>
          <w:i/>
          <w:lang w:eastAsia="en-GB"/>
        </w:rPr>
        <w:t xml:space="preserve"> just not acceptable behaviour to be judging a person like this, I explained this and passed on exactly what </w:t>
      </w:r>
      <w:r>
        <w:rPr>
          <w:rFonts w:ascii="Calibri" w:hAnsi="Calibri" w:cs="Calibri"/>
          <w:i/>
          <w:lang w:eastAsia="en-GB"/>
        </w:rPr>
        <w:t>the trainer</w:t>
      </w:r>
      <w:r w:rsidRPr="007040B7">
        <w:rPr>
          <w:rFonts w:ascii="Calibri" w:hAnsi="Calibri" w:cs="Calibri"/>
          <w:i/>
          <w:lang w:eastAsia="en-GB"/>
        </w:rPr>
        <w:t xml:space="preserve"> had taught us. I have never judged and never will, as I too have been through similar circumstances, I just wish everyone could be non-judgmental.</w:t>
      </w:r>
      <w:r>
        <w:rPr>
          <w:rFonts w:ascii="Calibri" w:hAnsi="Calibri" w:cs="Calibri"/>
          <w:i/>
          <w:lang w:eastAsia="en-GB"/>
        </w:rPr>
        <w:t>”</w:t>
      </w:r>
    </w:p>
    <w:p w14:paraId="61036703" w14:textId="77777777" w:rsidR="00BA3138" w:rsidRPr="007040B7" w:rsidRDefault="00BA3138" w:rsidP="00BA3138">
      <w:pPr>
        <w:numPr>
          <w:ilvl w:val="0"/>
          <w:numId w:val="13"/>
        </w:numPr>
        <w:spacing w:before="120" w:after="240" w:line="259" w:lineRule="auto"/>
        <w:ind w:left="993" w:hanging="284"/>
        <w:contextualSpacing/>
        <w:jc w:val="both"/>
        <w:rPr>
          <w:rFonts w:ascii="Calibri" w:hAnsi="Calibri" w:cs="Calibri"/>
          <w:i/>
          <w:lang w:eastAsia="en-GB"/>
        </w:rPr>
      </w:pPr>
      <w:r>
        <w:rPr>
          <w:rFonts w:ascii="Calibri" w:hAnsi="Calibri" w:cs="Calibri"/>
          <w:i/>
          <w:lang w:eastAsia="en-GB"/>
        </w:rPr>
        <w:t>“</w:t>
      </w:r>
      <w:r w:rsidRPr="007040B7">
        <w:rPr>
          <w:rFonts w:ascii="Calibri" w:hAnsi="Calibri" w:cs="Calibri"/>
          <w:i/>
          <w:lang w:eastAsia="en-GB"/>
        </w:rPr>
        <w:t>I felt the training was brilliant and very informative both from a professional and a personal perspective. I will most definitely pass on my knowledge gained from the course and I have emailed the booklet information to my work colleagues. I will bear in mind other organisations that would benefit from this training.</w:t>
      </w:r>
      <w:r>
        <w:rPr>
          <w:rFonts w:ascii="Calibri" w:hAnsi="Calibri" w:cs="Calibri"/>
          <w:i/>
          <w:lang w:eastAsia="en-GB"/>
        </w:rPr>
        <w:t>”</w:t>
      </w:r>
    </w:p>
    <w:p w14:paraId="5A93B84D" w14:textId="77777777" w:rsidR="00BA3138" w:rsidRPr="007040B7" w:rsidRDefault="00BA3138" w:rsidP="00BA3138">
      <w:pPr>
        <w:numPr>
          <w:ilvl w:val="0"/>
          <w:numId w:val="13"/>
        </w:numPr>
        <w:spacing w:before="120" w:after="240" w:line="259" w:lineRule="auto"/>
        <w:ind w:left="993" w:hanging="284"/>
        <w:contextualSpacing/>
        <w:jc w:val="both"/>
        <w:rPr>
          <w:rFonts w:ascii="Calibri" w:hAnsi="Calibri" w:cs="Calibri"/>
          <w:i/>
          <w:lang w:eastAsia="en-GB"/>
        </w:rPr>
      </w:pPr>
      <w:r>
        <w:rPr>
          <w:rFonts w:ascii="Calibri" w:hAnsi="Calibri" w:cs="Calibri"/>
          <w:i/>
          <w:lang w:eastAsia="en-GB"/>
        </w:rPr>
        <w:t>“</w:t>
      </w:r>
      <w:r w:rsidRPr="007040B7">
        <w:rPr>
          <w:rFonts w:ascii="Calibri" w:hAnsi="Calibri" w:cs="Calibri"/>
          <w:i/>
          <w:lang w:eastAsia="en-GB"/>
        </w:rPr>
        <w:t xml:space="preserve">Thank you the course was excellent and the tutor sorry </w:t>
      </w:r>
      <w:r w:rsidR="00CB0341" w:rsidRPr="007040B7">
        <w:rPr>
          <w:rFonts w:ascii="Calibri" w:hAnsi="Calibri" w:cs="Calibri"/>
          <w:i/>
          <w:lang w:eastAsia="en-GB"/>
        </w:rPr>
        <w:t>can’t</w:t>
      </w:r>
      <w:r w:rsidRPr="007040B7">
        <w:rPr>
          <w:rFonts w:ascii="Calibri" w:hAnsi="Calibri" w:cs="Calibri"/>
          <w:i/>
          <w:lang w:eastAsia="en-GB"/>
        </w:rPr>
        <w:t xml:space="preserve"> remember how to spell her name was also excellent and had a real passion which came through. A real credit to your organisation. More importantly she will have helped the numerous children we will all come into contact with following this course and our new found awareness. Once again great course which I will share with our safe guarding lead</w:t>
      </w:r>
      <w:r>
        <w:rPr>
          <w:rFonts w:ascii="Calibri" w:hAnsi="Calibri" w:cs="Calibri"/>
          <w:i/>
          <w:lang w:eastAsia="en-GB"/>
        </w:rPr>
        <w:t xml:space="preserve">” </w:t>
      </w:r>
    </w:p>
    <w:p w14:paraId="7012567C" w14:textId="77777777" w:rsidR="00BA3138" w:rsidRPr="007040B7" w:rsidRDefault="00BA3138" w:rsidP="00BA3138">
      <w:pPr>
        <w:numPr>
          <w:ilvl w:val="0"/>
          <w:numId w:val="13"/>
        </w:numPr>
        <w:spacing w:before="120" w:after="240" w:line="259" w:lineRule="auto"/>
        <w:ind w:left="993" w:hanging="284"/>
        <w:contextualSpacing/>
        <w:jc w:val="both"/>
        <w:rPr>
          <w:rFonts w:ascii="Calibri" w:hAnsi="Calibri" w:cs="Calibri"/>
          <w:i/>
          <w:lang w:eastAsia="en-GB"/>
        </w:rPr>
      </w:pPr>
      <w:r w:rsidRPr="007040B7">
        <w:rPr>
          <w:rFonts w:ascii="Calibri" w:hAnsi="Calibri" w:cs="Calibri"/>
          <w:i/>
          <w:lang w:eastAsia="en-GB"/>
        </w:rPr>
        <w:t> </w:t>
      </w:r>
      <w:r>
        <w:rPr>
          <w:rFonts w:ascii="Calibri" w:hAnsi="Calibri" w:cs="Calibri"/>
          <w:i/>
          <w:lang w:eastAsia="en-GB"/>
        </w:rPr>
        <w:t>“</w:t>
      </w:r>
      <w:r w:rsidRPr="007040B7">
        <w:rPr>
          <w:rFonts w:ascii="Calibri" w:hAnsi="Calibri" w:cs="Calibri"/>
          <w:i/>
          <w:lang w:eastAsia="en-GB"/>
        </w:rPr>
        <w:t>I really enjoyed the course and would be interested in any upcoming courses that would improve my knowledge and understanding of local mental health services.</w:t>
      </w:r>
      <w:r>
        <w:rPr>
          <w:rFonts w:ascii="Calibri" w:hAnsi="Calibri" w:cs="Calibri"/>
          <w:i/>
          <w:lang w:eastAsia="en-GB"/>
        </w:rPr>
        <w:t>”</w:t>
      </w:r>
    </w:p>
    <w:p w14:paraId="0A8CBE33" w14:textId="77777777" w:rsidR="00BA3138" w:rsidRPr="007040B7" w:rsidRDefault="00BA3138" w:rsidP="00BA3138">
      <w:pPr>
        <w:numPr>
          <w:ilvl w:val="0"/>
          <w:numId w:val="13"/>
        </w:numPr>
        <w:spacing w:before="120" w:after="240" w:line="259" w:lineRule="auto"/>
        <w:ind w:left="993" w:hanging="284"/>
        <w:contextualSpacing/>
        <w:jc w:val="both"/>
        <w:rPr>
          <w:rFonts w:ascii="Calibri" w:hAnsi="Calibri" w:cs="Calibri"/>
          <w:i/>
          <w:lang w:eastAsia="en-GB"/>
        </w:rPr>
      </w:pPr>
      <w:r>
        <w:rPr>
          <w:rFonts w:ascii="Calibri" w:hAnsi="Calibri" w:cs="Calibri"/>
          <w:i/>
          <w:lang w:eastAsia="en-GB"/>
        </w:rPr>
        <w:t>“</w:t>
      </w:r>
      <w:r w:rsidRPr="007040B7">
        <w:rPr>
          <w:rFonts w:ascii="Calibri" w:hAnsi="Calibri" w:cs="Calibri"/>
          <w:i/>
          <w:lang w:eastAsia="en-GB"/>
        </w:rPr>
        <w:t xml:space="preserve">Thanks Terri, the training was excellent! </w:t>
      </w:r>
      <w:r>
        <w:rPr>
          <w:rFonts w:ascii="Calibri" w:hAnsi="Calibri" w:cs="Calibri"/>
          <w:i/>
          <w:lang w:eastAsia="en-GB"/>
        </w:rPr>
        <w:t>The trainer is</w:t>
      </w:r>
      <w:r w:rsidRPr="007040B7">
        <w:rPr>
          <w:rFonts w:ascii="Calibri" w:hAnsi="Calibri" w:cs="Calibri"/>
          <w:i/>
          <w:lang w:eastAsia="en-GB"/>
        </w:rPr>
        <w:t xml:space="preserve"> fantastic. I have learned so much that will enhance my practice in relation to self-harm. Keep up the great work,</w:t>
      </w:r>
      <w:r>
        <w:rPr>
          <w:rFonts w:ascii="Calibri" w:hAnsi="Calibri" w:cs="Calibri"/>
          <w:i/>
          <w:lang w:eastAsia="en-GB"/>
        </w:rPr>
        <w:t>”</w:t>
      </w:r>
    </w:p>
    <w:p w14:paraId="54695469" w14:textId="77777777" w:rsidR="00BA3138" w:rsidRPr="007040B7" w:rsidRDefault="00BA3138" w:rsidP="00BA3138">
      <w:pPr>
        <w:numPr>
          <w:ilvl w:val="0"/>
          <w:numId w:val="13"/>
        </w:numPr>
        <w:spacing w:before="120" w:after="240" w:line="259" w:lineRule="auto"/>
        <w:ind w:left="993" w:hanging="284"/>
        <w:contextualSpacing/>
        <w:jc w:val="both"/>
        <w:rPr>
          <w:rFonts w:ascii="Calibri" w:hAnsi="Calibri" w:cs="Calibri"/>
          <w:i/>
          <w:lang w:eastAsia="en-GB"/>
        </w:rPr>
      </w:pPr>
      <w:r>
        <w:rPr>
          <w:rFonts w:ascii="Calibri" w:hAnsi="Calibri" w:cs="Calibri"/>
          <w:i/>
          <w:lang w:eastAsia="en-GB"/>
        </w:rPr>
        <w:t>“</w:t>
      </w:r>
      <w:r w:rsidRPr="007040B7">
        <w:rPr>
          <w:rFonts w:ascii="Calibri" w:hAnsi="Calibri" w:cs="Calibri"/>
          <w:i/>
          <w:lang w:eastAsia="en-GB"/>
        </w:rPr>
        <w:t xml:space="preserve">Really enjoyed the course, and really impressed with </w:t>
      </w:r>
      <w:r>
        <w:rPr>
          <w:rFonts w:ascii="Calibri" w:hAnsi="Calibri" w:cs="Calibri"/>
          <w:i/>
          <w:lang w:eastAsia="en-GB"/>
        </w:rPr>
        <w:t>the</w:t>
      </w:r>
      <w:r w:rsidRPr="007040B7">
        <w:rPr>
          <w:rFonts w:ascii="Calibri" w:hAnsi="Calibri" w:cs="Calibri"/>
          <w:i/>
          <w:lang w:eastAsia="en-GB"/>
        </w:rPr>
        <w:t xml:space="preserve"> fab trainer. Will highly recommend to colleagues!</w:t>
      </w:r>
      <w:r>
        <w:rPr>
          <w:rFonts w:ascii="Calibri" w:hAnsi="Calibri" w:cs="Calibri"/>
          <w:i/>
          <w:lang w:eastAsia="en-GB"/>
        </w:rPr>
        <w:t>”</w:t>
      </w:r>
    </w:p>
    <w:p w14:paraId="67D82E96" w14:textId="77777777" w:rsidR="00BA3138" w:rsidRDefault="00BA3138" w:rsidP="00BA3138">
      <w:pPr>
        <w:spacing w:before="120" w:after="240" w:line="259" w:lineRule="auto"/>
        <w:ind w:left="709"/>
        <w:contextualSpacing/>
        <w:jc w:val="both"/>
        <w:rPr>
          <w:rFonts w:ascii="Calibri" w:hAnsi="Calibri" w:cs="Calibri"/>
          <w:lang w:eastAsia="en-GB"/>
        </w:rPr>
      </w:pPr>
    </w:p>
    <w:p w14:paraId="6B8026A7" w14:textId="77777777" w:rsidR="00BA3138" w:rsidRPr="009942EC" w:rsidRDefault="00BA3138" w:rsidP="00BA3138">
      <w:pPr>
        <w:spacing w:before="120" w:after="240" w:line="259" w:lineRule="auto"/>
        <w:ind w:left="709"/>
        <w:contextualSpacing/>
        <w:jc w:val="both"/>
        <w:rPr>
          <w:rFonts w:ascii="Calibri" w:hAnsi="Calibri" w:cs="Calibri"/>
          <w:b/>
          <w:i/>
          <w:lang w:eastAsia="en-GB"/>
        </w:rPr>
      </w:pPr>
      <w:r w:rsidRPr="009942EC">
        <w:rPr>
          <w:rFonts w:ascii="Calibri" w:hAnsi="Calibri" w:cs="Calibri"/>
          <w:b/>
          <w:i/>
          <w:lang w:eastAsia="en-GB"/>
        </w:rPr>
        <w:t>Education sector participants:</w:t>
      </w:r>
    </w:p>
    <w:p w14:paraId="2E57BFAB" w14:textId="77777777" w:rsidR="00BA3138" w:rsidRDefault="00BA3138" w:rsidP="00BA3138">
      <w:pPr>
        <w:spacing w:before="120" w:after="240" w:line="259" w:lineRule="auto"/>
        <w:ind w:left="709"/>
        <w:contextualSpacing/>
        <w:jc w:val="both"/>
        <w:rPr>
          <w:rFonts w:ascii="Calibri" w:hAnsi="Calibri" w:cs="Calibri"/>
          <w:lang w:eastAsia="en-GB"/>
        </w:rPr>
      </w:pPr>
    </w:p>
    <w:p w14:paraId="7760C548" w14:textId="77777777" w:rsidR="00BA3138" w:rsidRPr="007040B7" w:rsidRDefault="00BA3138" w:rsidP="00BA3138">
      <w:pPr>
        <w:numPr>
          <w:ilvl w:val="0"/>
          <w:numId w:val="14"/>
        </w:numPr>
        <w:spacing w:line="259" w:lineRule="auto"/>
        <w:ind w:left="993" w:hanging="284"/>
        <w:rPr>
          <w:rFonts w:ascii="Calibri" w:hAnsi="Calibri" w:cs="Calibri"/>
          <w:i/>
        </w:rPr>
      </w:pPr>
      <w:r>
        <w:rPr>
          <w:rFonts w:ascii="Calibri" w:hAnsi="Calibri" w:cs="Calibri"/>
          <w:i/>
        </w:rPr>
        <w:t>“</w:t>
      </w:r>
      <w:r w:rsidRPr="007040B7">
        <w:rPr>
          <w:rFonts w:ascii="Calibri" w:hAnsi="Calibri" w:cs="Calibri"/>
          <w:i/>
        </w:rPr>
        <w:t xml:space="preserve">It was fantastic. I know that my feedback was okay but I have been meaning to email you today to do it properly. Course content was really useful and relevant. The delivery was brilliant, so often you go to training and people read a power point at you but </w:t>
      </w:r>
      <w:r>
        <w:rPr>
          <w:rFonts w:ascii="Calibri" w:hAnsi="Calibri" w:cs="Calibri"/>
          <w:i/>
        </w:rPr>
        <w:t>the trainer</w:t>
      </w:r>
      <w:r w:rsidRPr="007040B7">
        <w:rPr>
          <w:rFonts w:ascii="Calibri" w:hAnsi="Calibri" w:cs="Calibri"/>
          <w:i/>
        </w:rPr>
        <w:t xml:space="preserve"> was excellent. Obviously, she could relate to the subject matter but she was so inspirational and really made us think about our own views. I will certainly fell much more confident in how is best to approach this subject with pupils and other people. I have fed back to our safeguarding lead as I think it is </w:t>
      </w:r>
      <w:r w:rsidR="00CB0341" w:rsidRPr="007040B7">
        <w:rPr>
          <w:rFonts w:ascii="Calibri" w:hAnsi="Calibri" w:cs="Calibri"/>
          <w:i/>
        </w:rPr>
        <w:t>definitely</w:t>
      </w:r>
      <w:r w:rsidRPr="007040B7">
        <w:rPr>
          <w:rFonts w:ascii="Calibri" w:hAnsi="Calibri" w:cs="Calibri"/>
          <w:i/>
        </w:rPr>
        <w:t xml:space="preserve"> something we should look at as a whole school</w:t>
      </w:r>
      <w:r>
        <w:rPr>
          <w:rFonts w:ascii="Calibri" w:hAnsi="Calibri" w:cs="Calibri"/>
          <w:i/>
        </w:rPr>
        <w:t>”</w:t>
      </w:r>
    </w:p>
    <w:p w14:paraId="567D43E8" w14:textId="77777777" w:rsidR="00BA3138" w:rsidRPr="007040B7" w:rsidRDefault="00BA3138" w:rsidP="00BA3138">
      <w:pPr>
        <w:numPr>
          <w:ilvl w:val="0"/>
          <w:numId w:val="14"/>
        </w:numPr>
        <w:spacing w:line="259" w:lineRule="auto"/>
        <w:ind w:left="993" w:hanging="284"/>
        <w:rPr>
          <w:rFonts w:ascii="Calibri" w:hAnsi="Calibri" w:cs="Calibri"/>
          <w:i/>
        </w:rPr>
      </w:pPr>
      <w:r>
        <w:rPr>
          <w:rFonts w:ascii="Calibri" w:hAnsi="Calibri" w:cs="Calibri"/>
          <w:i/>
        </w:rPr>
        <w:t>“</w:t>
      </w:r>
      <w:r w:rsidRPr="007040B7">
        <w:rPr>
          <w:rFonts w:ascii="Calibri" w:hAnsi="Calibri" w:cs="Calibri"/>
          <w:i/>
        </w:rPr>
        <w:t>Thank you so much for the course.  It really did give me some new insights not only in the subject but also how to broach such a personal subject.  Unfortunately, I have already had to put my new knowledge into practice, which has resulted in hopefully a positive outcome for all concerned. Sorry for being bold, but if there are any other relevant courses you feel I could benefit from, (</w:t>
      </w:r>
      <w:r w:rsidR="00CB0341" w:rsidRPr="007040B7">
        <w:rPr>
          <w:rFonts w:ascii="Calibri" w:hAnsi="Calibri" w:cs="Calibri"/>
          <w:i/>
        </w:rPr>
        <w:t>behaviour</w:t>
      </w:r>
      <w:r w:rsidRPr="007040B7">
        <w:rPr>
          <w:rFonts w:ascii="Calibri" w:hAnsi="Calibri" w:cs="Calibri"/>
          <w:i/>
        </w:rPr>
        <w:t xml:space="preserve"> mentor/Pastoral Officer) and could also benefit my students please could you pass them on.  I have no problem paying for my own fees if necessary.  I have attended a number of similar courses while working as a </w:t>
      </w:r>
      <w:r w:rsidR="00CB0341" w:rsidRPr="007040B7">
        <w:rPr>
          <w:rFonts w:ascii="Calibri" w:hAnsi="Calibri" w:cs="Calibri"/>
          <w:i/>
        </w:rPr>
        <w:t>behaviour</w:t>
      </w:r>
      <w:r w:rsidRPr="007040B7">
        <w:rPr>
          <w:rFonts w:ascii="Calibri" w:hAnsi="Calibri" w:cs="Calibri"/>
          <w:i/>
        </w:rPr>
        <w:t xml:space="preserve"> mentor with LCC, but now I work directly with two schools I'm out of the training loop. Anyway, the course was excellent, the instructor was amazing and not only knowledgeable but also very passionate which makes a lot of difference.</w:t>
      </w:r>
      <w:r>
        <w:rPr>
          <w:rFonts w:ascii="Calibri" w:hAnsi="Calibri" w:cs="Calibri"/>
          <w:i/>
        </w:rPr>
        <w:t>”</w:t>
      </w:r>
    </w:p>
    <w:p w14:paraId="1EA2F2BA" w14:textId="77777777" w:rsidR="00BA3138" w:rsidRPr="007040B7" w:rsidRDefault="00BA3138" w:rsidP="00BA3138">
      <w:pPr>
        <w:numPr>
          <w:ilvl w:val="0"/>
          <w:numId w:val="14"/>
        </w:numPr>
        <w:ind w:left="993" w:hanging="284"/>
        <w:rPr>
          <w:rFonts w:ascii="Calibri" w:hAnsi="Calibri" w:cs="Calibri"/>
          <w:i/>
        </w:rPr>
      </w:pPr>
      <w:r>
        <w:rPr>
          <w:rFonts w:ascii="Calibri" w:hAnsi="Calibri" w:cs="Calibri"/>
          <w:i/>
        </w:rPr>
        <w:t>“</w:t>
      </w:r>
      <w:r w:rsidRPr="007040B7">
        <w:rPr>
          <w:rFonts w:ascii="Calibri" w:hAnsi="Calibri" w:cs="Calibri"/>
          <w:i/>
        </w:rPr>
        <w:t>An excellent course, superbly presented.</w:t>
      </w:r>
      <w:r>
        <w:rPr>
          <w:rFonts w:ascii="Calibri" w:hAnsi="Calibri" w:cs="Calibri"/>
          <w:i/>
        </w:rPr>
        <w:t>”</w:t>
      </w:r>
    </w:p>
    <w:p w14:paraId="6C467C12" w14:textId="77777777" w:rsidR="00BA3138" w:rsidRPr="007040B7" w:rsidRDefault="00BA3138" w:rsidP="00BA3138">
      <w:pPr>
        <w:numPr>
          <w:ilvl w:val="0"/>
          <w:numId w:val="14"/>
        </w:numPr>
        <w:ind w:left="993" w:hanging="284"/>
        <w:rPr>
          <w:rFonts w:ascii="Calibri" w:hAnsi="Calibri" w:cs="Calibri"/>
          <w:i/>
        </w:rPr>
      </w:pPr>
      <w:r>
        <w:rPr>
          <w:rFonts w:ascii="Calibri" w:hAnsi="Calibri" w:cs="Calibri"/>
          <w:i/>
        </w:rPr>
        <w:t>“</w:t>
      </w:r>
      <w:r w:rsidRPr="007040B7">
        <w:rPr>
          <w:rFonts w:ascii="Calibri" w:hAnsi="Calibri" w:cs="Calibri"/>
          <w:i/>
        </w:rPr>
        <w:t>Thanks, today's course was very informative,</w:t>
      </w:r>
      <w:r>
        <w:rPr>
          <w:rFonts w:ascii="Calibri" w:hAnsi="Calibri" w:cs="Calibri"/>
          <w:i/>
        </w:rPr>
        <w:t xml:space="preserve"> </w:t>
      </w:r>
      <w:r w:rsidRPr="007040B7">
        <w:rPr>
          <w:rFonts w:ascii="Calibri" w:hAnsi="Calibri" w:cs="Calibri"/>
          <w:i/>
        </w:rPr>
        <w:t>useful and extremely well-presented. The best course I have been on in ages.</w:t>
      </w:r>
      <w:r>
        <w:rPr>
          <w:rFonts w:ascii="Calibri" w:hAnsi="Calibri" w:cs="Calibri"/>
          <w:i/>
        </w:rPr>
        <w:t>”</w:t>
      </w:r>
    </w:p>
    <w:p w14:paraId="6712A8B6" w14:textId="77777777" w:rsidR="00BA3138" w:rsidRPr="007040B7" w:rsidRDefault="00BA3138" w:rsidP="00BA3138">
      <w:pPr>
        <w:numPr>
          <w:ilvl w:val="0"/>
          <w:numId w:val="14"/>
        </w:numPr>
        <w:ind w:left="993" w:hanging="284"/>
        <w:rPr>
          <w:rFonts w:ascii="Calibri" w:hAnsi="Calibri" w:cs="Calibri"/>
          <w:i/>
        </w:rPr>
      </w:pPr>
      <w:r>
        <w:rPr>
          <w:rFonts w:ascii="Calibri" w:hAnsi="Calibri" w:cs="Calibri"/>
          <w:i/>
        </w:rPr>
        <w:t>“</w:t>
      </w:r>
      <w:r w:rsidRPr="007040B7">
        <w:rPr>
          <w:rFonts w:ascii="Calibri" w:hAnsi="Calibri" w:cs="Calibri"/>
          <w:i/>
        </w:rPr>
        <w:t>The course was fabulous and will defiantly have an impact on my own personal practice.</w:t>
      </w:r>
      <w:r>
        <w:rPr>
          <w:rFonts w:ascii="Calibri" w:hAnsi="Calibri" w:cs="Calibri"/>
          <w:i/>
        </w:rPr>
        <w:t>”</w:t>
      </w:r>
    </w:p>
    <w:p w14:paraId="51DF36CB" w14:textId="77777777" w:rsidR="00BA3138" w:rsidRPr="007040B7" w:rsidRDefault="00BA3138" w:rsidP="00BA3138">
      <w:pPr>
        <w:numPr>
          <w:ilvl w:val="0"/>
          <w:numId w:val="14"/>
        </w:numPr>
        <w:ind w:left="993" w:hanging="284"/>
        <w:rPr>
          <w:rFonts w:ascii="Calibri" w:hAnsi="Calibri" w:cs="Calibri"/>
          <w:i/>
        </w:rPr>
      </w:pPr>
      <w:r>
        <w:rPr>
          <w:rFonts w:ascii="Calibri" w:hAnsi="Calibri" w:cs="Calibri"/>
          <w:i/>
        </w:rPr>
        <w:lastRenderedPageBreak/>
        <w:t>“</w:t>
      </w:r>
      <w:r w:rsidRPr="007040B7">
        <w:rPr>
          <w:rFonts w:ascii="Calibri" w:hAnsi="Calibri" w:cs="Calibri"/>
          <w:i/>
        </w:rPr>
        <w:t>Tha</w:t>
      </w:r>
      <w:r>
        <w:rPr>
          <w:rFonts w:ascii="Calibri" w:hAnsi="Calibri" w:cs="Calibri"/>
          <w:i/>
        </w:rPr>
        <w:t>nk you. I</w:t>
      </w:r>
      <w:r w:rsidRPr="007040B7">
        <w:rPr>
          <w:rFonts w:ascii="Calibri" w:hAnsi="Calibri" w:cs="Calibri"/>
          <w:i/>
        </w:rPr>
        <w:t>t was by far the best training I have attended in a long while. I will certainly be recommending it to my colleagues.</w:t>
      </w:r>
      <w:r>
        <w:rPr>
          <w:rFonts w:ascii="Calibri" w:hAnsi="Calibri" w:cs="Calibri"/>
          <w:i/>
        </w:rPr>
        <w:t>”</w:t>
      </w:r>
    </w:p>
    <w:p w14:paraId="7B45DA11" w14:textId="77777777" w:rsidR="00BA3138" w:rsidRDefault="00BA3138" w:rsidP="00BA3138">
      <w:pPr>
        <w:numPr>
          <w:ilvl w:val="0"/>
          <w:numId w:val="14"/>
        </w:numPr>
        <w:spacing w:line="259" w:lineRule="auto"/>
        <w:ind w:left="993" w:hanging="284"/>
        <w:rPr>
          <w:rFonts w:ascii="Calibri" w:hAnsi="Calibri" w:cs="Calibri"/>
          <w:i/>
        </w:rPr>
      </w:pPr>
      <w:r>
        <w:rPr>
          <w:rFonts w:ascii="Calibri" w:hAnsi="Calibri" w:cs="Calibri"/>
          <w:i/>
        </w:rPr>
        <w:t>“</w:t>
      </w:r>
      <w:r w:rsidRPr="007040B7">
        <w:rPr>
          <w:rFonts w:ascii="Calibri" w:hAnsi="Calibri" w:cs="Calibri"/>
          <w:i/>
        </w:rPr>
        <w:t>Thank you so much. I thought the course was incredibly u</w:t>
      </w:r>
      <w:r>
        <w:rPr>
          <w:rFonts w:ascii="Calibri" w:hAnsi="Calibri" w:cs="Calibri"/>
          <w:i/>
        </w:rPr>
        <w:t>seful and I am in awe of the trainer</w:t>
      </w:r>
      <w:r w:rsidRPr="007040B7">
        <w:rPr>
          <w:rFonts w:ascii="Calibri" w:hAnsi="Calibri" w:cs="Calibri"/>
          <w:i/>
        </w:rPr>
        <w:t>'s bravery, authenticity and hon</w:t>
      </w:r>
      <w:r>
        <w:rPr>
          <w:rFonts w:ascii="Calibri" w:hAnsi="Calibri" w:cs="Calibri"/>
          <w:i/>
        </w:rPr>
        <w:t>esty.”</w:t>
      </w:r>
    </w:p>
    <w:p w14:paraId="41CBB397" w14:textId="77777777" w:rsidR="00BA3138" w:rsidRPr="007040B7" w:rsidRDefault="00BA3138" w:rsidP="00BA3138">
      <w:pPr>
        <w:numPr>
          <w:ilvl w:val="0"/>
          <w:numId w:val="14"/>
        </w:numPr>
        <w:spacing w:line="259" w:lineRule="auto"/>
        <w:ind w:left="993" w:hanging="284"/>
        <w:rPr>
          <w:rFonts w:ascii="Calibri" w:hAnsi="Calibri" w:cs="Calibri"/>
          <w:i/>
        </w:rPr>
      </w:pPr>
      <w:r>
        <w:rPr>
          <w:rFonts w:ascii="Calibri" w:hAnsi="Calibri" w:cs="Calibri"/>
          <w:i/>
        </w:rPr>
        <w:t>“</w:t>
      </w:r>
      <w:r w:rsidRPr="007040B7">
        <w:rPr>
          <w:rFonts w:ascii="Calibri" w:hAnsi="Calibri" w:cs="Calibri"/>
          <w:i/>
        </w:rPr>
        <w:t xml:space="preserve">The training was one of the best courses I have ever been on. The passion </w:t>
      </w:r>
      <w:r>
        <w:rPr>
          <w:rFonts w:ascii="Calibri" w:hAnsi="Calibri" w:cs="Calibri"/>
          <w:i/>
        </w:rPr>
        <w:t>the trainer</w:t>
      </w:r>
      <w:r w:rsidRPr="007040B7">
        <w:rPr>
          <w:rFonts w:ascii="Calibri" w:hAnsi="Calibri" w:cs="Calibri"/>
          <w:i/>
        </w:rPr>
        <w:t xml:space="preserve"> spoke with about the subject and then the first hand experiences she gave were so powerful. The day was split into a perfect mix of talks, discussions and activities, it was an excellent way to deal with a difficult subject. An excellent presenter. Thank you both so much for your incredible work.</w:t>
      </w:r>
      <w:r>
        <w:rPr>
          <w:rFonts w:ascii="Calibri" w:hAnsi="Calibri" w:cs="Calibri"/>
          <w:i/>
        </w:rPr>
        <w:t xml:space="preserve"> “</w:t>
      </w:r>
    </w:p>
    <w:p w14:paraId="3EB5739C" w14:textId="77777777" w:rsidR="00BA3138" w:rsidRPr="007040B7" w:rsidRDefault="00BA3138" w:rsidP="00BA3138">
      <w:pPr>
        <w:numPr>
          <w:ilvl w:val="0"/>
          <w:numId w:val="14"/>
        </w:numPr>
        <w:spacing w:after="160" w:line="259" w:lineRule="auto"/>
        <w:ind w:left="993" w:hanging="284"/>
        <w:rPr>
          <w:rFonts w:ascii="Calibri" w:hAnsi="Calibri" w:cs="Calibri"/>
          <w:i/>
        </w:rPr>
      </w:pPr>
      <w:r>
        <w:rPr>
          <w:rFonts w:ascii="Calibri" w:hAnsi="Calibri" w:cs="Calibri"/>
          <w:i/>
        </w:rPr>
        <w:t>“</w:t>
      </w:r>
      <w:r w:rsidRPr="007040B7">
        <w:rPr>
          <w:rFonts w:ascii="Calibri" w:hAnsi="Calibri" w:cs="Calibri"/>
          <w:i/>
        </w:rPr>
        <w:t>I just wanted to say thank you for yesterday's training course. I found it really informative and interesting. If you are aware of any other similar courses in the area, please could you let me know? I know a course relating to suicide was mentioned yesterday?</w:t>
      </w:r>
      <w:r>
        <w:rPr>
          <w:rFonts w:ascii="Calibri" w:hAnsi="Calibri" w:cs="Calibri"/>
          <w:i/>
        </w:rPr>
        <w:t>”</w:t>
      </w:r>
    </w:p>
    <w:p w14:paraId="5220F3A6" w14:textId="77777777" w:rsidR="00BA3138" w:rsidRPr="009942EC" w:rsidRDefault="00BA3138" w:rsidP="00BA3138">
      <w:pPr>
        <w:spacing w:before="120" w:after="240" w:line="259" w:lineRule="auto"/>
        <w:ind w:left="709"/>
        <w:contextualSpacing/>
        <w:jc w:val="both"/>
        <w:rPr>
          <w:rFonts w:ascii="Calibri" w:hAnsi="Calibri" w:cs="Calibri"/>
          <w:b/>
          <w:i/>
          <w:lang w:eastAsia="en-GB"/>
        </w:rPr>
      </w:pPr>
      <w:r w:rsidRPr="009942EC">
        <w:rPr>
          <w:rFonts w:ascii="Calibri" w:hAnsi="Calibri" w:cs="Calibri"/>
          <w:b/>
          <w:i/>
          <w:lang w:eastAsia="en-GB"/>
        </w:rPr>
        <w:t>Social care sector participants:</w:t>
      </w:r>
    </w:p>
    <w:p w14:paraId="55300830" w14:textId="77777777" w:rsidR="00BA3138" w:rsidRDefault="00BA3138" w:rsidP="00BA3138">
      <w:pPr>
        <w:spacing w:before="120" w:after="240" w:line="259" w:lineRule="auto"/>
        <w:ind w:left="709"/>
        <w:contextualSpacing/>
        <w:jc w:val="both"/>
        <w:rPr>
          <w:rFonts w:ascii="Calibri" w:hAnsi="Calibri" w:cs="Calibri"/>
          <w:b/>
          <w:lang w:eastAsia="en-GB"/>
        </w:rPr>
      </w:pPr>
    </w:p>
    <w:p w14:paraId="2EB6EDF5" w14:textId="77777777" w:rsidR="00BA3138" w:rsidRPr="007A3E88" w:rsidRDefault="00BA3138" w:rsidP="00BA3138">
      <w:pPr>
        <w:numPr>
          <w:ilvl w:val="0"/>
          <w:numId w:val="15"/>
        </w:numPr>
        <w:ind w:left="993" w:hanging="284"/>
        <w:rPr>
          <w:rFonts w:ascii="Calibri" w:hAnsi="Calibri" w:cs="Calibri"/>
          <w:i/>
        </w:rPr>
      </w:pPr>
      <w:r w:rsidRPr="007A3E88">
        <w:rPr>
          <w:rFonts w:ascii="Calibri" w:hAnsi="Calibri" w:cs="Calibri"/>
          <w:i/>
        </w:rPr>
        <w:t>“I attended the course yesterday over at the Days Inn, Chorley. I would just like to express what a great day of training it was, I have come away with even more knowledge which was great. After the course I actually had a parent call to say her child has been self-harming again and I feel better equipped to deal with this now. The trainer was funny, informative, knowledgeable and exceptionally brave and honest whilst telling her own story. Well done to you all!”</w:t>
      </w:r>
    </w:p>
    <w:p w14:paraId="3AD3A5A6" w14:textId="77777777" w:rsidR="00BA3138" w:rsidRPr="009942EC" w:rsidRDefault="00BA3138" w:rsidP="00BA3138">
      <w:pPr>
        <w:numPr>
          <w:ilvl w:val="0"/>
          <w:numId w:val="15"/>
        </w:numPr>
        <w:ind w:left="993" w:hanging="284"/>
        <w:rPr>
          <w:rFonts w:ascii="Calibri" w:hAnsi="Calibri" w:cs="Calibri"/>
          <w:i/>
        </w:rPr>
      </w:pPr>
      <w:r>
        <w:rPr>
          <w:rFonts w:ascii="Calibri" w:hAnsi="Calibri" w:cs="Calibri"/>
          <w:i/>
        </w:rPr>
        <w:t>“</w:t>
      </w:r>
      <w:r w:rsidRPr="009942EC">
        <w:rPr>
          <w:rFonts w:ascii="Calibri" w:hAnsi="Calibri" w:cs="Calibri"/>
          <w:i/>
        </w:rPr>
        <w:t>I did enjoy the training day and it really got the message home regarding approachability and being calm and ready to listen.</w:t>
      </w:r>
      <w:r>
        <w:rPr>
          <w:rFonts w:ascii="Calibri" w:hAnsi="Calibri" w:cs="Calibri"/>
          <w:i/>
        </w:rPr>
        <w:t>”</w:t>
      </w:r>
    </w:p>
    <w:p w14:paraId="64869C62" w14:textId="1BAC5065" w:rsidR="00BA3138" w:rsidRPr="009942EC" w:rsidRDefault="00BA3138" w:rsidP="00BA3138">
      <w:pPr>
        <w:numPr>
          <w:ilvl w:val="0"/>
          <w:numId w:val="15"/>
        </w:numPr>
        <w:ind w:left="993" w:hanging="284"/>
        <w:rPr>
          <w:rFonts w:ascii="Calibri" w:hAnsi="Calibri" w:cs="Calibri"/>
          <w:i/>
        </w:rPr>
      </w:pPr>
      <w:r>
        <w:rPr>
          <w:rFonts w:ascii="Calibri" w:hAnsi="Calibri" w:cs="Calibri"/>
          <w:i/>
        </w:rPr>
        <w:t>“</w:t>
      </w:r>
      <w:r w:rsidRPr="009942EC">
        <w:rPr>
          <w:rFonts w:ascii="Calibri" w:hAnsi="Calibri" w:cs="Calibri"/>
          <w:i/>
        </w:rPr>
        <w:t>Great course  today very</w:t>
      </w:r>
      <w:r w:rsidR="00802689">
        <w:rPr>
          <w:rFonts w:ascii="Calibri" w:hAnsi="Calibri" w:cs="Calibri"/>
          <w:i/>
        </w:rPr>
        <w:t>,</w:t>
      </w:r>
      <w:r w:rsidRPr="009942EC">
        <w:rPr>
          <w:rFonts w:ascii="Calibri" w:hAnsi="Calibri" w:cs="Calibri"/>
          <w:i/>
        </w:rPr>
        <w:t xml:space="preserve"> very well delivered and interact</w:t>
      </w:r>
      <w:r>
        <w:rPr>
          <w:rFonts w:ascii="Calibri" w:hAnsi="Calibri" w:cs="Calibri"/>
          <w:i/>
        </w:rPr>
        <w:t>ive</w:t>
      </w:r>
      <w:r w:rsidRPr="009942EC">
        <w:rPr>
          <w:rFonts w:ascii="Calibri" w:hAnsi="Calibri" w:cs="Calibri"/>
          <w:i/>
        </w:rPr>
        <w:t>, it's a course that I will be asking my Company to commission for staff</w:t>
      </w:r>
      <w:r>
        <w:rPr>
          <w:rFonts w:ascii="Calibri" w:hAnsi="Calibri" w:cs="Calibri"/>
          <w:i/>
        </w:rPr>
        <w:t>”</w:t>
      </w:r>
    </w:p>
    <w:p w14:paraId="1B2A3598" w14:textId="6C6498A6" w:rsidR="00BA3138" w:rsidRPr="009942EC" w:rsidRDefault="00BA3138" w:rsidP="00BA3138">
      <w:pPr>
        <w:numPr>
          <w:ilvl w:val="0"/>
          <w:numId w:val="15"/>
        </w:numPr>
        <w:ind w:left="993" w:hanging="284"/>
        <w:rPr>
          <w:rFonts w:ascii="Calibri" w:hAnsi="Calibri" w:cs="Calibri"/>
          <w:i/>
        </w:rPr>
      </w:pPr>
      <w:r>
        <w:rPr>
          <w:rFonts w:ascii="Calibri" w:hAnsi="Calibri" w:cs="Calibri"/>
          <w:i/>
        </w:rPr>
        <w:t>“</w:t>
      </w:r>
      <w:r w:rsidRPr="009942EC">
        <w:rPr>
          <w:rFonts w:ascii="Calibri" w:hAnsi="Calibri" w:cs="Calibri"/>
          <w:i/>
        </w:rPr>
        <w:t xml:space="preserve">I would just like to say how enjoyable i found today's </w:t>
      </w:r>
      <w:r w:rsidR="00802689" w:rsidRPr="009942EC">
        <w:rPr>
          <w:rFonts w:ascii="Calibri" w:hAnsi="Calibri" w:cs="Calibri"/>
          <w:i/>
        </w:rPr>
        <w:t>course;</w:t>
      </w:r>
      <w:r w:rsidRPr="009942EC">
        <w:rPr>
          <w:rFonts w:ascii="Calibri" w:hAnsi="Calibri" w:cs="Calibri"/>
          <w:i/>
        </w:rPr>
        <w:t xml:space="preserve"> it was very info</w:t>
      </w:r>
      <w:r>
        <w:rPr>
          <w:rFonts w:ascii="Calibri" w:hAnsi="Calibri" w:cs="Calibri"/>
          <w:i/>
        </w:rPr>
        <w:t>rmative and interactive. Your trainer</w:t>
      </w:r>
      <w:r w:rsidRPr="009942EC">
        <w:rPr>
          <w:rFonts w:ascii="Calibri" w:hAnsi="Calibri" w:cs="Calibri"/>
          <w:i/>
        </w:rPr>
        <w:t xml:space="preserve"> was amazing and the way she delivered the course was brilliant, her </w:t>
      </w:r>
      <w:r w:rsidR="00802689" w:rsidRPr="009942EC">
        <w:rPr>
          <w:rFonts w:ascii="Calibri" w:hAnsi="Calibri" w:cs="Calibri"/>
          <w:i/>
        </w:rPr>
        <w:t>self-disclosures</w:t>
      </w:r>
      <w:r w:rsidRPr="009942EC">
        <w:rPr>
          <w:rFonts w:ascii="Calibri" w:hAnsi="Calibri" w:cs="Calibri"/>
          <w:i/>
        </w:rPr>
        <w:t xml:space="preserve"> really helped to get a different perspective of what a person whom </w:t>
      </w:r>
      <w:r w:rsidR="00802689" w:rsidRPr="009942EC">
        <w:rPr>
          <w:rFonts w:ascii="Calibri" w:hAnsi="Calibri" w:cs="Calibri"/>
          <w:i/>
        </w:rPr>
        <w:t>self-harms</w:t>
      </w:r>
      <w:r w:rsidRPr="009942EC">
        <w:rPr>
          <w:rFonts w:ascii="Calibri" w:hAnsi="Calibri" w:cs="Calibri"/>
          <w:i/>
        </w:rPr>
        <w:t xml:space="preserve"> experiences and how to best support them.</w:t>
      </w:r>
      <w:r>
        <w:rPr>
          <w:rFonts w:ascii="Calibri" w:hAnsi="Calibri" w:cs="Calibri"/>
          <w:i/>
        </w:rPr>
        <w:t>”</w:t>
      </w:r>
    </w:p>
    <w:p w14:paraId="3D56C177" w14:textId="77777777" w:rsidR="00BA3138" w:rsidRPr="009942EC" w:rsidRDefault="00BA3138" w:rsidP="00BA3138">
      <w:pPr>
        <w:numPr>
          <w:ilvl w:val="0"/>
          <w:numId w:val="15"/>
        </w:numPr>
        <w:ind w:left="993" w:hanging="284"/>
        <w:rPr>
          <w:rFonts w:ascii="Calibri" w:hAnsi="Calibri" w:cs="Calibri"/>
          <w:i/>
        </w:rPr>
      </w:pPr>
      <w:r>
        <w:rPr>
          <w:rFonts w:ascii="Calibri" w:hAnsi="Calibri" w:cs="Calibri"/>
          <w:i/>
        </w:rPr>
        <w:t>“</w:t>
      </w:r>
      <w:r w:rsidRPr="009942EC">
        <w:rPr>
          <w:rFonts w:ascii="Calibri" w:hAnsi="Calibri" w:cs="Calibri"/>
          <w:i/>
        </w:rPr>
        <w:t>I thought the course was absolutely great and I think it should be compulsory for all people who might have professional contact with young people.</w:t>
      </w:r>
      <w:r>
        <w:rPr>
          <w:rFonts w:ascii="Calibri" w:hAnsi="Calibri" w:cs="Calibri"/>
          <w:i/>
        </w:rPr>
        <w:t>”</w:t>
      </w:r>
    </w:p>
    <w:p w14:paraId="4448C361" w14:textId="77777777" w:rsidR="00BA3138" w:rsidRPr="009942EC" w:rsidRDefault="00BA3138" w:rsidP="00BA3138">
      <w:pPr>
        <w:numPr>
          <w:ilvl w:val="0"/>
          <w:numId w:val="15"/>
        </w:numPr>
        <w:ind w:left="993" w:hanging="284"/>
        <w:rPr>
          <w:rFonts w:ascii="Calibri" w:hAnsi="Calibri" w:cs="Calibri"/>
          <w:i/>
        </w:rPr>
      </w:pPr>
      <w:r>
        <w:rPr>
          <w:rFonts w:ascii="Calibri" w:hAnsi="Calibri" w:cs="Calibri"/>
          <w:i/>
        </w:rPr>
        <w:t>“</w:t>
      </w:r>
      <w:r w:rsidRPr="009942EC">
        <w:rPr>
          <w:rFonts w:ascii="Calibri" w:hAnsi="Calibri" w:cs="Calibri"/>
          <w:i/>
        </w:rPr>
        <w:t>Yesterday was brilliant! I really enjoyed it and it was good to hear from all the experience in the room and although I don't work directly with children and young adults I do think that the information is relevant across the board. I will definitely be putting into practice what I have learnt.</w:t>
      </w:r>
      <w:r>
        <w:rPr>
          <w:rFonts w:ascii="Calibri" w:hAnsi="Calibri" w:cs="Calibri"/>
          <w:i/>
        </w:rPr>
        <w:t>”</w:t>
      </w:r>
      <w:r w:rsidRPr="009942EC">
        <w:rPr>
          <w:rFonts w:ascii="Calibri" w:hAnsi="Calibri" w:cs="Calibri"/>
          <w:i/>
        </w:rPr>
        <w:t xml:space="preserve"> </w:t>
      </w:r>
    </w:p>
    <w:p w14:paraId="367C2F37" w14:textId="77777777" w:rsidR="00BA3138" w:rsidRPr="009942EC" w:rsidRDefault="00BA3138" w:rsidP="00BA3138">
      <w:pPr>
        <w:numPr>
          <w:ilvl w:val="0"/>
          <w:numId w:val="15"/>
        </w:numPr>
        <w:ind w:left="993" w:hanging="284"/>
        <w:rPr>
          <w:rFonts w:ascii="Calibri" w:hAnsi="Calibri" w:cs="Calibri"/>
          <w:i/>
        </w:rPr>
      </w:pPr>
      <w:r>
        <w:rPr>
          <w:rFonts w:ascii="Calibri" w:hAnsi="Calibri" w:cs="Calibri"/>
          <w:i/>
        </w:rPr>
        <w:t>“</w:t>
      </w:r>
      <w:r w:rsidRPr="009942EC">
        <w:rPr>
          <w:rFonts w:ascii="Calibri" w:hAnsi="Calibri" w:cs="Calibri"/>
          <w:i/>
        </w:rPr>
        <w:t>I just want to thank you for the place on the course yesterday. I found it really helpful and made a lot of contacts as well!</w:t>
      </w:r>
      <w:r>
        <w:rPr>
          <w:rFonts w:ascii="Calibri" w:hAnsi="Calibri" w:cs="Calibri"/>
          <w:i/>
        </w:rPr>
        <w:t>”</w:t>
      </w:r>
    </w:p>
    <w:p w14:paraId="552C15B0" w14:textId="5BA42403" w:rsidR="00BA3138" w:rsidRPr="009942EC" w:rsidRDefault="00BA3138" w:rsidP="00BA3138">
      <w:pPr>
        <w:numPr>
          <w:ilvl w:val="0"/>
          <w:numId w:val="15"/>
        </w:numPr>
        <w:ind w:left="993" w:hanging="284"/>
        <w:rPr>
          <w:rFonts w:ascii="Calibri" w:hAnsi="Calibri" w:cs="Calibri"/>
          <w:i/>
        </w:rPr>
      </w:pPr>
      <w:r>
        <w:rPr>
          <w:rFonts w:ascii="Calibri" w:hAnsi="Calibri" w:cs="Calibri"/>
          <w:i/>
        </w:rPr>
        <w:t>“</w:t>
      </w:r>
      <w:r w:rsidRPr="009942EC">
        <w:rPr>
          <w:rFonts w:ascii="Calibri" w:hAnsi="Calibri" w:cs="Calibri"/>
          <w:i/>
        </w:rPr>
        <w:t xml:space="preserve">The training was </w:t>
      </w:r>
      <w:r w:rsidR="00802689" w:rsidRPr="009942EC">
        <w:rPr>
          <w:rFonts w:ascii="Calibri" w:hAnsi="Calibri" w:cs="Calibri"/>
          <w:i/>
        </w:rPr>
        <w:t>brilliant;</w:t>
      </w:r>
      <w:r w:rsidRPr="009942EC">
        <w:rPr>
          <w:rFonts w:ascii="Calibri" w:hAnsi="Calibri" w:cs="Calibri"/>
          <w:i/>
        </w:rPr>
        <w:t xml:space="preserve"> I will be recommending it to everyone!</w:t>
      </w:r>
      <w:r>
        <w:rPr>
          <w:rFonts w:ascii="Calibri" w:hAnsi="Calibri" w:cs="Calibri"/>
          <w:i/>
        </w:rPr>
        <w:t>”</w:t>
      </w:r>
    </w:p>
    <w:p w14:paraId="1748F06F" w14:textId="77777777" w:rsidR="00BA3138" w:rsidRPr="009942EC" w:rsidRDefault="00BA3138" w:rsidP="00BA3138">
      <w:pPr>
        <w:numPr>
          <w:ilvl w:val="0"/>
          <w:numId w:val="15"/>
        </w:numPr>
        <w:ind w:left="993" w:hanging="284"/>
        <w:rPr>
          <w:rFonts w:ascii="Calibri" w:hAnsi="Calibri" w:cs="Calibri"/>
          <w:i/>
        </w:rPr>
      </w:pPr>
      <w:r w:rsidRPr="009942EC">
        <w:rPr>
          <w:rFonts w:ascii="Calibri" w:hAnsi="Calibri" w:cs="Calibri"/>
          <w:i/>
        </w:rPr>
        <w:t xml:space="preserve">  </w:t>
      </w:r>
      <w:r>
        <w:rPr>
          <w:rFonts w:ascii="Calibri" w:hAnsi="Calibri" w:cs="Calibri"/>
          <w:i/>
        </w:rPr>
        <w:t>“</w:t>
      </w:r>
      <w:r w:rsidRPr="009942EC">
        <w:rPr>
          <w:rFonts w:ascii="Calibri" w:hAnsi="Calibri" w:cs="Calibri"/>
          <w:i/>
        </w:rPr>
        <w:t>I think all staff should go on it to raise awareness as we are all dealing with self - harm daily and unsure of how to best support YP and their families. I will be recommending the course to all social workers</w:t>
      </w:r>
      <w:r>
        <w:rPr>
          <w:rFonts w:ascii="Calibri" w:hAnsi="Calibri" w:cs="Calibri"/>
          <w:i/>
        </w:rPr>
        <w:t>”</w:t>
      </w:r>
    </w:p>
    <w:p w14:paraId="643C9096" w14:textId="77777777" w:rsidR="00BA3138" w:rsidRPr="009942EC" w:rsidRDefault="00BA3138" w:rsidP="00BA3138">
      <w:pPr>
        <w:numPr>
          <w:ilvl w:val="0"/>
          <w:numId w:val="15"/>
        </w:numPr>
        <w:ind w:left="993" w:hanging="284"/>
        <w:rPr>
          <w:rFonts w:ascii="Calibri" w:hAnsi="Calibri" w:cs="Calibri"/>
          <w:i/>
        </w:rPr>
      </w:pPr>
      <w:r>
        <w:rPr>
          <w:rFonts w:ascii="Calibri" w:hAnsi="Calibri" w:cs="Calibri"/>
          <w:i/>
        </w:rPr>
        <w:t>“</w:t>
      </w:r>
      <w:r w:rsidRPr="009942EC">
        <w:rPr>
          <w:rFonts w:ascii="Calibri" w:hAnsi="Calibri" w:cs="Calibri"/>
          <w:i/>
        </w:rPr>
        <w:t>My sister works on the mental health student support team at UCLAN and was interested in the training. Please could you send me some information she can pass onto her team as I think they are keen to book you.</w:t>
      </w:r>
      <w:r>
        <w:rPr>
          <w:rFonts w:ascii="Calibri" w:hAnsi="Calibri" w:cs="Calibri"/>
          <w:i/>
        </w:rPr>
        <w:t>”</w:t>
      </w:r>
    </w:p>
    <w:p w14:paraId="0283C887" w14:textId="77777777" w:rsidR="00BA3138" w:rsidRPr="009942EC" w:rsidRDefault="00BA3138" w:rsidP="00BA3138">
      <w:pPr>
        <w:numPr>
          <w:ilvl w:val="0"/>
          <w:numId w:val="15"/>
        </w:numPr>
        <w:ind w:left="993" w:hanging="284"/>
        <w:rPr>
          <w:rFonts w:ascii="Calibri" w:hAnsi="Calibri" w:cs="Calibri"/>
          <w:i/>
        </w:rPr>
      </w:pPr>
      <w:r>
        <w:rPr>
          <w:rFonts w:ascii="Calibri" w:hAnsi="Calibri" w:cs="Calibri"/>
          <w:i/>
        </w:rPr>
        <w:t>“T</w:t>
      </w:r>
      <w:r w:rsidRPr="009942EC">
        <w:rPr>
          <w:rFonts w:ascii="Calibri" w:hAnsi="Calibri" w:cs="Calibri"/>
          <w:i/>
        </w:rPr>
        <w:t>he training was the best training I have been on in a while very educational and insightful I feel I learnt a lot and will use all I learnt in my practice</w:t>
      </w:r>
      <w:r>
        <w:rPr>
          <w:rFonts w:ascii="Calibri" w:hAnsi="Calibri" w:cs="Calibri"/>
          <w:i/>
        </w:rPr>
        <w:t>”</w:t>
      </w:r>
    </w:p>
    <w:p w14:paraId="14B08417" w14:textId="77777777" w:rsidR="00BA3138" w:rsidRPr="009942EC" w:rsidRDefault="00BA3138" w:rsidP="00BA3138">
      <w:pPr>
        <w:numPr>
          <w:ilvl w:val="0"/>
          <w:numId w:val="15"/>
        </w:numPr>
        <w:ind w:left="993" w:hanging="284"/>
        <w:rPr>
          <w:rFonts w:ascii="Calibri" w:hAnsi="Calibri" w:cs="Calibri"/>
          <w:i/>
        </w:rPr>
      </w:pPr>
      <w:r>
        <w:rPr>
          <w:rFonts w:ascii="Calibri" w:hAnsi="Calibri" w:cs="Calibri"/>
          <w:i/>
        </w:rPr>
        <w:lastRenderedPageBreak/>
        <w:t>“T</w:t>
      </w:r>
      <w:r w:rsidRPr="009942EC">
        <w:rPr>
          <w:rFonts w:ascii="Calibri" w:hAnsi="Calibri" w:cs="Calibri"/>
          <w:i/>
        </w:rPr>
        <w:t>he training today has been excellent and I will certainly be able to utilise todays learning into practice.</w:t>
      </w:r>
      <w:r>
        <w:rPr>
          <w:rFonts w:ascii="Calibri" w:hAnsi="Calibri" w:cs="Calibri"/>
          <w:i/>
        </w:rPr>
        <w:t>”</w:t>
      </w:r>
    </w:p>
    <w:p w14:paraId="52C81DCE" w14:textId="77777777" w:rsidR="00BA3138" w:rsidRPr="009942EC" w:rsidRDefault="00BA3138" w:rsidP="00BA3138">
      <w:pPr>
        <w:numPr>
          <w:ilvl w:val="0"/>
          <w:numId w:val="15"/>
        </w:numPr>
        <w:ind w:left="993" w:hanging="284"/>
        <w:rPr>
          <w:rFonts w:ascii="Calibri" w:hAnsi="Calibri" w:cs="Calibri"/>
          <w:i/>
        </w:rPr>
      </w:pPr>
      <w:r>
        <w:rPr>
          <w:rFonts w:ascii="Calibri" w:hAnsi="Calibri" w:cs="Calibri"/>
          <w:i/>
        </w:rPr>
        <w:t>“</w:t>
      </w:r>
      <w:r w:rsidRPr="009942EC">
        <w:rPr>
          <w:rFonts w:ascii="Calibri" w:hAnsi="Calibri" w:cs="Calibri"/>
          <w:i/>
        </w:rPr>
        <w:t>Thank you, the course was very helpful and thought provoking.</w:t>
      </w:r>
      <w:r>
        <w:rPr>
          <w:rFonts w:ascii="Calibri" w:hAnsi="Calibri" w:cs="Calibri"/>
          <w:i/>
        </w:rPr>
        <w:t>”</w:t>
      </w:r>
    </w:p>
    <w:p w14:paraId="622C4233" w14:textId="77777777" w:rsidR="00BA3138" w:rsidRPr="009942EC" w:rsidRDefault="00BA3138" w:rsidP="00BA3138">
      <w:pPr>
        <w:numPr>
          <w:ilvl w:val="0"/>
          <w:numId w:val="15"/>
        </w:numPr>
        <w:ind w:left="993" w:hanging="284"/>
        <w:rPr>
          <w:rFonts w:ascii="Calibri" w:hAnsi="Calibri" w:cs="Calibri"/>
          <w:i/>
        </w:rPr>
      </w:pPr>
      <w:r>
        <w:rPr>
          <w:rFonts w:ascii="Calibri" w:hAnsi="Calibri" w:cs="Calibri"/>
          <w:i/>
        </w:rPr>
        <w:t>“</w:t>
      </w:r>
      <w:r w:rsidRPr="009942EC">
        <w:rPr>
          <w:rFonts w:ascii="Calibri" w:hAnsi="Calibri" w:cs="Calibri"/>
          <w:i/>
        </w:rPr>
        <w:t xml:space="preserve">I thoroughly enjoyed the course, very informative and took a lot away from the course which I feel will help me in the work I do with children and young people.  The course was delivered extremely well in a genuine and realistic approach by </w:t>
      </w:r>
      <w:r>
        <w:rPr>
          <w:rFonts w:ascii="Calibri" w:hAnsi="Calibri" w:cs="Calibri"/>
          <w:i/>
        </w:rPr>
        <w:t>the trainer</w:t>
      </w:r>
      <w:r w:rsidRPr="009942EC">
        <w:rPr>
          <w:rFonts w:ascii="Calibri" w:hAnsi="Calibri" w:cs="Calibri"/>
          <w:i/>
        </w:rPr>
        <w:t>.  Please keep me posted if you have any similar courses in the future.</w:t>
      </w:r>
      <w:r>
        <w:rPr>
          <w:rFonts w:ascii="Calibri" w:hAnsi="Calibri" w:cs="Calibri"/>
          <w:i/>
        </w:rPr>
        <w:t>”</w:t>
      </w:r>
    </w:p>
    <w:p w14:paraId="56F47A9D" w14:textId="77777777" w:rsidR="00BA3138" w:rsidRPr="009942EC" w:rsidRDefault="00BA3138" w:rsidP="00BA3138">
      <w:pPr>
        <w:numPr>
          <w:ilvl w:val="0"/>
          <w:numId w:val="15"/>
        </w:numPr>
        <w:ind w:left="993" w:hanging="284"/>
        <w:rPr>
          <w:rFonts w:ascii="Calibri" w:hAnsi="Calibri" w:cs="Calibri"/>
          <w:i/>
        </w:rPr>
      </w:pPr>
      <w:r>
        <w:rPr>
          <w:rFonts w:ascii="Calibri" w:hAnsi="Calibri" w:cs="Calibri"/>
          <w:i/>
        </w:rPr>
        <w:t>“</w:t>
      </w:r>
      <w:r w:rsidRPr="009942EC">
        <w:rPr>
          <w:rFonts w:ascii="Calibri" w:hAnsi="Calibri" w:cs="Calibri"/>
          <w:i/>
        </w:rPr>
        <w:t>I thought the training was inspirational and I have gained a lot from attending :-) I will mention the in-house training to my managers</w:t>
      </w:r>
      <w:r>
        <w:rPr>
          <w:rFonts w:ascii="Calibri" w:hAnsi="Calibri" w:cs="Calibri"/>
          <w:i/>
        </w:rPr>
        <w:t>”</w:t>
      </w:r>
    </w:p>
    <w:p w14:paraId="7C10BBF0" w14:textId="77777777" w:rsidR="00BA3138" w:rsidRPr="009942EC" w:rsidRDefault="00BA3138" w:rsidP="00BA3138">
      <w:pPr>
        <w:numPr>
          <w:ilvl w:val="0"/>
          <w:numId w:val="15"/>
        </w:numPr>
        <w:ind w:left="993" w:hanging="284"/>
        <w:rPr>
          <w:rFonts w:ascii="Calibri" w:hAnsi="Calibri" w:cs="Calibri"/>
          <w:i/>
        </w:rPr>
      </w:pPr>
      <w:r>
        <w:rPr>
          <w:rFonts w:ascii="Calibri" w:hAnsi="Calibri" w:cs="Calibri"/>
          <w:i/>
        </w:rPr>
        <w:t>“</w:t>
      </w:r>
      <w:r w:rsidRPr="009942EC">
        <w:rPr>
          <w:rFonts w:ascii="Calibri" w:hAnsi="Calibri" w:cs="Calibri"/>
          <w:i/>
        </w:rPr>
        <w:t>Thanks very much.  The course was great, a really good mix of learning whilst interacting.</w:t>
      </w:r>
      <w:r>
        <w:rPr>
          <w:rFonts w:ascii="Calibri" w:hAnsi="Calibri" w:cs="Calibri"/>
          <w:i/>
        </w:rPr>
        <w:t>”</w:t>
      </w:r>
    </w:p>
    <w:p w14:paraId="2906DD66" w14:textId="77777777" w:rsidR="00BA3138" w:rsidRDefault="00BA3138" w:rsidP="00BA3138">
      <w:pPr>
        <w:numPr>
          <w:ilvl w:val="0"/>
          <w:numId w:val="15"/>
        </w:numPr>
        <w:ind w:left="993" w:hanging="284"/>
        <w:rPr>
          <w:rFonts w:ascii="Calibri" w:hAnsi="Calibri" w:cs="Calibri"/>
          <w:i/>
        </w:rPr>
      </w:pPr>
      <w:r w:rsidRPr="009942EC">
        <w:rPr>
          <w:rFonts w:ascii="Calibri" w:hAnsi="Calibri" w:cs="Calibri"/>
          <w:i/>
        </w:rPr>
        <w:t>“Thank you...the training was exceptional...great delivery...informative...&amp; resourceful...i feel more confident in my own knowledge &amp; skill base to support in this area... I will defin</w:t>
      </w:r>
      <w:r w:rsidR="00840CBE">
        <w:rPr>
          <w:rFonts w:ascii="Calibri" w:hAnsi="Calibri" w:cs="Calibri"/>
          <w:i/>
        </w:rPr>
        <w:t>itely pass on to colleagues.”</w:t>
      </w:r>
    </w:p>
    <w:p w14:paraId="07686B99" w14:textId="77777777" w:rsidR="00840CBE" w:rsidRPr="007A3E88" w:rsidRDefault="00840CBE" w:rsidP="00840CBE">
      <w:pPr>
        <w:ind w:left="993"/>
        <w:rPr>
          <w:rFonts w:ascii="Calibri" w:hAnsi="Calibri" w:cs="Calibri"/>
          <w:i/>
        </w:rPr>
      </w:pPr>
    </w:p>
    <w:p w14:paraId="4BF48261" w14:textId="77777777" w:rsidR="00BA3138" w:rsidRPr="004F1D04" w:rsidRDefault="00BA3138" w:rsidP="00BA3138">
      <w:pPr>
        <w:spacing w:before="120" w:after="240"/>
        <w:ind w:left="709" w:hanging="709"/>
        <w:jc w:val="both"/>
        <w:rPr>
          <w:rFonts w:ascii="Calibri" w:hAnsi="Calibri" w:cs="Calibri"/>
          <w:b/>
          <w:u w:val="single"/>
        </w:rPr>
      </w:pPr>
      <w:r w:rsidRPr="004F1D04">
        <w:rPr>
          <w:rFonts w:ascii="Calibri" w:hAnsi="Calibri" w:cs="Calibri"/>
          <w:b/>
          <w:u w:val="single"/>
        </w:rPr>
        <w:t>Harm-ed’s performance against quality/outcomes performance indicators</w:t>
      </w:r>
    </w:p>
    <w:p w14:paraId="7E3AAD1C" w14:textId="77777777" w:rsidR="00BA3138" w:rsidRPr="004F1D04" w:rsidRDefault="00BA3138" w:rsidP="00BA3138">
      <w:pPr>
        <w:spacing w:before="120" w:after="240"/>
        <w:ind w:left="709" w:hanging="709"/>
        <w:jc w:val="both"/>
        <w:rPr>
          <w:rFonts w:ascii="Calibri" w:hAnsi="Calibri" w:cs="Calibri"/>
          <w:b/>
          <w:i/>
        </w:rPr>
      </w:pPr>
      <w:r w:rsidRPr="004F1D04">
        <w:rPr>
          <w:rFonts w:ascii="Calibri" w:hAnsi="Calibri" w:cs="Calibri"/>
          <w:b/>
        </w:rPr>
        <w:tab/>
      </w:r>
      <w:r w:rsidRPr="004F1D04">
        <w:rPr>
          <w:rFonts w:ascii="Calibri" w:hAnsi="Calibri" w:cs="Calibri"/>
          <w:b/>
          <w:i/>
        </w:rPr>
        <w:t>Comparing actual outcomes against target outcomes</w:t>
      </w:r>
    </w:p>
    <w:p w14:paraId="2C0FFE43" w14:textId="77777777" w:rsidR="00BA3138" w:rsidRPr="004F1D04" w:rsidRDefault="00BA3138" w:rsidP="00BA3138">
      <w:pPr>
        <w:spacing w:before="120" w:after="240"/>
        <w:ind w:left="709" w:hanging="709"/>
        <w:jc w:val="both"/>
        <w:rPr>
          <w:rFonts w:ascii="Calibri" w:hAnsi="Calibri" w:cs="Calibri"/>
        </w:rPr>
      </w:pPr>
      <w:r>
        <w:rPr>
          <w:rFonts w:ascii="Calibri" w:hAnsi="Calibri" w:cs="Calibri"/>
        </w:rPr>
        <w:t>4.22</w:t>
      </w:r>
      <w:r w:rsidRPr="004F1D04">
        <w:rPr>
          <w:rFonts w:ascii="Calibri" w:hAnsi="Calibri" w:cs="Calibri"/>
        </w:rPr>
        <w:tab/>
        <w:t>The</w:t>
      </w:r>
      <w:r w:rsidRPr="004F1D04">
        <w:rPr>
          <w:rFonts w:ascii="Calibri" w:eastAsia="Calibri" w:hAnsi="Calibri" w:cs="Calibri"/>
        </w:rPr>
        <w:t xml:space="preserve"> CCGs s</w:t>
      </w:r>
      <w:r w:rsidRPr="004F1D04">
        <w:rPr>
          <w:rFonts w:ascii="Calibri" w:hAnsi="Calibri" w:cs="Calibri"/>
        </w:rPr>
        <w:t>et a number of quality and outcomes performance indicators (see 2.4 to 2.9) against which harm-ed collated quantitative and qualitative data from end-of-</w:t>
      </w:r>
      <w:r w:rsidR="0004253A">
        <w:rPr>
          <w:rFonts w:ascii="Calibri" w:hAnsi="Calibri" w:cs="Calibri"/>
        </w:rPr>
        <w:t>course evaluation questionnaires</w:t>
      </w:r>
      <w:r w:rsidR="002D1607">
        <w:rPr>
          <w:rFonts w:ascii="Calibri" w:hAnsi="Calibri" w:cs="Calibri"/>
        </w:rPr>
        <w:t xml:space="preserve"> (see Appendix 13</w:t>
      </w:r>
      <w:r>
        <w:rPr>
          <w:rFonts w:ascii="Calibri" w:hAnsi="Calibri" w:cs="Calibri"/>
        </w:rPr>
        <w:t>)</w:t>
      </w:r>
      <w:r w:rsidRPr="004F1D04">
        <w:rPr>
          <w:rFonts w:ascii="Calibri" w:hAnsi="Calibri" w:cs="Calibri"/>
        </w:rPr>
        <w:t>.  These quality and outcomes performance indicators were based on the number of end-of-course evaluation questionnaires complet</w:t>
      </w:r>
      <w:r w:rsidR="00C25029">
        <w:rPr>
          <w:rFonts w:ascii="Calibri" w:hAnsi="Calibri" w:cs="Calibri"/>
        </w:rPr>
        <w:t>ed.  As stated at 3.29</w:t>
      </w:r>
      <w:r>
        <w:rPr>
          <w:rFonts w:ascii="Calibri" w:hAnsi="Calibri" w:cs="Calibri"/>
        </w:rPr>
        <w:t>, a total of 337 out of 340</w:t>
      </w:r>
      <w:r w:rsidRPr="004F1D04">
        <w:rPr>
          <w:rFonts w:ascii="Calibri" w:hAnsi="Calibri" w:cs="Calibri"/>
        </w:rPr>
        <w:t xml:space="preserve"> participants completed their end-of-course evaluation questi</w:t>
      </w:r>
      <w:r>
        <w:rPr>
          <w:rFonts w:ascii="Calibri" w:hAnsi="Calibri" w:cs="Calibri"/>
        </w:rPr>
        <w:t>onnaire. In addition to this, 58</w:t>
      </w:r>
      <w:r w:rsidRPr="004F1D04">
        <w:rPr>
          <w:rFonts w:ascii="Calibri" w:hAnsi="Calibri" w:cs="Calibri"/>
        </w:rPr>
        <w:t xml:space="preserve"> post-course emails containing qualitative data were received by harm-ed</w:t>
      </w:r>
      <w:r w:rsidR="00C25029">
        <w:rPr>
          <w:rFonts w:ascii="Calibri" w:hAnsi="Calibri" w:cs="Calibri"/>
        </w:rPr>
        <w:t xml:space="preserve"> (see 4.21 and 4.26</w:t>
      </w:r>
      <w:r>
        <w:rPr>
          <w:rFonts w:ascii="Calibri" w:hAnsi="Calibri" w:cs="Calibri"/>
        </w:rPr>
        <w:t>)</w:t>
      </w:r>
      <w:r w:rsidRPr="004F1D04">
        <w:rPr>
          <w:rFonts w:ascii="Calibri" w:hAnsi="Calibri" w:cs="Calibri"/>
        </w:rPr>
        <w:t>.</w:t>
      </w:r>
    </w:p>
    <w:p w14:paraId="7C9A2A2D" w14:textId="77777777" w:rsidR="00BA3138" w:rsidRDefault="00BA3138" w:rsidP="00BA3138">
      <w:pPr>
        <w:spacing w:before="120" w:after="240"/>
        <w:ind w:left="709" w:hanging="709"/>
        <w:jc w:val="both"/>
        <w:rPr>
          <w:rFonts w:ascii="Calibri" w:hAnsi="Calibri" w:cs="Calibri"/>
        </w:rPr>
      </w:pPr>
      <w:r>
        <w:rPr>
          <w:rFonts w:ascii="Calibri" w:hAnsi="Calibri" w:cs="Calibri"/>
        </w:rPr>
        <w:t>4.23</w:t>
      </w:r>
      <w:r w:rsidRPr="004F1D04">
        <w:rPr>
          <w:rFonts w:ascii="Calibri" w:hAnsi="Calibri" w:cs="Calibri"/>
        </w:rPr>
        <w:tab/>
        <w:t xml:space="preserve">Harm-ed produced a breakdown for the </w:t>
      </w:r>
      <w:r w:rsidRPr="00E15E5B">
        <w:rPr>
          <w:rFonts w:ascii="Calibri" w:hAnsi="Calibri" w:cs="Calibri"/>
        </w:rPr>
        <w:t>CL</w:t>
      </w:r>
      <w:r w:rsidRPr="00067666">
        <w:rPr>
          <w:rFonts w:ascii="Calibri" w:hAnsi="Calibri" w:cs="Calibri"/>
          <w:color w:val="FF0000"/>
        </w:rPr>
        <w:t xml:space="preserve"> </w:t>
      </w:r>
      <w:r w:rsidRPr="004F1D04">
        <w:rPr>
          <w:rFonts w:ascii="Calibri" w:hAnsi="Calibri" w:cs="Calibri"/>
        </w:rPr>
        <w:t>of all outcomes achieved against targets, together with qualitative data collated, for each course run.</w:t>
      </w:r>
    </w:p>
    <w:p w14:paraId="4150F862" w14:textId="77777777" w:rsidR="00BA3138" w:rsidRDefault="00BA3138" w:rsidP="00BA3138">
      <w:pPr>
        <w:spacing w:before="120" w:after="240"/>
        <w:ind w:left="709" w:hanging="709"/>
        <w:jc w:val="both"/>
        <w:rPr>
          <w:rFonts w:ascii="Calibri" w:hAnsi="Calibri" w:cs="Calibri"/>
        </w:rPr>
      </w:pPr>
      <w:r>
        <w:rPr>
          <w:rFonts w:ascii="Calibri" w:hAnsi="Calibri" w:cs="Calibri"/>
        </w:rPr>
        <w:t>4.24</w:t>
      </w:r>
      <w:r w:rsidR="00840CBE">
        <w:rPr>
          <w:rFonts w:ascii="Calibri" w:hAnsi="Calibri" w:cs="Calibri"/>
        </w:rPr>
        <w:tab/>
        <w:t>Figures 15 and 16</w:t>
      </w:r>
      <w:r w:rsidRPr="004F1D04">
        <w:rPr>
          <w:rFonts w:ascii="Calibri" w:hAnsi="Calibri" w:cs="Calibri"/>
        </w:rPr>
        <w:t xml:space="preserve"> (below) show that, against each and every performance indicator, Harm-ed has exceeded targets set – in most cases achieving 100% against target outcom</w:t>
      </w:r>
      <w:r>
        <w:rPr>
          <w:rFonts w:ascii="Calibri" w:hAnsi="Calibri" w:cs="Calibri"/>
        </w:rPr>
        <w:t>es.</w:t>
      </w:r>
    </w:p>
    <w:p w14:paraId="5A55A124" w14:textId="77777777" w:rsidR="00BA3138" w:rsidRDefault="00BA3138" w:rsidP="00BA3138">
      <w:pPr>
        <w:spacing w:before="120" w:after="240"/>
        <w:ind w:left="709" w:hanging="709"/>
        <w:jc w:val="both"/>
        <w:rPr>
          <w:rFonts w:ascii="Calibri" w:hAnsi="Calibri" w:cs="Calibri"/>
        </w:rPr>
      </w:pPr>
    </w:p>
    <w:p w14:paraId="2213BE3E" w14:textId="77777777" w:rsidR="00BA3138" w:rsidRDefault="00BA3138" w:rsidP="00BA3138">
      <w:pPr>
        <w:spacing w:before="120" w:after="240"/>
        <w:ind w:left="709" w:hanging="709"/>
        <w:jc w:val="both"/>
        <w:rPr>
          <w:rFonts w:ascii="Calibri" w:hAnsi="Calibri" w:cs="Calibri"/>
        </w:rPr>
      </w:pPr>
      <w:r>
        <w:rPr>
          <w:rFonts w:ascii="Calibri" w:hAnsi="Calibri" w:cs="Calibri"/>
        </w:rPr>
        <w:lastRenderedPageBreak/>
        <w:tab/>
      </w:r>
      <w:r>
        <w:rPr>
          <w:rFonts w:ascii="Calibri" w:hAnsi="Calibri" w:cs="Calibri"/>
          <w:noProof/>
          <w:lang w:eastAsia="en-GB"/>
        </w:rPr>
        <w:drawing>
          <wp:inline distT="0" distB="0" distL="0" distR="0" wp14:anchorId="4F46D693" wp14:editId="6BA2B485">
            <wp:extent cx="5951101" cy="5353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5069" cy="5356620"/>
                    </a:xfrm>
                    <a:prstGeom prst="rect">
                      <a:avLst/>
                    </a:prstGeom>
                    <a:noFill/>
                    <a:ln>
                      <a:noFill/>
                    </a:ln>
                  </pic:spPr>
                </pic:pic>
              </a:graphicData>
            </a:graphic>
          </wp:inline>
        </w:drawing>
      </w:r>
    </w:p>
    <w:p w14:paraId="6A761408" w14:textId="77777777" w:rsidR="00BA3138" w:rsidRDefault="00BA3138" w:rsidP="00BA3138">
      <w:pPr>
        <w:spacing w:before="120" w:after="240"/>
        <w:ind w:left="709" w:hanging="709"/>
        <w:jc w:val="both"/>
        <w:rPr>
          <w:rFonts w:ascii="Calibri" w:eastAsia="Calibri" w:hAnsi="Calibri" w:cs="Calibri"/>
          <w:i/>
          <w:iCs/>
          <w:sz w:val="18"/>
          <w:szCs w:val="18"/>
        </w:rPr>
      </w:pPr>
      <w:r>
        <w:rPr>
          <w:rFonts w:ascii="Calibri" w:hAnsi="Calibri" w:cs="Calibri"/>
        </w:rPr>
        <w:tab/>
      </w:r>
      <w:r>
        <w:rPr>
          <w:rFonts w:ascii="Calibri" w:hAnsi="Calibri" w:cs="Calibri"/>
        </w:rPr>
        <w:tab/>
      </w:r>
      <w:r w:rsidR="00840CBE">
        <w:rPr>
          <w:rFonts w:ascii="Calibri" w:eastAsia="Calibri" w:hAnsi="Calibri" w:cs="Calibri"/>
          <w:i/>
          <w:iCs/>
          <w:sz w:val="18"/>
          <w:szCs w:val="18"/>
        </w:rPr>
        <w:t>Figure 15</w:t>
      </w:r>
      <w:r w:rsidRPr="004F1D04">
        <w:rPr>
          <w:rFonts w:ascii="Calibri" w:eastAsia="Calibri" w:hAnsi="Calibri" w:cs="Calibri"/>
          <w:i/>
          <w:iCs/>
          <w:sz w:val="18"/>
          <w:szCs w:val="18"/>
        </w:rPr>
        <w:t xml:space="preserve">:  </w:t>
      </w:r>
      <w:r w:rsidR="00D06A45">
        <w:rPr>
          <w:rFonts w:ascii="Calibri" w:eastAsia="Calibri" w:hAnsi="Calibri" w:cs="Calibri"/>
          <w:i/>
          <w:iCs/>
          <w:sz w:val="18"/>
          <w:szCs w:val="18"/>
        </w:rPr>
        <w:t xml:space="preserve">Chart showing </w:t>
      </w:r>
      <w:r w:rsidRPr="004F1D04">
        <w:rPr>
          <w:rFonts w:ascii="Calibri" w:eastAsia="Calibri" w:hAnsi="Calibri" w:cs="Calibri"/>
          <w:i/>
          <w:iCs/>
          <w:sz w:val="18"/>
          <w:szCs w:val="18"/>
        </w:rPr>
        <w:t>Harm-ed's performance against target outcomes</w:t>
      </w:r>
    </w:p>
    <w:p w14:paraId="4EEB69FF" w14:textId="77777777" w:rsidR="00BA3138" w:rsidRPr="004F1D04" w:rsidRDefault="00BA3138" w:rsidP="00BA3138">
      <w:pPr>
        <w:spacing w:before="120" w:after="240"/>
        <w:jc w:val="both"/>
        <w:rPr>
          <w:rFonts w:ascii="Calibri" w:eastAsia="Calibri" w:hAnsi="Calibri" w:cs="Calibri"/>
          <w:i/>
          <w:iCs/>
          <w:sz w:val="8"/>
          <w:szCs w:val="8"/>
        </w:rPr>
      </w:pPr>
      <w:r>
        <w:rPr>
          <w:rFonts w:ascii="Calibri" w:eastAsia="Calibri" w:hAnsi="Calibri" w:cs="Calibri"/>
          <w:i/>
          <w:iCs/>
          <w:sz w:val="18"/>
          <w:szCs w:val="18"/>
        </w:rPr>
        <w:br w:type="page"/>
      </w:r>
    </w:p>
    <w:tbl>
      <w:tblPr>
        <w:tblpPr w:leftFromText="180" w:rightFromText="180" w:vertAnchor="text" w:horzAnchor="page" w:tblpX="2087" w:tblpY="12"/>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8"/>
        <w:gridCol w:w="992"/>
        <w:gridCol w:w="1134"/>
      </w:tblGrid>
      <w:tr w:rsidR="00BA3138" w:rsidRPr="004F1D04" w14:paraId="550996FB" w14:textId="77777777" w:rsidTr="002D187A">
        <w:trPr>
          <w:trHeight w:val="360"/>
        </w:trPr>
        <w:tc>
          <w:tcPr>
            <w:tcW w:w="6658" w:type="dxa"/>
            <w:tcBorders>
              <w:top w:val="single" w:sz="4" w:space="0" w:color="808080"/>
              <w:left w:val="single" w:sz="4" w:space="0" w:color="808080"/>
              <w:bottom w:val="single" w:sz="4" w:space="0" w:color="808080"/>
              <w:right w:val="single" w:sz="4" w:space="0" w:color="808080"/>
            </w:tcBorders>
          </w:tcPr>
          <w:p w14:paraId="384E357A" w14:textId="77777777" w:rsidR="00BA3138" w:rsidRPr="004F1D04" w:rsidRDefault="00BA3138" w:rsidP="002D187A">
            <w:pPr>
              <w:spacing w:before="120" w:after="240" w:line="259" w:lineRule="auto"/>
              <w:rPr>
                <w:rFonts w:ascii="Calibri" w:eastAsia="Calibri" w:hAnsi="Calibri" w:cs="Calibri"/>
                <w:b/>
                <w:bCs/>
                <w:sz w:val="22"/>
                <w:szCs w:val="22"/>
              </w:rPr>
            </w:pPr>
            <w:r w:rsidRPr="004F1D04">
              <w:rPr>
                <w:rFonts w:ascii="Calibri" w:eastAsia="Calibri" w:hAnsi="Calibri" w:cs="Calibri"/>
                <w:b/>
                <w:bCs/>
                <w:sz w:val="22"/>
                <w:szCs w:val="22"/>
              </w:rPr>
              <w:lastRenderedPageBreak/>
              <w:t>Outcome</w:t>
            </w:r>
          </w:p>
        </w:tc>
        <w:tc>
          <w:tcPr>
            <w:tcW w:w="992" w:type="dxa"/>
            <w:tcBorders>
              <w:top w:val="single" w:sz="4" w:space="0" w:color="808080"/>
              <w:left w:val="single" w:sz="4" w:space="0" w:color="808080"/>
              <w:bottom w:val="single" w:sz="4" w:space="0" w:color="808080"/>
              <w:right w:val="single" w:sz="4" w:space="0" w:color="808080"/>
            </w:tcBorders>
          </w:tcPr>
          <w:p w14:paraId="2B665AFE" w14:textId="77777777" w:rsidR="00BA3138" w:rsidRPr="004F1D04" w:rsidRDefault="00BA3138" w:rsidP="002D187A">
            <w:pPr>
              <w:spacing w:before="120" w:after="240" w:line="259" w:lineRule="auto"/>
              <w:rPr>
                <w:rFonts w:ascii="Calibri" w:eastAsia="Calibri" w:hAnsi="Calibri" w:cs="Calibri"/>
                <w:b/>
                <w:bCs/>
                <w:sz w:val="22"/>
                <w:szCs w:val="22"/>
              </w:rPr>
            </w:pPr>
            <w:r w:rsidRPr="004F1D04">
              <w:rPr>
                <w:rFonts w:ascii="Calibri" w:eastAsia="Calibri" w:hAnsi="Calibri" w:cs="Calibri"/>
                <w:b/>
                <w:bCs/>
                <w:sz w:val="22"/>
                <w:szCs w:val="22"/>
              </w:rPr>
              <w:t>Target</w:t>
            </w:r>
          </w:p>
        </w:tc>
        <w:tc>
          <w:tcPr>
            <w:tcW w:w="1134" w:type="dxa"/>
            <w:tcBorders>
              <w:top w:val="single" w:sz="4" w:space="0" w:color="808080"/>
              <w:left w:val="single" w:sz="4" w:space="0" w:color="808080"/>
              <w:bottom w:val="single" w:sz="4" w:space="0" w:color="808080"/>
              <w:right w:val="single" w:sz="4" w:space="0" w:color="808080"/>
            </w:tcBorders>
          </w:tcPr>
          <w:p w14:paraId="10BD9BAB" w14:textId="77777777" w:rsidR="00BA3138" w:rsidRPr="004F1D04" w:rsidRDefault="00BA3138" w:rsidP="002D187A">
            <w:pPr>
              <w:spacing w:before="120" w:after="240" w:line="259" w:lineRule="auto"/>
              <w:rPr>
                <w:rFonts w:ascii="Calibri" w:eastAsia="Calibri" w:hAnsi="Calibri" w:cs="Calibri"/>
                <w:b/>
                <w:bCs/>
                <w:sz w:val="22"/>
                <w:szCs w:val="22"/>
              </w:rPr>
            </w:pPr>
            <w:r w:rsidRPr="004F1D04">
              <w:rPr>
                <w:rFonts w:ascii="Calibri" w:eastAsia="Calibri" w:hAnsi="Calibri" w:cs="Calibri"/>
                <w:b/>
                <w:bCs/>
                <w:sz w:val="22"/>
                <w:szCs w:val="22"/>
              </w:rPr>
              <w:t>Actual</w:t>
            </w:r>
          </w:p>
        </w:tc>
      </w:tr>
      <w:tr w:rsidR="00BA3138" w:rsidRPr="004F1D04" w14:paraId="61E0F627" w14:textId="77777777" w:rsidTr="002D187A">
        <w:trPr>
          <w:trHeight w:val="360"/>
        </w:trPr>
        <w:tc>
          <w:tcPr>
            <w:tcW w:w="6658" w:type="dxa"/>
            <w:tcBorders>
              <w:top w:val="single" w:sz="4" w:space="0" w:color="808080"/>
              <w:left w:val="single" w:sz="4" w:space="0" w:color="808080"/>
              <w:bottom w:val="single" w:sz="4" w:space="0" w:color="808080"/>
              <w:right w:val="single" w:sz="4" w:space="0" w:color="808080"/>
            </w:tcBorders>
          </w:tcPr>
          <w:p w14:paraId="6BF20D4C" w14:textId="77777777" w:rsidR="00BA3138" w:rsidRPr="004F1D04" w:rsidRDefault="00BA3138" w:rsidP="002D187A">
            <w:pPr>
              <w:spacing w:before="80" w:after="80"/>
              <w:rPr>
                <w:rFonts w:ascii="Calibri" w:eastAsia="Calibri" w:hAnsi="Calibri" w:cs="Calibri"/>
                <w:bCs/>
                <w:i/>
                <w:sz w:val="22"/>
                <w:szCs w:val="22"/>
              </w:rPr>
            </w:pPr>
            <w:r w:rsidRPr="004F1D04">
              <w:rPr>
                <w:rFonts w:ascii="Calibri" w:eastAsia="Calibri" w:hAnsi="Calibri" w:cs="Calibri"/>
                <w:bCs/>
                <w:i/>
                <w:sz w:val="22"/>
                <w:szCs w:val="22"/>
              </w:rPr>
              <w:t>% of courses t</w:t>
            </w:r>
            <w:r>
              <w:rPr>
                <w:rFonts w:ascii="Calibri" w:eastAsia="Calibri" w:hAnsi="Calibri" w:cs="Calibri"/>
                <w:bCs/>
                <w:i/>
                <w:sz w:val="22"/>
                <w:szCs w:val="22"/>
              </w:rPr>
              <w:t>hat ran at full capacity (ie, 16</w:t>
            </w:r>
            <w:r w:rsidRPr="004F1D04">
              <w:rPr>
                <w:rFonts w:ascii="Calibri" w:eastAsia="Calibri" w:hAnsi="Calibri" w:cs="Calibri"/>
                <w:bCs/>
                <w:i/>
                <w:sz w:val="22"/>
                <w:szCs w:val="22"/>
              </w:rPr>
              <w:t xml:space="preserve"> participants)</w:t>
            </w:r>
          </w:p>
        </w:tc>
        <w:tc>
          <w:tcPr>
            <w:tcW w:w="992" w:type="dxa"/>
            <w:tcBorders>
              <w:top w:val="single" w:sz="4" w:space="0" w:color="808080"/>
              <w:left w:val="single" w:sz="4" w:space="0" w:color="808080"/>
              <w:bottom w:val="single" w:sz="4" w:space="0" w:color="808080"/>
              <w:right w:val="single" w:sz="4" w:space="0" w:color="808080"/>
            </w:tcBorders>
          </w:tcPr>
          <w:p w14:paraId="3FF50EF3" w14:textId="77777777" w:rsidR="00BA3138" w:rsidRPr="004F1D04" w:rsidRDefault="00BA3138" w:rsidP="002D187A">
            <w:pPr>
              <w:spacing w:before="80" w:after="80" w:line="259" w:lineRule="auto"/>
              <w:rPr>
                <w:rFonts w:ascii="Calibri" w:eastAsia="Calibri" w:hAnsi="Calibri" w:cs="Calibri"/>
                <w:bCs/>
                <w:sz w:val="22"/>
                <w:szCs w:val="22"/>
              </w:rPr>
            </w:pPr>
            <w:r w:rsidRPr="004F1D04">
              <w:rPr>
                <w:rFonts w:ascii="Calibri" w:eastAsia="Calibri" w:hAnsi="Calibri" w:cs="Calibri"/>
                <w:bCs/>
                <w:sz w:val="22"/>
                <w:szCs w:val="22"/>
              </w:rPr>
              <w:t>95%</w:t>
            </w:r>
          </w:p>
        </w:tc>
        <w:tc>
          <w:tcPr>
            <w:tcW w:w="1134" w:type="dxa"/>
            <w:tcBorders>
              <w:top w:val="single" w:sz="4" w:space="0" w:color="808080"/>
              <w:left w:val="single" w:sz="4" w:space="0" w:color="808080"/>
              <w:bottom w:val="single" w:sz="4" w:space="0" w:color="808080"/>
              <w:right w:val="single" w:sz="4" w:space="0" w:color="808080"/>
            </w:tcBorders>
          </w:tcPr>
          <w:p w14:paraId="374B614F" w14:textId="77777777" w:rsidR="00BA3138" w:rsidRPr="004F1D04" w:rsidRDefault="00BA3138" w:rsidP="002D187A">
            <w:pPr>
              <w:spacing w:before="80" w:after="80" w:line="259" w:lineRule="auto"/>
              <w:rPr>
                <w:rFonts w:ascii="Calibri" w:eastAsia="Calibri" w:hAnsi="Calibri" w:cs="Calibri"/>
                <w:bCs/>
                <w:sz w:val="22"/>
                <w:szCs w:val="22"/>
              </w:rPr>
            </w:pPr>
            <w:r w:rsidRPr="004F1D04">
              <w:rPr>
                <w:rFonts w:ascii="Calibri" w:eastAsia="Calibri" w:hAnsi="Calibri" w:cs="Calibri"/>
                <w:bCs/>
                <w:sz w:val="22"/>
                <w:szCs w:val="22"/>
              </w:rPr>
              <w:t>100%</w:t>
            </w:r>
          </w:p>
        </w:tc>
      </w:tr>
      <w:tr w:rsidR="00BA3138" w:rsidRPr="004F1D04" w14:paraId="690981CB" w14:textId="77777777" w:rsidTr="002D187A">
        <w:trPr>
          <w:trHeight w:val="360"/>
        </w:trPr>
        <w:tc>
          <w:tcPr>
            <w:tcW w:w="6658" w:type="dxa"/>
            <w:tcBorders>
              <w:top w:val="single" w:sz="4" w:space="0" w:color="808080"/>
              <w:left w:val="single" w:sz="4" w:space="0" w:color="808080"/>
              <w:bottom w:val="single" w:sz="4" w:space="0" w:color="808080"/>
              <w:right w:val="single" w:sz="4" w:space="0" w:color="808080"/>
            </w:tcBorders>
          </w:tcPr>
          <w:p w14:paraId="0E5029EF" w14:textId="77777777" w:rsidR="00BA3138" w:rsidRPr="004F1D04" w:rsidRDefault="00BA3138" w:rsidP="002D187A">
            <w:pPr>
              <w:spacing w:before="80" w:after="80" w:line="259" w:lineRule="auto"/>
              <w:rPr>
                <w:rFonts w:ascii="Calibri" w:eastAsia="Calibri" w:hAnsi="Calibri" w:cs="Calibri"/>
                <w:bCs/>
                <w:i/>
                <w:sz w:val="22"/>
                <w:szCs w:val="22"/>
              </w:rPr>
            </w:pPr>
            <w:r w:rsidRPr="004F1D04">
              <w:rPr>
                <w:rFonts w:ascii="Calibri" w:eastAsia="Calibri" w:hAnsi="Calibri" w:cs="Calibri"/>
                <w:bCs/>
                <w:i/>
                <w:sz w:val="22"/>
                <w:szCs w:val="22"/>
              </w:rPr>
              <w:t>% of total training places offered that are filled</w:t>
            </w:r>
          </w:p>
        </w:tc>
        <w:tc>
          <w:tcPr>
            <w:tcW w:w="992" w:type="dxa"/>
            <w:tcBorders>
              <w:top w:val="single" w:sz="4" w:space="0" w:color="808080"/>
              <w:left w:val="single" w:sz="4" w:space="0" w:color="808080"/>
              <w:bottom w:val="single" w:sz="4" w:space="0" w:color="808080"/>
              <w:right w:val="single" w:sz="4" w:space="0" w:color="808080"/>
            </w:tcBorders>
          </w:tcPr>
          <w:p w14:paraId="346581A7" w14:textId="77777777" w:rsidR="00BA3138" w:rsidRPr="004F1D04" w:rsidRDefault="00BA3138" w:rsidP="002D187A">
            <w:pPr>
              <w:spacing w:before="80" w:after="80" w:line="259" w:lineRule="auto"/>
              <w:rPr>
                <w:rFonts w:ascii="Calibri" w:eastAsia="Calibri" w:hAnsi="Calibri" w:cs="Calibri"/>
                <w:bCs/>
                <w:sz w:val="22"/>
                <w:szCs w:val="22"/>
              </w:rPr>
            </w:pPr>
            <w:r w:rsidRPr="004F1D04">
              <w:rPr>
                <w:rFonts w:ascii="Calibri" w:eastAsia="Calibri" w:hAnsi="Calibri" w:cs="Calibri"/>
                <w:bCs/>
                <w:sz w:val="22"/>
                <w:szCs w:val="22"/>
              </w:rPr>
              <w:t>95%</w:t>
            </w:r>
          </w:p>
        </w:tc>
        <w:tc>
          <w:tcPr>
            <w:tcW w:w="1134" w:type="dxa"/>
            <w:tcBorders>
              <w:top w:val="single" w:sz="4" w:space="0" w:color="808080"/>
              <w:left w:val="single" w:sz="4" w:space="0" w:color="808080"/>
              <w:bottom w:val="single" w:sz="4" w:space="0" w:color="808080"/>
              <w:right w:val="single" w:sz="4" w:space="0" w:color="808080"/>
            </w:tcBorders>
          </w:tcPr>
          <w:p w14:paraId="352BB69D" w14:textId="77777777" w:rsidR="00BA3138" w:rsidRPr="004F1D04" w:rsidRDefault="00BA3138" w:rsidP="002D187A">
            <w:pPr>
              <w:spacing w:before="80" w:after="80" w:line="259" w:lineRule="auto"/>
              <w:rPr>
                <w:rFonts w:ascii="Calibri" w:eastAsia="Calibri" w:hAnsi="Calibri" w:cs="Calibri"/>
                <w:bCs/>
                <w:sz w:val="22"/>
                <w:szCs w:val="22"/>
              </w:rPr>
            </w:pPr>
            <w:r w:rsidRPr="004F1D04">
              <w:rPr>
                <w:rFonts w:ascii="Calibri" w:eastAsia="Calibri" w:hAnsi="Calibri" w:cs="Calibri"/>
                <w:bCs/>
                <w:sz w:val="22"/>
                <w:szCs w:val="22"/>
              </w:rPr>
              <w:t>100%</w:t>
            </w:r>
          </w:p>
        </w:tc>
      </w:tr>
      <w:tr w:rsidR="00BA3138" w:rsidRPr="004F1D04" w14:paraId="01A1D2F8" w14:textId="77777777" w:rsidTr="002D187A">
        <w:trPr>
          <w:trHeight w:val="360"/>
        </w:trPr>
        <w:tc>
          <w:tcPr>
            <w:tcW w:w="6658" w:type="dxa"/>
            <w:tcBorders>
              <w:top w:val="single" w:sz="4" w:space="0" w:color="808080"/>
              <w:left w:val="single" w:sz="4" w:space="0" w:color="808080"/>
              <w:bottom w:val="single" w:sz="4" w:space="0" w:color="808080"/>
              <w:right w:val="single" w:sz="4" w:space="0" w:color="808080"/>
            </w:tcBorders>
          </w:tcPr>
          <w:p w14:paraId="2CC54401" w14:textId="77777777" w:rsidR="00BA3138" w:rsidRPr="004F1D04" w:rsidRDefault="00BA3138" w:rsidP="002D187A">
            <w:pPr>
              <w:spacing w:before="80" w:after="80" w:line="259" w:lineRule="auto"/>
              <w:rPr>
                <w:rFonts w:ascii="Calibri" w:eastAsia="Calibri" w:hAnsi="Calibri" w:cs="Calibri"/>
                <w:bCs/>
                <w:i/>
                <w:sz w:val="22"/>
                <w:szCs w:val="22"/>
              </w:rPr>
            </w:pPr>
            <w:r w:rsidRPr="004F1D04">
              <w:rPr>
                <w:rFonts w:ascii="Calibri" w:eastAsia="Calibri" w:hAnsi="Calibri" w:cs="Calibri"/>
                <w:bCs/>
                <w:i/>
                <w:sz w:val="22"/>
                <w:szCs w:val="22"/>
              </w:rPr>
              <w:t>% of participants completing post-course evaluation questionnaire</w:t>
            </w:r>
          </w:p>
        </w:tc>
        <w:tc>
          <w:tcPr>
            <w:tcW w:w="992" w:type="dxa"/>
            <w:tcBorders>
              <w:top w:val="single" w:sz="4" w:space="0" w:color="808080"/>
              <w:left w:val="single" w:sz="4" w:space="0" w:color="808080"/>
              <w:bottom w:val="single" w:sz="4" w:space="0" w:color="808080"/>
              <w:right w:val="single" w:sz="4" w:space="0" w:color="808080"/>
            </w:tcBorders>
          </w:tcPr>
          <w:p w14:paraId="26CEAC7D" w14:textId="77777777" w:rsidR="00BA3138" w:rsidRPr="004F1D04" w:rsidRDefault="00BA3138" w:rsidP="002D187A">
            <w:pPr>
              <w:spacing w:before="80" w:after="80" w:line="259" w:lineRule="auto"/>
              <w:rPr>
                <w:rFonts w:ascii="Calibri" w:eastAsia="Calibri" w:hAnsi="Calibri" w:cs="Calibri"/>
                <w:bCs/>
                <w:sz w:val="22"/>
                <w:szCs w:val="22"/>
              </w:rPr>
            </w:pPr>
            <w:r w:rsidRPr="004F1D04">
              <w:rPr>
                <w:rFonts w:ascii="Calibri" w:eastAsia="Calibri" w:hAnsi="Calibri" w:cs="Calibri"/>
                <w:bCs/>
                <w:sz w:val="22"/>
                <w:szCs w:val="22"/>
              </w:rPr>
              <w:t>95%</w:t>
            </w:r>
          </w:p>
        </w:tc>
        <w:tc>
          <w:tcPr>
            <w:tcW w:w="1134" w:type="dxa"/>
            <w:tcBorders>
              <w:top w:val="single" w:sz="4" w:space="0" w:color="808080"/>
              <w:left w:val="single" w:sz="4" w:space="0" w:color="808080"/>
              <w:bottom w:val="single" w:sz="4" w:space="0" w:color="808080"/>
              <w:right w:val="single" w:sz="4" w:space="0" w:color="808080"/>
            </w:tcBorders>
          </w:tcPr>
          <w:p w14:paraId="61BBEDE2" w14:textId="77777777" w:rsidR="00BA3138" w:rsidRPr="004F1D04" w:rsidRDefault="00BA3138" w:rsidP="002D187A">
            <w:pPr>
              <w:spacing w:before="80" w:after="80" w:line="259" w:lineRule="auto"/>
              <w:rPr>
                <w:rFonts w:ascii="Calibri" w:eastAsia="Calibri" w:hAnsi="Calibri" w:cs="Calibri"/>
                <w:bCs/>
                <w:sz w:val="22"/>
                <w:szCs w:val="22"/>
              </w:rPr>
            </w:pPr>
            <w:r>
              <w:rPr>
                <w:rFonts w:ascii="Calibri" w:eastAsia="Calibri" w:hAnsi="Calibri" w:cs="Calibri"/>
                <w:bCs/>
                <w:sz w:val="22"/>
                <w:szCs w:val="22"/>
              </w:rPr>
              <w:t>98.8</w:t>
            </w:r>
            <w:r w:rsidRPr="004F1D04">
              <w:rPr>
                <w:rFonts w:ascii="Calibri" w:eastAsia="Calibri" w:hAnsi="Calibri" w:cs="Calibri"/>
                <w:bCs/>
                <w:sz w:val="22"/>
                <w:szCs w:val="22"/>
              </w:rPr>
              <w:t>%</w:t>
            </w:r>
          </w:p>
        </w:tc>
      </w:tr>
      <w:tr w:rsidR="00BA3138" w:rsidRPr="004F1D04" w14:paraId="73CF5DA0" w14:textId="77777777" w:rsidTr="002D187A">
        <w:trPr>
          <w:trHeight w:val="360"/>
        </w:trPr>
        <w:tc>
          <w:tcPr>
            <w:tcW w:w="6658" w:type="dxa"/>
            <w:tcBorders>
              <w:top w:val="single" w:sz="4" w:space="0" w:color="808080"/>
              <w:left w:val="single" w:sz="4" w:space="0" w:color="808080"/>
              <w:bottom w:val="single" w:sz="4" w:space="0" w:color="808080"/>
              <w:right w:val="single" w:sz="4" w:space="0" w:color="808080"/>
            </w:tcBorders>
          </w:tcPr>
          <w:p w14:paraId="38271BBB" w14:textId="77777777" w:rsidR="00BA3138" w:rsidRPr="004F1D04" w:rsidRDefault="00BA3138" w:rsidP="002D187A">
            <w:pPr>
              <w:spacing w:before="80" w:after="80" w:line="259" w:lineRule="auto"/>
              <w:rPr>
                <w:rFonts w:ascii="Calibri" w:eastAsia="Calibri" w:hAnsi="Calibri" w:cs="Calibri"/>
                <w:bCs/>
                <w:i/>
                <w:sz w:val="22"/>
                <w:szCs w:val="22"/>
              </w:rPr>
            </w:pPr>
            <w:r w:rsidRPr="004F1D04">
              <w:rPr>
                <w:rFonts w:ascii="Calibri" w:eastAsia="Calibri" w:hAnsi="Calibri" w:cs="Calibri"/>
                <w:bCs/>
                <w:i/>
                <w:sz w:val="22"/>
                <w:szCs w:val="22"/>
              </w:rPr>
              <w:t>% that report training as meeting their needs (of those that complete the post course satisfaction survey)</w:t>
            </w:r>
          </w:p>
        </w:tc>
        <w:tc>
          <w:tcPr>
            <w:tcW w:w="992" w:type="dxa"/>
            <w:tcBorders>
              <w:top w:val="single" w:sz="4" w:space="0" w:color="808080"/>
              <w:left w:val="single" w:sz="4" w:space="0" w:color="808080"/>
              <w:bottom w:val="single" w:sz="4" w:space="0" w:color="808080"/>
              <w:right w:val="single" w:sz="4" w:space="0" w:color="808080"/>
            </w:tcBorders>
          </w:tcPr>
          <w:p w14:paraId="4F5FB225" w14:textId="77777777" w:rsidR="00BA3138" w:rsidRPr="004F1D04" w:rsidRDefault="00BA3138" w:rsidP="002D187A">
            <w:pPr>
              <w:spacing w:before="80" w:after="80" w:line="259" w:lineRule="auto"/>
              <w:rPr>
                <w:rFonts w:ascii="Calibri" w:eastAsia="Calibri" w:hAnsi="Calibri" w:cs="Calibri"/>
                <w:bCs/>
                <w:sz w:val="22"/>
                <w:szCs w:val="22"/>
              </w:rPr>
            </w:pPr>
            <w:r w:rsidRPr="004F1D04">
              <w:rPr>
                <w:rFonts w:ascii="Calibri" w:eastAsia="Calibri" w:hAnsi="Calibri" w:cs="Calibri"/>
                <w:bCs/>
                <w:sz w:val="22"/>
                <w:szCs w:val="22"/>
              </w:rPr>
              <w:t>95%</w:t>
            </w:r>
          </w:p>
        </w:tc>
        <w:tc>
          <w:tcPr>
            <w:tcW w:w="1134" w:type="dxa"/>
            <w:tcBorders>
              <w:top w:val="single" w:sz="4" w:space="0" w:color="808080"/>
              <w:left w:val="single" w:sz="4" w:space="0" w:color="808080"/>
              <w:bottom w:val="single" w:sz="4" w:space="0" w:color="808080"/>
              <w:right w:val="single" w:sz="4" w:space="0" w:color="808080"/>
            </w:tcBorders>
          </w:tcPr>
          <w:p w14:paraId="2542193F" w14:textId="77777777" w:rsidR="00BA3138" w:rsidRPr="004F1D04" w:rsidRDefault="00BA3138" w:rsidP="002D187A">
            <w:pPr>
              <w:spacing w:before="80" w:after="80" w:line="259" w:lineRule="auto"/>
              <w:rPr>
                <w:rFonts w:ascii="Calibri" w:eastAsia="Calibri" w:hAnsi="Calibri" w:cs="Calibri"/>
                <w:bCs/>
                <w:sz w:val="22"/>
                <w:szCs w:val="22"/>
              </w:rPr>
            </w:pPr>
            <w:r w:rsidRPr="004F1D04">
              <w:rPr>
                <w:rFonts w:ascii="Calibri" w:eastAsia="Calibri" w:hAnsi="Calibri" w:cs="Calibri"/>
                <w:bCs/>
                <w:sz w:val="22"/>
                <w:szCs w:val="22"/>
              </w:rPr>
              <w:t>100%</w:t>
            </w:r>
          </w:p>
        </w:tc>
      </w:tr>
      <w:tr w:rsidR="00BA3138" w:rsidRPr="004F1D04" w14:paraId="035D70E0" w14:textId="77777777" w:rsidTr="002D187A">
        <w:trPr>
          <w:trHeight w:val="360"/>
        </w:trPr>
        <w:tc>
          <w:tcPr>
            <w:tcW w:w="6658" w:type="dxa"/>
            <w:tcBorders>
              <w:top w:val="single" w:sz="4" w:space="0" w:color="808080"/>
              <w:left w:val="single" w:sz="4" w:space="0" w:color="808080"/>
              <w:bottom w:val="single" w:sz="4" w:space="0" w:color="808080"/>
              <w:right w:val="single" w:sz="4" w:space="0" w:color="808080"/>
            </w:tcBorders>
          </w:tcPr>
          <w:p w14:paraId="7547B7DC" w14:textId="77777777" w:rsidR="00BA3138" w:rsidRPr="004F1D04" w:rsidRDefault="00BA3138" w:rsidP="002D187A">
            <w:pPr>
              <w:spacing w:before="80" w:after="80" w:line="259" w:lineRule="auto"/>
              <w:rPr>
                <w:rFonts w:ascii="Calibri" w:eastAsia="Calibri" w:hAnsi="Calibri" w:cs="Calibri"/>
                <w:bCs/>
                <w:i/>
                <w:sz w:val="22"/>
                <w:szCs w:val="22"/>
              </w:rPr>
            </w:pPr>
            <w:r w:rsidRPr="004F1D04">
              <w:rPr>
                <w:rFonts w:ascii="Calibri" w:eastAsia="Calibri" w:hAnsi="Calibri" w:cs="Calibri"/>
                <w:bCs/>
                <w:i/>
                <w:sz w:val="22"/>
                <w:szCs w:val="22"/>
              </w:rPr>
              <w:t>% that rate the training as being excellent or good (of those that complete the post course satisfaction survey)</w:t>
            </w:r>
          </w:p>
        </w:tc>
        <w:tc>
          <w:tcPr>
            <w:tcW w:w="992" w:type="dxa"/>
            <w:tcBorders>
              <w:top w:val="single" w:sz="4" w:space="0" w:color="808080"/>
              <w:left w:val="single" w:sz="4" w:space="0" w:color="808080"/>
              <w:bottom w:val="single" w:sz="4" w:space="0" w:color="808080"/>
              <w:right w:val="single" w:sz="4" w:space="0" w:color="808080"/>
            </w:tcBorders>
          </w:tcPr>
          <w:p w14:paraId="5B65731F" w14:textId="77777777" w:rsidR="00BA3138" w:rsidRPr="004F1D04" w:rsidRDefault="00BA3138" w:rsidP="002D187A">
            <w:pPr>
              <w:spacing w:before="80" w:after="80" w:line="259" w:lineRule="auto"/>
              <w:rPr>
                <w:rFonts w:ascii="Calibri" w:eastAsia="Calibri" w:hAnsi="Calibri" w:cs="Calibri"/>
                <w:bCs/>
                <w:sz w:val="22"/>
                <w:szCs w:val="22"/>
              </w:rPr>
            </w:pPr>
            <w:r w:rsidRPr="004F1D04">
              <w:rPr>
                <w:rFonts w:ascii="Calibri" w:eastAsia="Calibri" w:hAnsi="Calibri" w:cs="Calibri"/>
                <w:bCs/>
                <w:sz w:val="22"/>
                <w:szCs w:val="22"/>
              </w:rPr>
              <w:t>95%</w:t>
            </w:r>
          </w:p>
        </w:tc>
        <w:tc>
          <w:tcPr>
            <w:tcW w:w="1134" w:type="dxa"/>
            <w:tcBorders>
              <w:top w:val="single" w:sz="4" w:space="0" w:color="808080"/>
              <w:left w:val="single" w:sz="4" w:space="0" w:color="808080"/>
              <w:bottom w:val="single" w:sz="4" w:space="0" w:color="808080"/>
              <w:right w:val="single" w:sz="4" w:space="0" w:color="808080"/>
            </w:tcBorders>
          </w:tcPr>
          <w:p w14:paraId="5DFE645F" w14:textId="77777777" w:rsidR="00BA3138" w:rsidRPr="004F1D04" w:rsidRDefault="00BA3138" w:rsidP="002D187A">
            <w:pPr>
              <w:spacing w:before="80" w:after="80" w:line="259" w:lineRule="auto"/>
              <w:rPr>
                <w:rFonts w:ascii="Calibri" w:eastAsia="Calibri" w:hAnsi="Calibri" w:cs="Calibri"/>
                <w:bCs/>
                <w:sz w:val="22"/>
                <w:szCs w:val="22"/>
              </w:rPr>
            </w:pPr>
            <w:r w:rsidRPr="004F1D04">
              <w:rPr>
                <w:rFonts w:ascii="Calibri" w:eastAsia="Calibri" w:hAnsi="Calibri" w:cs="Calibri"/>
                <w:bCs/>
                <w:sz w:val="22"/>
                <w:szCs w:val="22"/>
              </w:rPr>
              <w:t xml:space="preserve">100% </w:t>
            </w:r>
          </w:p>
        </w:tc>
      </w:tr>
      <w:tr w:rsidR="00BA3138" w:rsidRPr="004F1D04" w14:paraId="1E4B8948" w14:textId="77777777" w:rsidTr="002D187A">
        <w:trPr>
          <w:trHeight w:val="360"/>
        </w:trPr>
        <w:tc>
          <w:tcPr>
            <w:tcW w:w="6658" w:type="dxa"/>
            <w:tcBorders>
              <w:top w:val="single" w:sz="4" w:space="0" w:color="808080"/>
              <w:left w:val="single" w:sz="4" w:space="0" w:color="808080"/>
              <w:bottom w:val="single" w:sz="4" w:space="0" w:color="808080"/>
              <w:right w:val="single" w:sz="4" w:space="0" w:color="808080"/>
            </w:tcBorders>
          </w:tcPr>
          <w:p w14:paraId="32BFE51E" w14:textId="77777777" w:rsidR="00BA3138" w:rsidRPr="004F1D04" w:rsidRDefault="00BA3138" w:rsidP="002D187A">
            <w:pPr>
              <w:spacing w:before="80" w:after="80" w:line="259" w:lineRule="auto"/>
              <w:rPr>
                <w:rFonts w:ascii="Calibri" w:eastAsia="Calibri" w:hAnsi="Calibri" w:cs="Calibri"/>
                <w:bCs/>
                <w:i/>
                <w:sz w:val="22"/>
                <w:szCs w:val="22"/>
              </w:rPr>
            </w:pPr>
            <w:r w:rsidRPr="004F1D04">
              <w:rPr>
                <w:rFonts w:ascii="Calibri" w:eastAsia="Calibri" w:hAnsi="Calibri" w:cs="Calibri"/>
                <w:bCs/>
                <w:i/>
                <w:sz w:val="22"/>
                <w:szCs w:val="22"/>
              </w:rPr>
              <w:t xml:space="preserve">% of participants who report increased knowledge </w:t>
            </w:r>
          </w:p>
        </w:tc>
        <w:tc>
          <w:tcPr>
            <w:tcW w:w="992" w:type="dxa"/>
            <w:tcBorders>
              <w:top w:val="single" w:sz="4" w:space="0" w:color="808080"/>
              <w:left w:val="single" w:sz="4" w:space="0" w:color="808080"/>
              <w:bottom w:val="single" w:sz="4" w:space="0" w:color="808080"/>
              <w:right w:val="single" w:sz="4" w:space="0" w:color="808080"/>
            </w:tcBorders>
          </w:tcPr>
          <w:p w14:paraId="06C57C08" w14:textId="77777777" w:rsidR="00BA3138" w:rsidRPr="004F1D04" w:rsidRDefault="00BA3138" w:rsidP="002D187A">
            <w:pPr>
              <w:spacing w:before="80" w:after="80" w:line="259" w:lineRule="auto"/>
              <w:rPr>
                <w:rFonts w:ascii="Calibri" w:eastAsia="Calibri" w:hAnsi="Calibri" w:cs="Calibri"/>
                <w:bCs/>
                <w:sz w:val="22"/>
                <w:szCs w:val="22"/>
              </w:rPr>
            </w:pPr>
            <w:r w:rsidRPr="004F1D04">
              <w:rPr>
                <w:rFonts w:ascii="Calibri" w:eastAsia="Calibri" w:hAnsi="Calibri" w:cs="Calibri"/>
                <w:bCs/>
                <w:sz w:val="22"/>
                <w:szCs w:val="22"/>
              </w:rPr>
              <w:t>95%</w:t>
            </w:r>
          </w:p>
        </w:tc>
        <w:tc>
          <w:tcPr>
            <w:tcW w:w="1134" w:type="dxa"/>
            <w:tcBorders>
              <w:top w:val="single" w:sz="4" w:space="0" w:color="808080"/>
              <w:left w:val="single" w:sz="4" w:space="0" w:color="808080"/>
              <w:bottom w:val="single" w:sz="4" w:space="0" w:color="808080"/>
              <w:right w:val="single" w:sz="4" w:space="0" w:color="808080"/>
            </w:tcBorders>
          </w:tcPr>
          <w:p w14:paraId="6133E0FF" w14:textId="77777777" w:rsidR="00BA3138" w:rsidRPr="004F1D04" w:rsidRDefault="00BA3138" w:rsidP="002D187A">
            <w:pPr>
              <w:spacing w:before="80" w:after="80" w:line="259" w:lineRule="auto"/>
              <w:rPr>
                <w:rFonts w:ascii="Calibri" w:eastAsia="Calibri" w:hAnsi="Calibri" w:cs="Calibri"/>
                <w:bCs/>
                <w:sz w:val="22"/>
                <w:szCs w:val="22"/>
              </w:rPr>
            </w:pPr>
            <w:r w:rsidRPr="004F1D04">
              <w:rPr>
                <w:rFonts w:ascii="Calibri" w:eastAsia="Calibri" w:hAnsi="Calibri" w:cs="Calibri"/>
                <w:bCs/>
                <w:sz w:val="22"/>
                <w:szCs w:val="22"/>
              </w:rPr>
              <w:t>100%</w:t>
            </w:r>
          </w:p>
        </w:tc>
      </w:tr>
      <w:tr w:rsidR="00BA3138" w:rsidRPr="004F1D04" w14:paraId="0462AF71" w14:textId="77777777" w:rsidTr="002D187A">
        <w:trPr>
          <w:trHeight w:val="360"/>
        </w:trPr>
        <w:tc>
          <w:tcPr>
            <w:tcW w:w="6658" w:type="dxa"/>
            <w:tcBorders>
              <w:top w:val="single" w:sz="4" w:space="0" w:color="808080"/>
              <w:left w:val="single" w:sz="4" w:space="0" w:color="808080"/>
              <w:bottom w:val="single" w:sz="4" w:space="0" w:color="808080"/>
              <w:right w:val="single" w:sz="4" w:space="0" w:color="808080"/>
            </w:tcBorders>
          </w:tcPr>
          <w:p w14:paraId="52DE3F2F" w14:textId="77777777" w:rsidR="00BA3138" w:rsidRPr="004F1D04" w:rsidRDefault="00BA3138" w:rsidP="002D187A">
            <w:pPr>
              <w:spacing w:before="80" w:after="80" w:line="259" w:lineRule="auto"/>
              <w:rPr>
                <w:rFonts w:ascii="Calibri" w:eastAsia="Calibri" w:hAnsi="Calibri" w:cs="Calibri"/>
                <w:bCs/>
                <w:i/>
                <w:sz w:val="22"/>
                <w:szCs w:val="22"/>
              </w:rPr>
            </w:pPr>
            <w:r w:rsidRPr="004F1D04">
              <w:rPr>
                <w:rFonts w:ascii="Calibri" w:eastAsia="Calibri" w:hAnsi="Calibri" w:cs="Calibri"/>
                <w:bCs/>
                <w:i/>
                <w:sz w:val="22"/>
                <w:szCs w:val="22"/>
              </w:rPr>
              <w:t xml:space="preserve">% of participants who report increased confidence in subject area </w:t>
            </w:r>
          </w:p>
        </w:tc>
        <w:tc>
          <w:tcPr>
            <w:tcW w:w="992" w:type="dxa"/>
            <w:tcBorders>
              <w:top w:val="single" w:sz="4" w:space="0" w:color="808080"/>
              <w:left w:val="single" w:sz="4" w:space="0" w:color="808080"/>
              <w:bottom w:val="single" w:sz="4" w:space="0" w:color="808080"/>
              <w:right w:val="single" w:sz="4" w:space="0" w:color="808080"/>
            </w:tcBorders>
          </w:tcPr>
          <w:p w14:paraId="332AD879" w14:textId="77777777" w:rsidR="00BA3138" w:rsidRPr="004F1D04" w:rsidRDefault="00BA3138" w:rsidP="002D187A">
            <w:pPr>
              <w:spacing w:before="80" w:after="80" w:line="259" w:lineRule="auto"/>
              <w:rPr>
                <w:rFonts w:ascii="Calibri" w:eastAsia="Calibri" w:hAnsi="Calibri" w:cs="Calibri"/>
                <w:bCs/>
                <w:sz w:val="22"/>
                <w:szCs w:val="22"/>
              </w:rPr>
            </w:pPr>
            <w:r w:rsidRPr="004F1D04">
              <w:rPr>
                <w:rFonts w:ascii="Calibri" w:eastAsia="Calibri" w:hAnsi="Calibri" w:cs="Calibri"/>
                <w:bCs/>
                <w:sz w:val="22"/>
                <w:szCs w:val="22"/>
              </w:rPr>
              <w:t>95%</w:t>
            </w:r>
          </w:p>
        </w:tc>
        <w:tc>
          <w:tcPr>
            <w:tcW w:w="1134" w:type="dxa"/>
            <w:tcBorders>
              <w:top w:val="single" w:sz="4" w:space="0" w:color="808080"/>
              <w:left w:val="single" w:sz="4" w:space="0" w:color="808080"/>
              <w:bottom w:val="single" w:sz="4" w:space="0" w:color="808080"/>
              <w:right w:val="single" w:sz="4" w:space="0" w:color="808080"/>
            </w:tcBorders>
          </w:tcPr>
          <w:p w14:paraId="0DBF711A" w14:textId="77777777" w:rsidR="00BA3138" w:rsidRPr="004F1D04" w:rsidRDefault="00BA3138" w:rsidP="002D187A">
            <w:pPr>
              <w:spacing w:before="80" w:after="80" w:line="259" w:lineRule="auto"/>
              <w:rPr>
                <w:rFonts w:ascii="Calibri" w:eastAsia="Calibri" w:hAnsi="Calibri" w:cs="Calibri"/>
                <w:bCs/>
                <w:sz w:val="22"/>
                <w:szCs w:val="22"/>
              </w:rPr>
            </w:pPr>
            <w:r w:rsidRPr="004F1D04">
              <w:rPr>
                <w:rFonts w:ascii="Calibri" w:eastAsia="Calibri" w:hAnsi="Calibri" w:cs="Calibri"/>
                <w:bCs/>
                <w:sz w:val="22"/>
                <w:szCs w:val="22"/>
              </w:rPr>
              <w:t xml:space="preserve">100% </w:t>
            </w:r>
          </w:p>
        </w:tc>
      </w:tr>
      <w:tr w:rsidR="00BA3138" w:rsidRPr="004F1D04" w14:paraId="02EA903C" w14:textId="77777777" w:rsidTr="002D187A">
        <w:trPr>
          <w:trHeight w:val="360"/>
        </w:trPr>
        <w:tc>
          <w:tcPr>
            <w:tcW w:w="6658" w:type="dxa"/>
            <w:tcBorders>
              <w:top w:val="single" w:sz="4" w:space="0" w:color="808080"/>
              <w:left w:val="single" w:sz="4" w:space="0" w:color="808080"/>
              <w:bottom w:val="single" w:sz="4" w:space="0" w:color="808080"/>
              <w:right w:val="single" w:sz="4" w:space="0" w:color="808080"/>
            </w:tcBorders>
          </w:tcPr>
          <w:p w14:paraId="58F12FFB" w14:textId="77777777" w:rsidR="00BA3138" w:rsidRPr="004F1D04" w:rsidRDefault="00BA3138" w:rsidP="002D187A">
            <w:pPr>
              <w:spacing w:before="80" w:after="80" w:line="259" w:lineRule="auto"/>
              <w:rPr>
                <w:rFonts w:ascii="Calibri" w:eastAsia="Calibri" w:hAnsi="Calibri" w:cs="Calibri"/>
                <w:i/>
                <w:sz w:val="22"/>
                <w:szCs w:val="22"/>
              </w:rPr>
            </w:pPr>
            <w:r w:rsidRPr="004F1D04">
              <w:rPr>
                <w:rFonts w:ascii="Calibri" w:eastAsia="Calibri" w:hAnsi="Calibri" w:cs="Calibri"/>
                <w:i/>
                <w:sz w:val="22"/>
                <w:szCs w:val="22"/>
              </w:rPr>
              <w:t>% of participants who report increased confidence in their ability to support young people</w:t>
            </w:r>
          </w:p>
        </w:tc>
        <w:tc>
          <w:tcPr>
            <w:tcW w:w="992" w:type="dxa"/>
            <w:tcBorders>
              <w:top w:val="single" w:sz="4" w:space="0" w:color="808080"/>
              <w:left w:val="single" w:sz="4" w:space="0" w:color="808080"/>
              <w:bottom w:val="single" w:sz="4" w:space="0" w:color="808080"/>
              <w:right w:val="single" w:sz="4" w:space="0" w:color="808080"/>
            </w:tcBorders>
          </w:tcPr>
          <w:p w14:paraId="37CA9749" w14:textId="77777777" w:rsidR="00BA3138" w:rsidRPr="004F1D04" w:rsidRDefault="00BA3138" w:rsidP="002D187A">
            <w:pPr>
              <w:spacing w:before="80" w:after="80" w:line="259" w:lineRule="auto"/>
              <w:rPr>
                <w:rFonts w:ascii="Calibri" w:eastAsia="Calibri" w:hAnsi="Calibri" w:cs="Calibri"/>
                <w:bCs/>
                <w:sz w:val="22"/>
                <w:szCs w:val="22"/>
              </w:rPr>
            </w:pPr>
            <w:r w:rsidRPr="004F1D04">
              <w:rPr>
                <w:rFonts w:ascii="Calibri" w:eastAsia="Calibri" w:hAnsi="Calibri" w:cs="Calibri"/>
                <w:bCs/>
                <w:sz w:val="22"/>
                <w:szCs w:val="22"/>
              </w:rPr>
              <w:t>95%</w:t>
            </w:r>
          </w:p>
        </w:tc>
        <w:tc>
          <w:tcPr>
            <w:tcW w:w="1134" w:type="dxa"/>
            <w:tcBorders>
              <w:top w:val="single" w:sz="4" w:space="0" w:color="808080"/>
              <w:left w:val="single" w:sz="4" w:space="0" w:color="808080"/>
              <w:bottom w:val="single" w:sz="4" w:space="0" w:color="808080"/>
              <w:right w:val="single" w:sz="4" w:space="0" w:color="808080"/>
            </w:tcBorders>
          </w:tcPr>
          <w:p w14:paraId="721AA2F5" w14:textId="77777777" w:rsidR="00BA3138" w:rsidRPr="004F1D04" w:rsidRDefault="00BA3138" w:rsidP="002D187A">
            <w:pPr>
              <w:spacing w:before="80" w:after="80" w:line="259" w:lineRule="auto"/>
              <w:rPr>
                <w:rFonts w:ascii="Calibri" w:eastAsia="Calibri" w:hAnsi="Calibri" w:cs="Calibri"/>
                <w:bCs/>
                <w:sz w:val="22"/>
                <w:szCs w:val="22"/>
              </w:rPr>
            </w:pPr>
            <w:r w:rsidRPr="004F1D04">
              <w:rPr>
                <w:rFonts w:ascii="Calibri" w:eastAsia="Calibri" w:hAnsi="Calibri" w:cs="Calibri"/>
                <w:bCs/>
                <w:sz w:val="22"/>
                <w:szCs w:val="22"/>
              </w:rPr>
              <w:t>100%</w:t>
            </w:r>
          </w:p>
        </w:tc>
      </w:tr>
      <w:tr w:rsidR="00BA3138" w:rsidRPr="004F1D04" w14:paraId="4F4436BE" w14:textId="77777777" w:rsidTr="002D187A">
        <w:trPr>
          <w:trHeight w:val="360"/>
        </w:trPr>
        <w:tc>
          <w:tcPr>
            <w:tcW w:w="6658" w:type="dxa"/>
            <w:tcBorders>
              <w:top w:val="single" w:sz="4" w:space="0" w:color="808080"/>
              <w:left w:val="single" w:sz="4" w:space="0" w:color="808080"/>
              <w:bottom w:val="single" w:sz="4" w:space="0" w:color="808080"/>
              <w:right w:val="single" w:sz="4" w:space="0" w:color="808080"/>
            </w:tcBorders>
          </w:tcPr>
          <w:p w14:paraId="7BAC11C1" w14:textId="77777777" w:rsidR="00BA3138" w:rsidRPr="004F1D04" w:rsidRDefault="00BA3138" w:rsidP="002D187A">
            <w:pPr>
              <w:spacing w:before="80" w:after="80" w:line="259" w:lineRule="auto"/>
              <w:rPr>
                <w:rFonts w:ascii="Calibri" w:eastAsia="Calibri" w:hAnsi="Calibri" w:cs="Calibri"/>
                <w:bCs/>
                <w:i/>
                <w:sz w:val="22"/>
                <w:szCs w:val="22"/>
              </w:rPr>
            </w:pPr>
            <w:r w:rsidRPr="004F1D04">
              <w:rPr>
                <w:rFonts w:ascii="Calibri" w:eastAsia="Calibri" w:hAnsi="Calibri" w:cs="Calibri"/>
                <w:bCs/>
                <w:i/>
                <w:sz w:val="22"/>
                <w:szCs w:val="22"/>
              </w:rPr>
              <w:t xml:space="preserve">% of participants who report increased knowledge of local services </w:t>
            </w:r>
          </w:p>
        </w:tc>
        <w:tc>
          <w:tcPr>
            <w:tcW w:w="992" w:type="dxa"/>
            <w:tcBorders>
              <w:top w:val="single" w:sz="4" w:space="0" w:color="808080"/>
              <w:left w:val="single" w:sz="4" w:space="0" w:color="808080"/>
              <w:bottom w:val="single" w:sz="4" w:space="0" w:color="808080"/>
              <w:right w:val="single" w:sz="4" w:space="0" w:color="808080"/>
            </w:tcBorders>
          </w:tcPr>
          <w:p w14:paraId="13320FA8" w14:textId="77777777" w:rsidR="00BA3138" w:rsidRPr="004F1D04" w:rsidRDefault="00BA3138" w:rsidP="002D187A">
            <w:pPr>
              <w:spacing w:before="80" w:after="80" w:line="259" w:lineRule="auto"/>
              <w:rPr>
                <w:rFonts w:ascii="Calibri" w:eastAsia="Calibri" w:hAnsi="Calibri" w:cs="Calibri"/>
                <w:bCs/>
                <w:sz w:val="22"/>
                <w:szCs w:val="22"/>
              </w:rPr>
            </w:pPr>
            <w:r w:rsidRPr="004F1D04">
              <w:rPr>
                <w:rFonts w:ascii="Calibri" w:eastAsia="Calibri" w:hAnsi="Calibri" w:cs="Calibri"/>
                <w:bCs/>
                <w:sz w:val="22"/>
                <w:szCs w:val="22"/>
              </w:rPr>
              <w:t>95%</w:t>
            </w:r>
          </w:p>
        </w:tc>
        <w:tc>
          <w:tcPr>
            <w:tcW w:w="1134" w:type="dxa"/>
            <w:tcBorders>
              <w:top w:val="single" w:sz="4" w:space="0" w:color="808080"/>
              <w:left w:val="single" w:sz="4" w:space="0" w:color="808080"/>
              <w:bottom w:val="single" w:sz="4" w:space="0" w:color="808080"/>
              <w:right w:val="single" w:sz="4" w:space="0" w:color="808080"/>
            </w:tcBorders>
          </w:tcPr>
          <w:p w14:paraId="028F51DD" w14:textId="77777777" w:rsidR="00BA3138" w:rsidRPr="004F1D04" w:rsidRDefault="00BA3138" w:rsidP="002D187A">
            <w:pPr>
              <w:spacing w:before="80" w:after="80" w:line="259" w:lineRule="auto"/>
              <w:rPr>
                <w:rFonts w:ascii="Calibri" w:eastAsia="Calibri" w:hAnsi="Calibri" w:cs="Calibri"/>
                <w:bCs/>
                <w:sz w:val="22"/>
                <w:szCs w:val="22"/>
              </w:rPr>
            </w:pPr>
            <w:r>
              <w:rPr>
                <w:rFonts w:ascii="Calibri" w:eastAsia="Calibri" w:hAnsi="Calibri" w:cs="Calibri"/>
                <w:bCs/>
                <w:sz w:val="22"/>
                <w:szCs w:val="22"/>
              </w:rPr>
              <w:t>99.7%*</w:t>
            </w:r>
          </w:p>
        </w:tc>
      </w:tr>
    </w:tbl>
    <w:p w14:paraId="06F4FE5B" w14:textId="77777777" w:rsidR="00BA3138" w:rsidRPr="004F1D04" w:rsidRDefault="00BA3138" w:rsidP="00BA3138">
      <w:pPr>
        <w:spacing w:before="120" w:after="240" w:line="259" w:lineRule="auto"/>
        <w:rPr>
          <w:rFonts w:ascii="Calibri" w:eastAsia="Calibri" w:hAnsi="Calibri" w:cs="Calibri"/>
          <w:color w:val="FF0000"/>
          <w:sz w:val="22"/>
          <w:szCs w:val="22"/>
        </w:rPr>
      </w:pPr>
    </w:p>
    <w:p w14:paraId="7FCE9FAE" w14:textId="77777777" w:rsidR="00BA3138" w:rsidRPr="004F1D04" w:rsidRDefault="00BA3138" w:rsidP="00BA3138">
      <w:pPr>
        <w:spacing w:before="120" w:after="240"/>
        <w:ind w:firstLine="709"/>
        <w:jc w:val="both"/>
        <w:rPr>
          <w:rFonts w:ascii="Calibri" w:eastAsia="Calibri" w:hAnsi="Calibri" w:cs="Calibri"/>
          <w:i/>
          <w:iCs/>
          <w:color w:val="44546A"/>
          <w:sz w:val="10"/>
          <w:szCs w:val="10"/>
        </w:rPr>
      </w:pPr>
    </w:p>
    <w:p w14:paraId="34D0C003" w14:textId="77777777" w:rsidR="00BA3138" w:rsidRDefault="00BA3138" w:rsidP="00BA3138">
      <w:pPr>
        <w:spacing w:before="120" w:after="240"/>
        <w:ind w:firstLine="709"/>
        <w:jc w:val="both"/>
        <w:rPr>
          <w:rFonts w:ascii="Calibri" w:eastAsia="Calibri" w:hAnsi="Calibri" w:cs="Calibri"/>
          <w:i/>
          <w:iCs/>
          <w:sz w:val="18"/>
          <w:szCs w:val="18"/>
        </w:rPr>
      </w:pPr>
    </w:p>
    <w:p w14:paraId="4762F8D9" w14:textId="77777777" w:rsidR="00BA3138" w:rsidRDefault="00BA3138" w:rsidP="00BA3138">
      <w:pPr>
        <w:spacing w:before="120" w:after="240"/>
        <w:ind w:firstLine="709"/>
        <w:jc w:val="both"/>
        <w:rPr>
          <w:rFonts w:ascii="Calibri" w:eastAsia="Calibri" w:hAnsi="Calibri" w:cs="Calibri"/>
          <w:i/>
          <w:iCs/>
          <w:sz w:val="18"/>
          <w:szCs w:val="18"/>
        </w:rPr>
      </w:pPr>
    </w:p>
    <w:p w14:paraId="3AF17ACB" w14:textId="77777777" w:rsidR="00BA3138" w:rsidRDefault="00BA3138" w:rsidP="00BA3138">
      <w:pPr>
        <w:spacing w:before="120" w:after="240"/>
        <w:ind w:firstLine="709"/>
        <w:jc w:val="both"/>
        <w:rPr>
          <w:rFonts w:ascii="Calibri" w:eastAsia="Calibri" w:hAnsi="Calibri" w:cs="Calibri"/>
          <w:i/>
          <w:iCs/>
          <w:sz w:val="18"/>
          <w:szCs w:val="18"/>
        </w:rPr>
      </w:pPr>
    </w:p>
    <w:p w14:paraId="5D008F0B" w14:textId="77777777" w:rsidR="00BA3138" w:rsidRDefault="00BA3138" w:rsidP="00BA3138">
      <w:pPr>
        <w:spacing w:before="120" w:after="240"/>
        <w:ind w:firstLine="709"/>
        <w:jc w:val="both"/>
        <w:rPr>
          <w:rFonts w:ascii="Calibri" w:eastAsia="Calibri" w:hAnsi="Calibri" w:cs="Calibri"/>
          <w:i/>
          <w:iCs/>
          <w:sz w:val="18"/>
          <w:szCs w:val="18"/>
        </w:rPr>
      </w:pPr>
    </w:p>
    <w:p w14:paraId="797C75E7" w14:textId="77777777" w:rsidR="00BA3138" w:rsidRDefault="00BA3138" w:rsidP="00BA3138">
      <w:pPr>
        <w:spacing w:before="120" w:after="240"/>
        <w:ind w:firstLine="709"/>
        <w:jc w:val="both"/>
        <w:rPr>
          <w:rFonts w:ascii="Calibri" w:eastAsia="Calibri" w:hAnsi="Calibri" w:cs="Calibri"/>
          <w:i/>
          <w:iCs/>
          <w:sz w:val="18"/>
          <w:szCs w:val="18"/>
        </w:rPr>
      </w:pPr>
    </w:p>
    <w:p w14:paraId="36C4281D" w14:textId="77777777" w:rsidR="00BA3138" w:rsidRDefault="00BA3138" w:rsidP="00BA3138">
      <w:pPr>
        <w:spacing w:before="120" w:after="240"/>
        <w:ind w:firstLine="709"/>
        <w:jc w:val="both"/>
        <w:rPr>
          <w:rFonts w:ascii="Calibri" w:eastAsia="Calibri" w:hAnsi="Calibri" w:cs="Calibri"/>
          <w:i/>
          <w:iCs/>
          <w:sz w:val="18"/>
          <w:szCs w:val="18"/>
        </w:rPr>
      </w:pPr>
    </w:p>
    <w:p w14:paraId="1E43AA7E" w14:textId="77777777" w:rsidR="00BA3138" w:rsidRDefault="00BA3138" w:rsidP="00BA3138">
      <w:pPr>
        <w:spacing w:before="120" w:after="240"/>
        <w:ind w:firstLine="709"/>
        <w:jc w:val="both"/>
        <w:rPr>
          <w:rFonts w:ascii="Calibri" w:eastAsia="Calibri" w:hAnsi="Calibri" w:cs="Calibri"/>
          <w:i/>
          <w:iCs/>
          <w:sz w:val="18"/>
          <w:szCs w:val="18"/>
        </w:rPr>
      </w:pPr>
    </w:p>
    <w:p w14:paraId="24F061F7" w14:textId="77777777" w:rsidR="00BA3138" w:rsidRDefault="00BA3138" w:rsidP="00BA3138">
      <w:pPr>
        <w:spacing w:before="120" w:after="240"/>
        <w:ind w:firstLine="709"/>
        <w:jc w:val="both"/>
        <w:rPr>
          <w:rFonts w:ascii="Calibri" w:eastAsia="Calibri" w:hAnsi="Calibri" w:cs="Calibri"/>
          <w:i/>
          <w:iCs/>
          <w:sz w:val="18"/>
          <w:szCs w:val="18"/>
        </w:rPr>
      </w:pPr>
    </w:p>
    <w:p w14:paraId="34EB116E" w14:textId="77777777" w:rsidR="00BA3138" w:rsidRDefault="00BA3138" w:rsidP="00BA3138">
      <w:pPr>
        <w:spacing w:before="120" w:after="240"/>
        <w:ind w:firstLine="709"/>
        <w:jc w:val="both"/>
        <w:rPr>
          <w:rFonts w:ascii="Calibri" w:eastAsia="Calibri" w:hAnsi="Calibri" w:cs="Calibri"/>
          <w:i/>
          <w:iCs/>
          <w:sz w:val="18"/>
          <w:szCs w:val="18"/>
        </w:rPr>
      </w:pPr>
    </w:p>
    <w:p w14:paraId="3908747D" w14:textId="77777777" w:rsidR="00BA3138" w:rsidRDefault="00BA3138" w:rsidP="00BA3138">
      <w:pPr>
        <w:spacing w:before="120" w:after="240"/>
        <w:ind w:firstLine="709"/>
        <w:jc w:val="both"/>
        <w:rPr>
          <w:rFonts w:ascii="Calibri" w:eastAsia="Calibri" w:hAnsi="Calibri" w:cs="Calibri"/>
          <w:i/>
          <w:iCs/>
          <w:sz w:val="18"/>
          <w:szCs w:val="18"/>
        </w:rPr>
      </w:pPr>
    </w:p>
    <w:p w14:paraId="1469BCD9" w14:textId="77777777" w:rsidR="00BA3138" w:rsidRDefault="00BA3138" w:rsidP="00BA3138">
      <w:pPr>
        <w:spacing w:before="120" w:after="240"/>
        <w:ind w:left="709" w:hanging="709"/>
        <w:jc w:val="both"/>
        <w:rPr>
          <w:rFonts w:ascii="Calibri" w:eastAsia="Calibri" w:hAnsi="Calibri" w:cs="Calibri"/>
          <w:i/>
          <w:iCs/>
          <w:sz w:val="18"/>
          <w:szCs w:val="18"/>
        </w:rPr>
      </w:pPr>
    </w:p>
    <w:p w14:paraId="377E97B7" w14:textId="77777777" w:rsidR="00BA3138" w:rsidRPr="004F1D04" w:rsidRDefault="00D06A45" w:rsidP="00BA3138">
      <w:pPr>
        <w:spacing w:before="120" w:after="240"/>
        <w:ind w:left="709"/>
        <w:jc w:val="both"/>
        <w:rPr>
          <w:rFonts w:ascii="Calibri" w:eastAsia="Calibri" w:hAnsi="Calibri" w:cs="Calibri"/>
          <w:i/>
          <w:iCs/>
          <w:sz w:val="8"/>
          <w:szCs w:val="8"/>
        </w:rPr>
      </w:pPr>
      <w:r>
        <w:rPr>
          <w:rFonts w:ascii="Calibri" w:eastAsia="Calibri" w:hAnsi="Calibri" w:cs="Calibri"/>
          <w:i/>
          <w:iCs/>
          <w:sz w:val="18"/>
          <w:szCs w:val="18"/>
        </w:rPr>
        <w:t>Figure 16</w:t>
      </w:r>
      <w:r w:rsidR="00BA3138" w:rsidRPr="004F1D04">
        <w:rPr>
          <w:rFonts w:ascii="Calibri" w:eastAsia="Calibri" w:hAnsi="Calibri" w:cs="Calibri"/>
          <w:i/>
          <w:iCs/>
          <w:sz w:val="18"/>
          <w:szCs w:val="18"/>
        </w:rPr>
        <w:t xml:space="preserve">: </w:t>
      </w:r>
      <w:r>
        <w:rPr>
          <w:rFonts w:ascii="Calibri" w:eastAsia="Calibri" w:hAnsi="Calibri" w:cs="Calibri"/>
          <w:i/>
          <w:iCs/>
          <w:sz w:val="18"/>
          <w:szCs w:val="18"/>
        </w:rPr>
        <w:t xml:space="preserve">Table showing </w:t>
      </w:r>
      <w:r w:rsidR="00BA3138" w:rsidRPr="004F1D04">
        <w:rPr>
          <w:rFonts w:ascii="Calibri" w:eastAsia="Calibri" w:hAnsi="Calibri" w:cs="Calibri"/>
          <w:i/>
          <w:iCs/>
          <w:sz w:val="18"/>
          <w:szCs w:val="18"/>
        </w:rPr>
        <w:t>Harm-ed's performance against target outcomes</w:t>
      </w:r>
    </w:p>
    <w:p w14:paraId="0E8F1AE1" w14:textId="77777777" w:rsidR="00BA3138" w:rsidRPr="004F1D04" w:rsidRDefault="00BA3138" w:rsidP="00BA3138">
      <w:pPr>
        <w:spacing w:before="120" w:after="240" w:line="259" w:lineRule="auto"/>
        <w:ind w:left="709" w:hanging="709"/>
        <w:jc w:val="both"/>
        <w:rPr>
          <w:rFonts w:ascii="Calibri" w:eastAsia="Calibri" w:hAnsi="Calibri"/>
          <w:sz w:val="22"/>
          <w:szCs w:val="22"/>
        </w:rPr>
      </w:pPr>
      <w:r w:rsidRPr="004F1D04">
        <w:rPr>
          <w:rFonts w:ascii="Calibri" w:eastAsia="Calibri" w:hAnsi="Calibri" w:cs="Calibri"/>
          <w:b/>
        </w:rPr>
        <w:tab/>
        <w:t>Note:</w:t>
      </w:r>
      <w:r w:rsidRPr="004F1D04">
        <w:rPr>
          <w:rFonts w:ascii="Calibri" w:eastAsia="Calibri" w:hAnsi="Calibri"/>
          <w:b/>
          <w:sz w:val="22"/>
          <w:szCs w:val="22"/>
        </w:rPr>
        <w:t xml:space="preserve"> * </w:t>
      </w:r>
      <w:r w:rsidRPr="004F1D04">
        <w:rPr>
          <w:rFonts w:ascii="Calibri" w:eastAsia="Calibri" w:hAnsi="Calibri"/>
          <w:sz w:val="22"/>
          <w:szCs w:val="22"/>
        </w:rPr>
        <w:t>Due to the often late notice given of cancellations, substitute participants would have had</w:t>
      </w:r>
      <w:r>
        <w:rPr>
          <w:rFonts w:ascii="Calibri" w:eastAsia="Calibri" w:hAnsi="Calibri"/>
          <w:sz w:val="22"/>
          <w:szCs w:val="22"/>
        </w:rPr>
        <w:t xml:space="preserve"> very little time</w:t>
      </w:r>
      <w:r w:rsidRPr="004F1D04">
        <w:rPr>
          <w:rFonts w:ascii="Calibri" w:eastAsia="Calibri" w:hAnsi="Calibri"/>
          <w:sz w:val="22"/>
          <w:szCs w:val="22"/>
        </w:rPr>
        <w:t xml:space="preserve"> to read the local services booklet that was emailed to them with their joining instructions.</w:t>
      </w:r>
    </w:p>
    <w:p w14:paraId="2306E396" w14:textId="77777777" w:rsidR="00BA3138" w:rsidRPr="004F1D04" w:rsidRDefault="00BA3138" w:rsidP="00BA3138">
      <w:pPr>
        <w:spacing w:before="120" w:after="240" w:line="259" w:lineRule="auto"/>
        <w:ind w:left="709" w:hanging="709"/>
        <w:jc w:val="both"/>
        <w:rPr>
          <w:rFonts w:ascii="Calibri" w:eastAsia="Calibri" w:hAnsi="Calibri" w:cs="Calibri"/>
          <w:sz w:val="22"/>
          <w:szCs w:val="22"/>
        </w:rPr>
      </w:pPr>
      <w:r>
        <w:rPr>
          <w:rFonts w:ascii="Calibri" w:eastAsia="Calibri" w:hAnsi="Calibri" w:cs="Calibri"/>
        </w:rPr>
        <w:t>4.25</w:t>
      </w:r>
      <w:r>
        <w:rPr>
          <w:rFonts w:ascii="Calibri" w:eastAsia="Calibri" w:hAnsi="Calibri" w:cs="Calibri"/>
        </w:rPr>
        <w:tab/>
        <w:t>Overall, 318 (94%) of the 337</w:t>
      </w:r>
      <w:r w:rsidRPr="004F1D04">
        <w:rPr>
          <w:rFonts w:ascii="Calibri" w:eastAsia="Calibri" w:hAnsi="Calibri" w:cs="Calibri"/>
        </w:rPr>
        <w:t xml:space="preserve"> participants completing an end-of-course evaluation questionnaire described the training as “</w:t>
      </w:r>
      <w:r>
        <w:rPr>
          <w:rFonts w:ascii="Calibri" w:eastAsia="Calibri" w:hAnsi="Calibri" w:cs="Calibri"/>
        </w:rPr>
        <w:t>excellent”, with the remaining 19 (6</w:t>
      </w:r>
      <w:r w:rsidRPr="004F1D04">
        <w:rPr>
          <w:rFonts w:ascii="Calibri" w:eastAsia="Calibri" w:hAnsi="Calibri" w:cs="Calibri"/>
        </w:rPr>
        <w:t>%) describing it as “good”.</w:t>
      </w:r>
    </w:p>
    <w:p w14:paraId="5A55ADA9" w14:textId="77777777" w:rsidR="00BA3138" w:rsidRPr="004F1D04" w:rsidRDefault="00BA3138" w:rsidP="00BA3138">
      <w:pPr>
        <w:spacing w:before="120" w:after="240" w:line="259" w:lineRule="auto"/>
        <w:ind w:left="1276" w:hanging="567"/>
        <w:jc w:val="both"/>
        <w:rPr>
          <w:rFonts w:ascii="Calibri" w:eastAsia="Calibri" w:hAnsi="Calibri" w:cs="Calibri"/>
          <w:b/>
          <w:i/>
        </w:rPr>
      </w:pPr>
      <w:r w:rsidRPr="004F1D04">
        <w:rPr>
          <w:rFonts w:ascii="Calibri" w:eastAsia="Calibri" w:hAnsi="Calibri" w:cs="Calibri"/>
          <w:b/>
          <w:i/>
        </w:rPr>
        <w:t>Impact of training on staff working within CYP services</w:t>
      </w:r>
    </w:p>
    <w:p w14:paraId="23F400C4" w14:textId="77777777" w:rsidR="00BA3138" w:rsidRPr="004F1D04" w:rsidRDefault="00BA3138" w:rsidP="00BA3138">
      <w:pPr>
        <w:spacing w:before="120" w:after="240" w:line="259" w:lineRule="auto"/>
        <w:ind w:left="709" w:hanging="709"/>
        <w:jc w:val="both"/>
        <w:rPr>
          <w:rFonts w:ascii="Calibri" w:eastAsia="Calibri" w:hAnsi="Calibri" w:cs="Calibri"/>
        </w:rPr>
      </w:pPr>
      <w:r>
        <w:rPr>
          <w:rFonts w:ascii="Calibri" w:eastAsia="Calibri" w:hAnsi="Calibri" w:cs="Calibri"/>
        </w:rPr>
        <w:t>4.26</w:t>
      </w:r>
      <w:r w:rsidRPr="004F1D04">
        <w:rPr>
          <w:rFonts w:ascii="Calibri" w:eastAsia="Calibri" w:hAnsi="Calibri" w:cs="Calibri"/>
        </w:rPr>
        <w:tab/>
        <w:t>The above performance data supports the fact that the self-harm training delivered by harm-ed Limited has had a significant and positive impact on all participants.  Further evidence of this can be seen in a small selection of the many positive feedback comments that have been either left on completed end-of-course evaluation questionnaires or sent post-course by email:</w:t>
      </w:r>
    </w:p>
    <w:p w14:paraId="62CE26E8" w14:textId="77777777" w:rsidR="00BA3138" w:rsidRPr="004F1D04" w:rsidRDefault="00BA3138" w:rsidP="00BA3138">
      <w:pPr>
        <w:spacing w:before="120" w:after="240" w:line="259" w:lineRule="auto"/>
        <w:ind w:left="709" w:hanging="709"/>
        <w:jc w:val="both"/>
        <w:rPr>
          <w:rFonts w:ascii="Calibri" w:eastAsia="Calibri" w:hAnsi="Calibri" w:cs="Calibri"/>
        </w:rPr>
      </w:pPr>
      <w:r w:rsidRPr="004F1D04">
        <w:rPr>
          <w:rFonts w:ascii="Calibri" w:eastAsia="Calibri" w:hAnsi="Calibri" w:cs="Calibri"/>
        </w:rPr>
        <w:tab/>
        <w:t>End-of-course evaluation questionnaire feedback</w:t>
      </w:r>
      <w:r w:rsidR="002D1607">
        <w:rPr>
          <w:rFonts w:ascii="Calibri" w:eastAsia="Calibri" w:hAnsi="Calibri" w:cs="Calibri"/>
        </w:rPr>
        <w:t xml:space="preserve"> (see also 4.21 and Appendix 13</w:t>
      </w:r>
      <w:r>
        <w:rPr>
          <w:rFonts w:ascii="Calibri" w:eastAsia="Calibri" w:hAnsi="Calibri" w:cs="Calibri"/>
        </w:rPr>
        <w:t>)</w:t>
      </w:r>
      <w:r w:rsidRPr="004F1D04">
        <w:rPr>
          <w:rFonts w:ascii="Calibri" w:eastAsia="Calibri" w:hAnsi="Calibri" w:cs="Calibri"/>
        </w:rPr>
        <w:t>:</w:t>
      </w:r>
    </w:p>
    <w:p w14:paraId="19B78BF8" w14:textId="77777777" w:rsidR="00BA3138" w:rsidRPr="004F1D04" w:rsidRDefault="00BA3138" w:rsidP="00BA3138">
      <w:pPr>
        <w:numPr>
          <w:ilvl w:val="1"/>
          <w:numId w:val="12"/>
        </w:numPr>
        <w:spacing w:before="120" w:after="240" w:line="259" w:lineRule="auto"/>
        <w:ind w:left="1276" w:hanging="567"/>
        <w:contextualSpacing/>
        <w:jc w:val="both"/>
        <w:rPr>
          <w:rFonts w:ascii="Calibri" w:eastAsia="Calibri" w:hAnsi="Calibri" w:cs="Calibri"/>
          <w:color w:val="000000"/>
        </w:rPr>
      </w:pPr>
      <w:r w:rsidRPr="004F1D04">
        <w:rPr>
          <w:rFonts w:ascii="Calibri" w:eastAsia="Calibri" w:hAnsi="Calibri" w:cs="Calibri"/>
          <w:i/>
          <w:color w:val="000000"/>
        </w:rPr>
        <w:t>“I found everything about the course so useful. I would definitely recommend the training!</w:t>
      </w:r>
      <w:r w:rsidRPr="00867EEF">
        <w:t xml:space="preserve"> </w:t>
      </w:r>
      <w:r>
        <w:rPr>
          <w:rFonts w:ascii="Calibri" w:eastAsia="Calibri" w:hAnsi="Calibri" w:cs="Calibri"/>
          <w:i/>
          <w:color w:val="000000"/>
        </w:rPr>
        <w:t xml:space="preserve">Having the trainer </w:t>
      </w:r>
      <w:r w:rsidRPr="00867EEF">
        <w:rPr>
          <w:rFonts w:ascii="Calibri" w:eastAsia="Calibri" w:hAnsi="Calibri" w:cs="Calibri"/>
          <w:i/>
          <w:color w:val="000000"/>
        </w:rPr>
        <w:t>share her own experiences really bought it home about the impact we, as professionals can have on the patient/service-user's outcomes and well-being</w:t>
      </w:r>
      <w:r w:rsidRPr="004F1D04">
        <w:rPr>
          <w:rFonts w:ascii="Calibri" w:eastAsia="Calibri" w:hAnsi="Calibri" w:cs="Calibri"/>
          <w:i/>
          <w:color w:val="000000"/>
        </w:rPr>
        <w:t xml:space="preserve">” </w:t>
      </w:r>
      <w:r w:rsidRPr="004F1D04">
        <w:rPr>
          <w:rFonts w:ascii="Calibri" w:eastAsia="Calibri" w:hAnsi="Calibri" w:cs="Calibri"/>
          <w:color w:val="000000"/>
        </w:rPr>
        <w:t>(</w:t>
      </w:r>
      <w:r>
        <w:rPr>
          <w:rFonts w:ascii="Calibri" w:eastAsia="Calibri" w:hAnsi="Calibri" w:cs="Calibri"/>
          <w:color w:val="000000"/>
        </w:rPr>
        <w:t>Community Staff Nurse</w:t>
      </w:r>
      <w:r w:rsidRPr="004F1D04">
        <w:rPr>
          <w:rFonts w:ascii="Calibri" w:eastAsia="Calibri" w:hAnsi="Calibri" w:cs="Calibri"/>
          <w:color w:val="000000"/>
        </w:rPr>
        <w:t>)</w:t>
      </w:r>
    </w:p>
    <w:p w14:paraId="31815BF9" w14:textId="77777777" w:rsidR="00BA3138" w:rsidRPr="004F1D04" w:rsidRDefault="00BA3138" w:rsidP="00BA3138">
      <w:pPr>
        <w:numPr>
          <w:ilvl w:val="1"/>
          <w:numId w:val="12"/>
        </w:numPr>
        <w:spacing w:before="120" w:after="240" w:line="259" w:lineRule="auto"/>
        <w:ind w:left="1276" w:hanging="567"/>
        <w:contextualSpacing/>
        <w:jc w:val="both"/>
        <w:rPr>
          <w:rFonts w:ascii="Calibri" w:eastAsia="Calibri" w:hAnsi="Calibri" w:cs="Calibri"/>
          <w:color w:val="000000"/>
        </w:rPr>
      </w:pPr>
      <w:r w:rsidRPr="004F1D04">
        <w:rPr>
          <w:rFonts w:ascii="Calibri" w:eastAsia="Calibri" w:hAnsi="Calibri" w:cs="Calibri"/>
          <w:i/>
          <w:color w:val="000000"/>
        </w:rPr>
        <w:t>“</w:t>
      </w:r>
      <w:r w:rsidRPr="00867EEF">
        <w:rPr>
          <w:rFonts w:ascii="Calibri" w:eastAsia="Calibri" w:hAnsi="Calibri" w:cs="Calibri"/>
          <w:i/>
          <w:color w:val="000000"/>
        </w:rPr>
        <w:t>Phrases to say and not to say when supporting young peopl</w:t>
      </w:r>
      <w:r>
        <w:rPr>
          <w:rFonts w:ascii="Calibri" w:eastAsia="Calibri" w:hAnsi="Calibri" w:cs="Calibri"/>
          <w:i/>
          <w:color w:val="000000"/>
        </w:rPr>
        <w:t>e and how they use self-harm to</w:t>
      </w:r>
      <w:r w:rsidRPr="00867EEF">
        <w:rPr>
          <w:rFonts w:ascii="Calibri" w:eastAsia="Calibri" w:hAnsi="Calibri" w:cs="Calibri"/>
          <w:i/>
          <w:color w:val="000000"/>
        </w:rPr>
        <w:t xml:space="preserve"> cope</w:t>
      </w:r>
      <w:r w:rsidRPr="004F1D04">
        <w:rPr>
          <w:rFonts w:ascii="Calibri" w:eastAsia="Calibri" w:hAnsi="Calibri" w:cs="Calibri"/>
          <w:i/>
          <w:color w:val="000000"/>
        </w:rPr>
        <w:t xml:space="preserve">” </w:t>
      </w:r>
      <w:r w:rsidRPr="004F1D04">
        <w:rPr>
          <w:rFonts w:ascii="Calibri" w:eastAsia="Calibri" w:hAnsi="Calibri" w:cs="Calibri"/>
          <w:color w:val="000000"/>
        </w:rPr>
        <w:t>(</w:t>
      </w:r>
      <w:r>
        <w:rPr>
          <w:rFonts w:ascii="Calibri" w:eastAsia="Calibri" w:hAnsi="Calibri" w:cs="Calibri"/>
        </w:rPr>
        <w:t>Administration and Engagement Officer, Health</w:t>
      </w:r>
      <w:r w:rsidRPr="004F1D04">
        <w:rPr>
          <w:rFonts w:ascii="Calibri" w:eastAsia="Calibri" w:hAnsi="Calibri" w:cs="Calibri"/>
          <w:color w:val="000000"/>
        </w:rPr>
        <w:t>)</w:t>
      </w:r>
    </w:p>
    <w:p w14:paraId="4AB21FBF" w14:textId="77777777" w:rsidR="00BA3138" w:rsidRPr="004F1D04" w:rsidRDefault="00BA3138" w:rsidP="00BA3138">
      <w:pPr>
        <w:numPr>
          <w:ilvl w:val="1"/>
          <w:numId w:val="12"/>
        </w:numPr>
        <w:spacing w:before="120" w:after="240" w:line="259" w:lineRule="auto"/>
        <w:ind w:left="1276" w:hanging="567"/>
        <w:contextualSpacing/>
        <w:jc w:val="both"/>
        <w:rPr>
          <w:rFonts w:ascii="Calibri" w:eastAsia="Calibri" w:hAnsi="Calibri" w:cs="Calibri"/>
          <w:color w:val="000000"/>
        </w:rPr>
      </w:pPr>
      <w:r w:rsidRPr="004F1D04">
        <w:rPr>
          <w:rFonts w:ascii="Calibri" w:eastAsia="Calibri" w:hAnsi="Calibri" w:cs="Calibri"/>
          <w:i/>
          <w:color w:val="000000"/>
        </w:rPr>
        <w:t>“</w:t>
      </w:r>
      <w:r w:rsidRPr="00867EEF">
        <w:rPr>
          <w:rFonts w:ascii="Calibri" w:eastAsia="Calibri" w:hAnsi="Calibri" w:cs="Calibri"/>
          <w:i/>
          <w:color w:val="000000"/>
        </w:rPr>
        <w:t>Ensuring my attitudes and language are non-judgemental and that I would have the confidence and competence to work with a young person who was self-harming</w:t>
      </w:r>
      <w:r w:rsidRPr="004F1D04">
        <w:rPr>
          <w:rFonts w:ascii="Calibri" w:eastAsia="Calibri" w:hAnsi="Calibri" w:cs="Calibri"/>
          <w:i/>
          <w:color w:val="000000"/>
        </w:rPr>
        <w:t>”</w:t>
      </w:r>
      <w:r w:rsidRPr="004F1D04">
        <w:rPr>
          <w:rFonts w:ascii="Calibri" w:eastAsia="Calibri" w:hAnsi="Calibri" w:cs="Calibri"/>
          <w:color w:val="000000"/>
        </w:rPr>
        <w:t xml:space="preserve"> (</w:t>
      </w:r>
      <w:r>
        <w:rPr>
          <w:rFonts w:ascii="Calibri" w:eastAsia="Calibri" w:hAnsi="Calibri" w:cs="Calibri"/>
        </w:rPr>
        <w:t>SENCO</w:t>
      </w:r>
      <w:r w:rsidRPr="004F1D04">
        <w:rPr>
          <w:rFonts w:ascii="Calibri" w:eastAsia="Calibri" w:hAnsi="Calibri" w:cs="Calibri"/>
          <w:color w:val="000000"/>
        </w:rPr>
        <w:t>)</w:t>
      </w:r>
    </w:p>
    <w:p w14:paraId="2E78B662" w14:textId="77777777" w:rsidR="00BA3138" w:rsidRPr="004F1D04" w:rsidRDefault="00BA3138" w:rsidP="00BA3138">
      <w:pPr>
        <w:numPr>
          <w:ilvl w:val="1"/>
          <w:numId w:val="12"/>
        </w:numPr>
        <w:spacing w:before="120" w:after="240" w:line="259" w:lineRule="auto"/>
        <w:ind w:left="1276" w:hanging="567"/>
        <w:contextualSpacing/>
        <w:jc w:val="both"/>
        <w:rPr>
          <w:rFonts w:ascii="Calibri" w:eastAsia="Calibri" w:hAnsi="Calibri" w:cs="Calibri"/>
          <w:color w:val="000000"/>
        </w:rPr>
      </w:pPr>
      <w:r w:rsidRPr="004F1D04">
        <w:rPr>
          <w:rFonts w:ascii="Calibri" w:eastAsia="Calibri" w:hAnsi="Calibri" w:cs="Calibri"/>
          <w:i/>
          <w:color w:val="000000"/>
        </w:rPr>
        <w:lastRenderedPageBreak/>
        <w:t>“</w:t>
      </w:r>
      <w:r w:rsidRPr="00867EEF">
        <w:rPr>
          <w:rFonts w:ascii="Calibri" w:eastAsia="Calibri" w:hAnsi="Calibri" w:cs="Calibri"/>
          <w:i/>
          <w:color w:val="000000"/>
        </w:rPr>
        <w:t>The training was excellent throughout and should be mandatory for the children and young people's workforce</w:t>
      </w:r>
      <w:r w:rsidRPr="004F1D04">
        <w:rPr>
          <w:rFonts w:ascii="Calibri" w:eastAsia="Calibri" w:hAnsi="Calibri" w:cs="Calibri"/>
          <w:i/>
          <w:color w:val="000000"/>
        </w:rPr>
        <w:t>”</w:t>
      </w:r>
      <w:r w:rsidRPr="004F1D04">
        <w:rPr>
          <w:rFonts w:ascii="Calibri" w:eastAsia="Calibri" w:hAnsi="Calibri" w:cs="Calibri"/>
          <w:color w:val="000000"/>
        </w:rPr>
        <w:t xml:space="preserve"> (</w:t>
      </w:r>
      <w:r>
        <w:rPr>
          <w:rFonts w:ascii="Calibri" w:eastAsia="Calibri" w:hAnsi="Calibri" w:cs="Calibri"/>
        </w:rPr>
        <w:t>Children and Young People Health Transformation Co-ordinator</w:t>
      </w:r>
      <w:r w:rsidRPr="004F1D04">
        <w:rPr>
          <w:rFonts w:ascii="Calibri" w:eastAsia="Calibri" w:hAnsi="Calibri" w:cs="Calibri"/>
          <w:color w:val="000000"/>
        </w:rPr>
        <w:t>)</w:t>
      </w:r>
    </w:p>
    <w:p w14:paraId="67F998D4" w14:textId="77777777" w:rsidR="00BA3138" w:rsidRPr="004F1D04" w:rsidRDefault="00BA3138" w:rsidP="00BA3138">
      <w:pPr>
        <w:numPr>
          <w:ilvl w:val="1"/>
          <w:numId w:val="12"/>
        </w:numPr>
        <w:spacing w:before="120" w:after="240" w:line="259" w:lineRule="auto"/>
        <w:ind w:left="1276" w:hanging="567"/>
        <w:contextualSpacing/>
        <w:jc w:val="both"/>
        <w:rPr>
          <w:rFonts w:ascii="Calibri" w:eastAsia="Calibri" w:hAnsi="Calibri" w:cs="Calibri"/>
          <w:color w:val="000000"/>
        </w:rPr>
      </w:pPr>
      <w:r w:rsidRPr="004F1D04">
        <w:rPr>
          <w:rFonts w:ascii="Calibri" w:eastAsia="Calibri" w:hAnsi="Calibri" w:cs="Calibri"/>
          <w:i/>
          <w:color w:val="000000"/>
        </w:rPr>
        <w:t>“</w:t>
      </w:r>
      <w:r w:rsidRPr="0026719C">
        <w:rPr>
          <w:rFonts w:ascii="Calibri" w:eastAsia="Calibri" w:hAnsi="Calibri" w:cs="Calibri"/>
          <w:i/>
          <w:color w:val="000000"/>
        </w:rPr>
        <w:t>How a child feels and what not to say to hinder any progress/trust</w:t>
      </w:r>
      <w:r w:rsidRPr="004F1D04">
        <w:rPr>
          <w:rFonts w:ascii="Calibri" w:eastAsia="Calibri" w:hAnsi="Calibri" w:cs="Calibri"/>
          <w:i/>
          <w:color w:val="000000"/>
        </w:rPr>
        <w:t>”</w:t>
      </w:r>
      <w:r w:rsidRPr="004F1D04">
        <w:rPr>
          <w:rFonts w:ascii="Calibri" w:eastAsia="Calibri" w:hAnsi="Calibri" w:cs="Calibri"/>
          <w:color w:val="000000"/>
        </w:rPr>
        <w:t xml:space="preserve"> (</w:t>
      </w:r>
      <w:r>
        <w:rPr>
          <w:rFonts w:ascii="Calibri" w:eastAsia="Calibri" w:hAnsi="Calibri" w:cs="Calibri"/>
          <w:color w:val="000000"/>
        </w:rPr>
        <w:t>Community Staff Nurse</w:t>
      </w:r>
      <w:r w:rsidRPr="004F1D04">
        <w:rPr>
          <w:rFonts w:ascii="Calibri" w:eastAsia="Calibri" w:hAnsi="Calibri" w:cs="Calibri"/>
          <w:color w:val="000000"/>
        </w:rPr>
        <w:t>)</w:t>
      </w:r>
    </w:p>
    <w:p w14:paraId="6D68E4F0" w14:textId="77777777" w:rsidR="00BA3138" w:rsidRPr="004F1D04" w:rsidRDefault="00BA3138" w:rsidP="00BA3138">
      <w:pPr>
        <w:spacing w:before="120" w:after="240" w:line="259" w:lineRule="auto"/>
        <w:ind w:left="1134"/>
        <w:contextualSpacing/>
        <w:jc w:val="both"/>
        <w:rPr>
          <w:rFonts w:ascii="Calibri" w:eastAsia="Calibri" w:hAnsi="Calibri" w:cs="Calibri"/>
          <w:i/>
        </w:rPr>
      </w:pPr>
    </w:p>
    <w:p w14:paraId="6C23C8EA" w14:textId="77777777" w:rsidR="00BA3138" w:rsidRPr="004F1D04" w:rsidRDefault="00BA3138" w:rsidP="00BA3138">
      <w:pPr>
        <w:spacing w:before="120" w:after="240" w:line="259" w:lineRule="auto"/>
        <w:jc w:val="both"/>
        <w:rPr>
          <w:rFonts w:ascii="Calibri" w:eastAsia="Calibri" w:hAnsi="Calibri" w:cs="Calibri"/>
          <w:color w:val="000000"/>
        </w:rPr>
      </w:pPr>
      <w:r w:rsidRPr="004F1D04">
        <w:rPr>
          <w:rFonts w:ascii="Calibri" w:eastAsia="Calibri" w:hAnsi="Calibri" w:cs="Calibri"/>
          <w:i/>
          <w:color w:val="000000"/>
        </w:rPr>
        <w:tab/>
      </w:r>
      <w:r w:rsidRPr="004F1D04">
        <w:rPr>
          <w:rFonts w:ascii="Calibri" w:eastAsia="Calibri" w:hAnsi="Calibri" w:cs="Calibri"/>
          <w:color w:val="000000"/>
        </w:rPr>
        <w:t>Participant feedback given on post-course emails</w:t>
      </w:r>
      <w:r w:rsidR="00C25029">
        <w:rPr>
          <w:rFonts w:ascii="Calibri" w:eastAsia="Calibri" w:hAnsi="Calibri" w:cs="Calibri"/>
          <w:color w:val="000000"/>
        </w:rPr>
        <w:t xml:space="preserve"> (see also 4.21</w:t>
      </w:r>
      <w:r>
        <w:rPr>
          <w:rFonts w:ascii="Calibri" w:eastAsia="Calibri" w:hAnsi="Calibri" w:cs="Calibri"/>
          <w:color w:val="000000"/>
        </w:rPr>
        <w:t>)</w:t>
      </w:r>
      <w:r w:rsidRPr="004F1D04">
        <w:rPr>
          <w:rFonts w:ascii="Calibri" w:eastAsia="Calibri" w:hAnsi="Calibri" w:cs="Calibri"/>
          <w:color w:val="000000"/>
        </w:rPr>
        <w:t>:</w:t>
      </w:r>
    </w:p>
    <w:p w14:paraId="33DFB16B" w14:textId="77777777" w:rsidR="00BA3138" w:rsidRPr="0026719C" w:rsidRDefault="00BA3138" w:rsidP="00BA3138">
      <w:pPr>
        <w:numPr>
          <w:ilvl w:val="0"/>
          <w:numId w:val="13"/>
        </w:numPr>
        <w:spacing w:before="120" w:after="240" w:line="259" w:lineRule="auto"/>
        <w:ind w:left="1134" w:hanging="425"/>
        <w:contextualSpacing/>
        <w:jc w:val="both"/>
        <w:rPr>
          <w:rFonts w:ascii="Calibri" w:eastAsia="Calibri" w:hAnsi="Calibri" w:cs="Calibri"/>
          <w:i/>
        </w:rPr>
      </w:pPr>
      <w:r w:rsidRPr="004F1D04">
        <w:rPr>
          <w:rFonts w:ascii="Calibri" w:eastAsia="Calibri" w:hAnsi="Calibri" w:cs="Calibri"/>
          <w:i/>
        </w:rPr>
        <w:t>“</w:t>
      </w:r>
      <w:r w:rsidRPr="0026719C">
        <w:rPr>
          <w:rFonts w:ascii="Calibri" w:eastAsia="Calibri" w:hAnsi="Calibri" w:cs="Calibri"/>
          <w:i/>
        </w:rPr>
        <w:t>Fantastic training yesterday, really worthwhile. I think it would be good for our new recruits to receive the training when they start with us, but not sure on dates just yet. I will speak to our Sgt about arranging a date (when we get one)!</w:t>
      </w:r>
      <w:r>
        <w:rPr>
          <w:rFonts w:ascii="Calibri" w:eastAsia="Calibri" w:hAnsi="Calibri" w:cs="Calibri"/>
          <w:i/>
        </w:rPr>
        <w:t xml:space="preserve"> </w:t>
      </w:r>
      <w:r>
        <w:rPr>
          <w:rFonts w:ascii="Calibri" w:eastAsia="Calibri" w:hAnsi="Calibri" w:cs="Calibri"/>
        </w:rPr>
        <w:t>(JCP)</w:t>
      </w:r>
    </w:p>
    <w:p w14:paraId="27A62BD1" w14:textId="77777777" w:rsidR="00BA3138" w:rsidRPr="0026719C" w:rsidRDefault="00BA3138" w:rsidP="00BA3138">
      <w:pPr>
        <w:numPr>
          <w:ilvl w:val="0"/>
          <w:numId w:val="13"/>
        </w:numPr>
        <w:spacing w:before="120" w:after="240" w:line="259" w:lineRule="auto"/>
        <w:ind w:left="1134" w:hanging="425"/>
        <w:contextualSpacing/>
        <w:jc w:val="both"/>
        <w:rPr>
          <w:rFonts w:ascii="Calibri" w:eastAsia="Calibri" w:hAnsi="Calibri" w:cs="Calibri"/>
          <w:i/>
        </w:rPr>
      </w:pPr>
      <w:r w:rsidRPr="004F1D04">
        <w:rPr>
          <w:rFonts w:ascii="Calibri" w:eastAsia="Calibri" w:hAnsi="Calibri" w:cs="Calibri"/>
          <w:i/>
        </w:rPr>
        <w:t>“</w:t>
      </w:r>
      <w:r w:rsidRPr="0026719C">
        <w:rPr>
          <w:rFonts w:ascii="Calibri" w:eastAsia="Calibri" w:hAnsi="Calibri" w:cs="Calibri"/>
          <w:i/>
        </w:rPr>
        <w:t>I really enjoyed the course yesterday, and it</w:t>
      </w:r>
      <w:r>
        <w:rPr>
          <w:rFonts w:ascii="Calibri" w:eastAsia="Calibri" w:hAnsi="Calibri" w:cs="Calibri"/>
          <w:i/>
        </w:rPr>
        <w:t xml:space="preserve"> was very informative. The</w:t>
      </w:r>
      <w:r w:rsidRPr="0026719C">
        <w:rPr>
          <w:rFonts w:ascii="Calibri" w:eastAsia="Calibri" w:hAnsi="Calibri" w:cs="Calibri"/>
          <w:i/>
        </w:rPr>
        <w:t xml:space="preserve"> delivery was excellent too; I have attended so many training courses where the trainer has just read from the PowerPoint, word by word so it was really refreshing to attend engaging training delivered by someone that both has a sense of humour and clearly knows the source material. With regards to the directory, I wanted to check that I am okay to circulate this; I have previously worked within mental health so know of a few organisations that may benefit from this information, or indeed may be appropriate for inclusion.</w:t>
      </w:r>
      <w:r>
        <w:rPr>
          <w:rFonts w:ascii="Calibri" w:eastAsia="Calibri" w:hAnsi="Calibri" w:cs="Calibri"/>
          <w:i/>
        </w:rPr>
        <w:t xml:space="preserve">” </w:t>
      </w:r>
      <w:r w:rsidRPr="0026719C">
        <w:rPr>
          <w:rFonts w:ascii="Calibri" w:eastAsia="Calibri" w:hAnsi="Calibri" w:cs="Calibri"/>
        </w:rPr>
        <w:t>(VCFS)</w:t>
      </w:r>
    </w:p>
    <w:p w14:paraId="2CEBB184" w14:textId="77777777" w:rsidR="00BA3138" w:rsidRPr="0026719C" w:rsidRDefault="00BA3138" w:rsidP="00BA3138">
      <w:pPr>
        <w:numPr>
          <w:ilvl w:val="0"/>
          <w:numId w:val="13"/>
        </w:numPr>
        <w:spacing w:before="120" w:after="240" w:line="259" w:lineRule="auto"/>
        <w:ind w:left="1134" w:hanging="425"/>
        <w:contextualSpacing/>
        <w:jc w:val="both"/>
        <w:rPr>
          <w:rFonts w:ascii="Calibri" w:eastAsia="Calibri" w:hAnsi="Calibri" w:cs="Calibri"/>
          <w:i/>
        </w:rPr>
      </w:pPr>
      <w:r>
        <w:rPr>
          <w:rFonts w:ascii="Calibri" w:eastAsia="Calibri" w:hAnsi="Calibri" w:cs="Calibri"/>
          <w:i/>
        </w:rPr>
        <w:t>“</w:t>
      </w:r>
      <w:r w:rsidRPr="0026719C">
        <w:rPr>
          <w:rFonts w:ascii="Calibri" w:eastAsia="Calibri" w:hAnsi="Calibri" w:cs="Calibri"/>
          <w:i/>
        </w:rPr>
        <w:t>I just want to say how much I really enjoyed the training yesterday</w:t>
      </w:r>
      <w:r>
        <w:rPr>
          <w:rFonts w:ascii="Calibri" w:eastAsia="Calibri" w:hAnsi="Calibri" w:cs="Calibri"/>
          <w:i/>
        </w:rPr>
        <w:t xml:space="preserve">.” </w:t>
      </w:r>
      <w:r>
        <w:rPr>
          <w:rFonts w:ascii="Calibri" w:eastAsia="Calibri" w:hAnsi="Calibri" w:cs="Calibri"/>
        </w:rPr>
        <w:t>(VCFS)</w:t>
      </w:r>
    </w:p>
    <w:p w14:paraId="6905DE75" w14:textId="77777777" w:rsidR="00BA3138" w:rsidRPr="0026719C" w:rsidRDefault="00BA3138" w:rsidP="00BA3138">
      <w:pPr>
        <w:numPr>
          <w:ilvl w:val="0"/>
          <w:numId w:val="13"/>
        </w:numPr>
        <w:spacing w:before="120" w:after="240" w:line="259" w:lineRule="auto"/>
        <w:ind w:left="1134" w:hanging="425"/>
        <w:contextualSpacing/>
        <w:jc w:val="both"/>
        <w:rPr>
          <w:rFonts w:ascii="Calibri" w:eastAsia="Calibri" w:hAnsi="Calibri" w:cs="Calibri"/>
          <w:i/>
        </w:rPr>
      </w:pPr>
      <w:r>
        <w:rPr>
          <w:rFonts w:ascii="Calibri" w:eastAsia="Calibri" w:hAnsi="Calibri" w:cs="Calibri"/>
          <w:i/>
        </w:rPr>
        <w:t>“</w:t>
      </w:r>
      <w:r w:rsidRPr="0026719C">
        <w:rPr>
          <w:rFonts w:ascii="Calibri" w:eastAsia="Calibri" w:hAnsi="Calibri" w:cs="Calibri"/>
          <w:i/>
        </w:rPr>
        <w:t>The delivery of such a challenging topic was brilliant…  I felt fully engaged in the whole day – with interactive opportunities and getting to know other delegates.</w:t>
      </w:r>
      <w:r>
        <w:rPr>
          <w:rFonts w:ascii="Calibri" w:eastAsia="Calibri" w:hAnsi="Calibri" w:cs="Calibri"/>
          <w:i/>
        </w:rPr>
        <w:t xml:space="preserve">” </w:t>
      </w:r>
      <w:r>
        <w:rPr>
          <w:rFonts w:ascii="Calibri" w:eastAsia="Calibri" w:hAnsi="Calibri" w:cs="Calibri"/>
        </w:rPr>
        <w:t>(VCFS)</w:t>
      </w:r>
    </w:p>
    <w:p w14:paraId="21340F9D" w14:textId="77777777" w:rsidR="00BA3138" w:rsidRPr="0026719C" w:rsidRDefault="00BA3138" w:rsidP="00BA3138">
      <w:pPr>
        <w:numPr>
          <w:ilvl w:val="0"/>
          <w:numId w:val="13"/>
        </w:numPr>
        <w:spacing w:before="120" w:after="240" w:line="259" w:lineRule="auto"/>
        <w:ind w:left="1134" w:hanging="425"/>
        <w:contextualSpacing/>
        <w:jc w:val="both"/>
        <w:rPr>
          <w:rFonts w:ascii="Calibri" w:eastAsia="Calibri" w:hAnsi="Calibri" w:cs="Calibri"/>
          <w:i/>
        </w:rPr>
      </w:pPr>
      <w:r>
        <w:rPr>
          <w:rFonts w:ascii="Calibri" w:eastAsia="Calibri" w:hAnsi="Calibri" w:cs="Calibri"/>
          <w:i/>
        </w:rPr>
        <w:t>“Your trainer</w:t>
      </w:r>
      <w:r w:rsidRPr="0026719C">
        <w:rPr>
          <w:rFonts w:ascii="Calibri" w:eastAsia="Calibri" w:hAnsi="Calibri" w:cs="Calibri"/>
          <w:i/>
        </w:rPr>
        <w:t xml:space="preserve"> inspired me with her courage and honesty and she has certainly influenced my practice and understanding.</w:t>
      </w:r>
      <w:r w:rsidRPr="007A3E88">
        <w:rPr>
          <w:rFonts w:ascii="Calibri" w:eastAsia="Calibri" w:hAnsi="Calibri" w:cs="Calibri"/>
          <w:i/>
        </w:rPr>
        <w:t xml:space="preserve">” </w:t>
      </w:r>
      <w:r w:rsidRPr="007A3E88">
        <w:rPr>
          <w:rFonts w:ascii="Calibri" w:eastAsia="Calibri" w:hAnsi="Calibri" w:cs="Calibri"/>
        </w:rPr>
        <w:t>(VCFS)</w:t>
      </w:r>
    </w:p>
    <w:p w14:paraId="6547BD18" w14:textId="77777777" w:rsidR="00BA3138" w:rsidRPr="00C25029" w:rsidRDefault="00BA3138" w:rsidP="00BA3138">
      <w:pPr>
        <w:numPr>
          <w:ilvl w:val="0"/>
          <w:numId w:val="13"/>
        </w:numPr>
        <w:spacing w:before="120" w:after="240" w:line="259" w:lineRule="auto"/>
        <w:ind w:left="1134" w:hanging="425"/>
        <w:contextualSpacing/>
        <w:jc w:val="both"/>
        <w:rPr>
          <w:rFonts w:ascii="Calibri" w:eastAsia="Calibri" w:hAnsi="Calibri" w:cs="Calibri"/>
          <w:i/>
        </w:rPr>
      </w:pPr>
      <w:r>
        <w:rPr>
          <w:rFonts w:ascii="Calibri" w:eastAsia="Calibri" w:hAnsi="Calibri" w:cs="Calibri"/>
          <w:i/>
        </w:rPr>
        <w:t>“</w:t>
      </w:r>
      <w:r w:rsidRPr="0026719C">
        <w:rPr>
          <w:rFonts w:ascii="Calibri" w:eastAsia="Calibri" w:hAnsi="Calibri" w:cs="Calibri"/>
          <w:i/>
        </w:rPr>
        <w:t>I believe you also deliver Eating Disorder Training – when and where are these delivered?</w:t>
      </w:r>
      <w:r>
        <w:rPr>
          <w:rFonts w:ascii="Calibri" w:eastAsia="Calibri" w:hAnsi="Calibri" w:cs="Calibri"/>
          <w:i/>
        </w:rPr>
        <w:t xml:space="preserve">” </w:t>
      </w:r>
      <w:r>
        <w:rPr>
          <w:rFonts w:ascii="Calibri" w:eastAsia="Calibri" w:hAnsi="Calibri" w:cs="Calibri"/>
        </w:rPr>
        <w:t>(VCFS)</w:t>
      </w:r>
    </w:p>
    <w:p w14:paraId="0C2E315E" w14:textId="77777777" w:rsidR="00C25029" w:rsidRPr="0026719C" w:rsidRDefault="00C25029" w:rsidP="00C25029">
      <w:pPr>
        <w:spacing w:before="120" w:after="240" w:line="259" w:lineRule="auto"/>
        <w:ind w:left="1134"/>
        <w:contextualSpacing/>
        <w:jc w:val="both"/>
        <w:rPr>
          <w:rFonts w:ascii="Calibri" w:eastAsia="Calibri" w:hAnsi="Calibri" w:cs="Calibri"/>
          <w:i/>
        </w:rPr>
      </w:pPr>
    </w:p>
    <w:p w14:paraId="632888FC" w14:textId="77777777" w:rsidR="00BA3138" w:rsidRPr="004F1D04" w:rsidRDefault="00BA3138" w:rsidP="00BA3138">
      <w:pPr>
        <w:spacing w:before="120" w:after="240" w:line="259" w:lineRule="auto"/>
        <w:contextualSpacing/>
        <w:jc w:val="both"/>
        <w:rPr>
          <w:rFonts w:ascii="Calibri" w:eastAsia="Calibri" w:hAnsi="Calibri" w:cs="Calibri"/>
          <w:i/>
          <w:sz w:val="8"/>
          <w:szCs w:val="8"/>
        </w:rPr>
      </w:pPr>
    </w:p>
    <w:p w14:paraId="251C2156" w14:textId="77777777" w:rsidR="00BA3138" w:rsidRPr="004F1D04" w:rsidRDefault="00BA3138" w:rsidP="00D06A45">
      <w:pPr>
        <w:spacing w:before="120" w:after="240" w:line="259" w:lineRule="auto"/>
        <w:ind w:firstLine="709"/>
        <w:jc w:val="both"/>
        <w:rPr>
          <w:rFonts w:ascii="Calibri" w:eastAsia="Calibri" w:hAnsi="Calibri" w:cs="Calibri"/>
          <w:b/>
          <w:i/>
        </w:rPr>
      </w:pPr>
      <w:r w:rsidRPr="004F1D04">
        <w:rPr>
          <w:rFonts w:ascii="Calibri" w:eastAsia="Calibri" w:hAnsi="Calibri" w:cs="Calibri"/>
          <w:b/>
          <w:i/>
        </w:rPr>
        <w:t>Value for money</w:t>
      </w:r>
    </w:p>
    <w:p w14:paraId="4337A866" w14:textId="77777777" w:rsidR="00BA3138" w:rsidRPr="004F1D04" w:rsidRDefault="00BA3138" w:rsidP="00BA3138">
      <w:pPr>
        <w:spacing w:before="120" w:after="240" w:line="259" w:lineRule="auto"/>
        <w:ind w:left="709" w:hanging="709"/>
        <w:jc w:val="both"/>
        <w:rPr>
          <w:rFonts w:ascii="Calibri" w:eastAsia="Calibri" w:hAnsi="Calibri" w:cs="Calibri"/>
        </w:rPr>
      </w:pPr>
      <w:r>
        <w:rPr>
          <w:rFonts w:ascii="Calibri" w:eastAsia="Calibri" w:hAnsi="Calibri" w:cs="Calibri"/>
        </w:rPr>
        <w:t>4.27</w:t>
      </w:r>
      <w:r w:rsidRPr="004F1D04">
        <w:rPr>
          <w:rFonts w:ascii="Calibri" w:eastAsia="Calibri" w:hAnsi="Calibri" w:cs="Calibri"/>
        </w:rPr>
        <w:tab/>
        <w:t xml:space="preserve">Efforts were made throughout this contract to keep costs to a minimum. </w:t>
      </w:r>
    </w:p>
    <w:p w14:paraId="494427D2" w14:textId="77777777" w:rsidR="00BA3138" w:rsidRPr="004F1D04" w:rsidRDefault="00BA3138" w:rsidP="00BA3138">
      <w:pPr>
        <w:spacing w:before="120" w:after="240" w:line="259" w:lineRule="auto"/>
        <w:ind w:left="709" w:hanging="709"/>
        <w:jc w:val="both"/>
        <w:rPr>
          <w:rFonts w:ascii="Calibri" w:eastAsia="Calibri" w:hAnsi="Calibri" w:cs="Calibri"/>
        </w:rPr>
      </w:pPr>
      <w:r>
        <w:rPr>
          <w:rFonts w:ascii="Calibri" w:eastAsia="Calibri" w:hAnsi="Calibri" w:cs="Calibri"/>
        </w:rPr>
        <w:t>4.28</w:t>
      </w:r>
      <w:r w:rsidRPr="004F1D04">
        <w:rPr>
          <w:rFonts w:ascii="Calibri" w:eastAsia="Calibri" w:hAnsi="Calibri" w:cs="Calibri"/>
        </w:rPr>
        <w:tab/>
        <w:t>To take account of historic evidence of non-attendance (estimated at 20%), and to fully utilise each course to meet the high levels of demand, harm-ed operated an over-booking</w:t>
      </w:r>
      <w:r>
        <w:rPr>
          <w:rFonts w:ascii="Calibri" w:eastAsia="Calibri" w:hAnsi="Calibri" w:cs="Calibri"/>
        </w:rPr>
        <w:t xml:space="preserve"> system. This resulted in all 18</w:t>
      </w:r>
      <w:r w:rsidRPr="004F1D04">
        <w:rPr>
          <w:rFonts w:ascii="Calibri" w:eastAsia="Calibri" w:hAnsi="Calibri" w:cs="Calibri"/>
        </w:rPr>
        <w:t xml:space="preserve"> courses being over-subscribed. With the improved efficiency introduced in </w:t>
      </w:r>
      <w:r>
        <w:rPr>
          <w:rFonts w:ascii="Calibri" w:eastAsia="Calibri" w:hAnsi="Calibri" w:cs="Calibri"/>
        </w:rPr>
        <w:t>the East Lancashire CCG and Blackburn with Darwen CCG commissions</w:t>
      </w:r>
      <w:r w:rsidRPr="004F1D04">
        <w:rPr>
          <w:rFonts w:ascii="Calibri" w:eastAsia="Calibri" w:hAnsi="Calibri" w:cs="Calibri"/>
        </w:rPr>
        <w:t xml:space="preserve"> where regular email reminders were sent to those applicants who had been allocated a training date, plus the warning of a penalty</w:t>
      </w:r>
      <w:r>
        <w:rPr>
          <w:rFonts w:ascii="Calibri" w:eastAsia="Calibri" w:hAnsi="Calibri" w:cs="Calibri"/>
        </w:rPr>
        <w:t xml:space="preserve"> being imposed on DNAs (see 3.22</w:t>
      </w:r>
      <w:r w:rsidRPr="004F1D04">
        <w:rPr>
          <w:rFonts w:ascii="Calibri" w:eastAsia="Calibri" w:hAnsi="Calibri" w:cs="Calibri"/>
        </w:rPr>
        <w:t xml:space="preserve">), there was a marked decrease in the proportion of DNAs over earlier commissions from Lancashire County Council (with current non-attendance levels at </w:t>
      </w:r>
      <w:r>
        <w:rPr>
          <w:rFonts w:ascii="Calibri" w:eastAsia="Calibri" w:hAnsi="Calibri" w:cs="Calibri"/>
        </w:rPr>
        <w:t>just 1.7</w:t>
      </w:r>
      <w:r w:rsidRPr="004F1D04">
        <w:rPr>
          <w:rFonts w:ascii="Calibri" w:eastAsia="Calibri" w:hAnsi="Calibri" w:cs="Calibri"/>
        </w:rPr>
        <w:t>%). Consequently, the training numbers ranged f</w:t>
      </w:r>
      <w:r>
        <w:rPr>
          <w:rFonts w:ascii="Calibri" w:eastAsia="Calibri" w:hAnsi="Calibri" w:cs="Calibri"/>
        </w:rPr>
        <w:t>rom 17 to 20</w:t>
      </w:r>
      <w:r w:rsidRPr="004F1D04">
        <w:rPr>
          <w:rFonts w:ascii="Calibri" w:eastAsia="Calibri" w:hAnsi="Calibri" w:cs="Calibri"/>
        </w:rPr>
        <w:t xml:space="preserve"> participants attending, and harm-ed bore the additional subsistence costs involved. </w:t>
      </w:r>
    </w:p>
    <w:p w14:paraId="56B88A2A" w14:textId="77777777" w:rsidR="00BA3138" w:rsidRPr="004F1D04" w:rsidRDefault="00BA3138" w:rsidP="00BA3138">
      <w:pPr>
        <w:spacing w:before="120" w:after="240" w:line="259" w:lineRule="auto"/>
        <w:ind w:left="709" w:hanging="709"/>
        <w:jc w:val="both"/>
        <w:rPr>
          <w:rFonts w:ascii="Calibri" w:eastAsia="Calibri" w:hAnsi="Calibri" w:cs="Calibri"/>
          <w:sz w:val="12"/>
          <w:szCs w:val="12"/>
        </w:rPr>
      </w:pPr>
      <w:r>
        <w:rPr>
          <w:rFonts w:ascii="Calibri" w:eastAsia="Calibri" w:hAnsi="Calibri" w:cs="Calibri"/>
        </w:rPr>
        <w:t>4.29</w:t>
      </w:r>
      <w:r w:rsidRPr="004F1D04">
        <w:rPr>
          <w:rFonts w:ascii="Calibri" w:eastAsia="Calibri" w:hAnsi="Calibri" w:cs="Calibri"/>
        </w:rPr>
        <w:tab/>
        <w:t>The contract price for this commission</w:t>
      </w:r>
      <w:r w:rsidRPr="004F1D04">
        <w:rPr>
          <w:rFonts w:ascii="Calibri" w:eastAsia="Calibri" w:hAnsi="Calibri" w:cs="Calibri"/>
          <w:color w:val="FF0000"/>
        </w:rPr>
        <w:t xml:space="preserve"> </w:t>
      </w:r>
      <w:r>
        <w:rPr>
          <w:rFonts w:ascii="Calibri" w:eastAsia="Calibri" w:hAnsi="Calibri" w:cs="Calibri"/>
        </w:rPr>
        <w:t>was £29,820</w:t>
      </w:r>
      <w:r w:rsidR="00C25029">
        <w:rPr>
          <w:rFonts w:ascii="Calibri" w:eastAsia="Calibri" w:hAnsi="Calibri" w:cs="Calibri"/>
        </w:rPr>
        <w:t xml:space="preserve"> (excluding the impact assessment study which will be conducted in November 2017 – see Appendix 1)</w:t>
      </w:r>
      <w:r>
        <w:rPr>
          <w:rFonts w:ascii="Calibri" w:eastAsia="Calibri" w:hAnsi="Calibri" w:cs="Calibri"/>
        </w:rPr>
        <w:t>, with a target of 288</w:t>
      </w:r>
      <w:r w:rsidRPr="004F1D04">
        <w:rPr>
          <w:rFonts w:ascii="Calibri" w:eastAsia="Calibri" w:hAnsi="Calibri" w:cs="Calibri"/>
        </w:rPr>
        <w:t xml:space="preserve"> participants to receive training. Figure 11 illustrates the savings per head made as </w:t>
      </w:r>
      <w:r>
        <w:rPr>
          <w:rFonts w:ascii="Calibri" w:eastAsia="Calibri" w:hAnsi="Calibri" w:cs="Calibri"/>
        </w:rPr>
        <w:t>a result of harm-ed training 340</w:t>
      </w:r>
      <w:r w:rsidRPr="004F1D04">
        <w:rPr>
          <w:rFonts w:ascii="Calibri" w:eastAsia="Calibri" w:hAnsi="Calibri" w:cs="Calibri"/>
        </w:rPr>
        <w:t xml:space="preserve"> participants:</w:t>
      </w:r>
      <w:r w:rsidRPr="004F1D04">
        <w:rPr>
          <w:rFonts w:ascii="Calibri" w:eastAsia="Calibri" w:hAnsi="Calibri" w:cs="Calibri"/>
        </w:rPr>
        <w:tab/>
      </w:r>
      <w:r w:rsidRPr="004F1D04">
        <w:rPr>
          <w:rFonts w:ascii="Calibri" w:eastAsia="Calibri" w:hAnsi="Calibri" w:cs="Calibri"/>
        </w:rPr>
        <w:tab/>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189"/>
        <w:gridCol w:w="2189"/>
        <w:gridCol w:w="2189"/>
      </w:tblGrid>
      <w:tr w:rsidR="00BA3138" w:rsidRPr="004F1D04" w14:paraId="46B4BE6D" w14:textId="77777777" w:rsidTr="002D187A">
        <w:tc>
          <w:tcPr>
            <w:tcW w:w="2189" w:type="dxa"/>
            <w:tcBorders>
              <w:bottom w:val="single" w:sz="4" w:space="0" w:color="auto"/>
            </w:tcBorders>
            <w:shd w:val="clear" w:color="auto" w:fill="auto"/>
          </w:tcPr>
          <w:p w14:paraId="00995629" w14:textId="77777777" w:rsidR="00BA3138" w:rsidRPr="004F1D04" w:rsidRDefault="00BA3138" w:rsidP="002D187A">
            <w:pPr>
              <w:spacing w:before="120" w:after="120"/>
              <w:jc w:val="center"/>
              <w:rPr>
                <w:rFonts w:ascii="Calibri" w:eastAsia="Calibri" w:hAnsi="Calibri" w:cs="Calibri"/>
                <w:b/>
                <w:sz w:val="22"/>
                <w:szCs w:val="22"/>
              </w:rPr>
            </w:pPr>
            <w:r w:rsidRPr="004F1D04">
              <w:rPr>
                <w:rFonts w:ascii="Calibri" w:eastAsia="Calibri" w:hAnsi="Calibri" w:cs="Calibri"/>
                <w:b/>
                <w:sz w:val="22"/>
                <w:szCs w:val="22"/>
              </w:rPr>
              <w:lastRenderedPageBreak/>
              <w:t>Contract price</w:t>
            </w:r>
          </w:p>
        </w:tc>
        <w:tc>
          <w:tcPr>
            <w:tcW w:w="2189" w:type="dxa"/>
            <w:tcBorders>
              <w:bottom w:val="single" w:sz="4" w:space="0" w:color="auto"/>
            </w:tcBorders>
            <w:shd w:val="clear" w:color="auto" w:fill="auto"/>
          </w:tcPr>
          <w:p w14:paraId="158B21C3" w14:textId="77777777" w:rsidR="00BA3138" w:rsidRPr="004F1D04" w:rsidRDefault="00BA3138" w:rsidP="002D187A">
            <w:pPr>
              <w:spacing w:before="120" w:after="120"/>
              <w:jc w:val="center"/>
              <w:rPr>
                <w:rFonts w:ascii="Calibri" w:eastAsia="Calibri" w:hAnsi="Calibri" w:cs="Calibri"/>
                <w:b/>
                <w:sz w:val="22"/>
                <w:szCs w:val="22"/>
              </w:rPr>
            </w:pPr>
            <w:r w:rsidRPr="004F1D04">
              <w:rPr>
                <w:rFonts w:ascii="Calibri" w:eastAsia="Calibri" w:hAnsi="Calibri" w:cs="Calibri"/>
                <w:b/>
                <w:sz w:val="22"/>
                <w:szCs w:val="22"/>
              </w:rPr>
              <w:t>Target number of participants</w:t>
            </w:r>
          </w:p>
        </w:tc>
        <w:tc>
          <w:tcPr>
            <w:tcW w:w="2189" w:type="dxa"/>
            <w:tcBorders>
              <w:bottom w:val="single" w:sz="4" w:space="0" w:color="auto"/>
            </w:tcBorders>
            <w:shd w:val="clear" w:color="auto" w:fill="auto"/>
          </w:tcPr>
          <w:p w14:paraId="159AF888" w14:textId="77777777" w:rsidR="00BA3138" w:rsidRPr="004F1D04" w:rsidRDefault="00BA3138" w:rsidP="002D187A">
            <w:pPr>
              <w:spacing w:before="120" w:after="120"/>
              <w:jc w:val="center"/>
              <w:rPr>
                <w:rFonts w:ascii="Calibri" w:eastAsia="Calibri" w:hAnsi="Calibri" w:cs="Calibri"/>
                <w:b/>
                <w:sz w:val="22"/>
                <w:szCs w:val="22"/>
              </w:rPr>
            </w:pPr>
            <w:r w:rsidRPr="004F1D04">
              <w:rPr>
                <w:rFonts w:ascii="Calibri" w:eastAsia="Calibri" w:hAnsi="Calibri" w:cs="Calibri"/>
                <w:b/>
                <w:sz w:val="22"/>
                <w:szCs w:val="22"/>
              </w:rPr>
              <w:t>Actual number of participants</w:t>
            </w:r>
          </w:p>
        </w:tc>
        <w:tc>
          <w:tcPr>
            <w:tcW w:w="2189" w:type="dxa"/>
            <w:shd w:val="clear" w:color="auto" w:fill="auto"/>
          </w:tcPr>
          <w:p w14:paraId="753D2B58" w14:textId="77777777" w:rsidR="00BA3138" w:rsidRPr="004F1D04" w:rsidRDefault="00BA3138" w:rsidP="002D187A">
            <w:pPr>
              <w:spacing w:before="120" w:after="120"/>
              <w:jc w:val="center"/>
              <w:rPr>
                <w:rFonts w:ascii="Calibri" w:eastAsia="Calibri" w:hAnsi="Calibri" w:cs="Calibri"/>
                <w:b/>
                <w:sz w:val="22"/>
                <w:szCs w:val="22"/>
              </w:rPr>
            </w:pPr>
            <w:r w:rsidRPr="004F1D04">
              <w:rPr>
                <w:rFonts w:ascii="Calibri" w:eastAsia="Calibri" w:hAnsi="Calibri" w:cs="Calibri"/>
                <w:b/>
                <w:sz w:val="22"/>
                <w:szCs w:val="22"/>
              </w:rPr>
              <w:t>Cost per head</w:t>
            </w:r>
          </w:p>
        </w:tc>
      </w:tr>
      <w:tr w:rsidR="00BA3138" w:rsidRPr="00064C7E" w14:paraId="64D7F2B4" w14:textId="77777777" w:rsidTr="002D187A">
        <w:tc>
          <w:tcPr>
            <w:tcW w:w="2189" w:type="dxa"/>
            <w:vMerge w:val="restart"/>
            <w:shd w:val="clear" w:color="auto" w:fill="auto"/>
          </w:tcPr>
          <w:p w14:paraId="1EFA299A" w14:textId="77777777" w:rsidR="00BA3138" w:rsidRPr="00064C7E" w:rsidRDefault="00BA3138" w:rsidP="002D187A">
            <w:pPr>
              <w:spacing w:before="360" w:after="120"/>
              <w:jc w:val="center"/>
              <w:rPr>
                <w:rFonts w:ascii="Calibri" w:eastAsia="Calibri" w:hAnsi="Calibri" w:cs="Calibri"/>
                <w:sz w:val="22"/>
                <w:szCs w:val="22"/>
              </w:rPr>
            </w:pPr>
            <w:r w:rsidRPr="00064C7E">
              <w:rPr>
                <w:rFonts w:ascii="Calibri" w:eastAsia="Calibri" w:hAnsi="Calibri" w:cs="Calibri"/>
                <w:sz w:val="22"/>
                <w:szCs w:val="22"/>
              </w:rPr>
              <w:t>£29,820</w:t>
            </w:r>
          </w:p>
        </w:tc>
        <w:tc>
          <w:tcPr>
            <w:tcW w:w="2189" w:type="dxa"/>
            <w:shd w:val="clear" w:color="auto" w:fill="auto"/>
          </w:tcPr>
          <w:p w14:paraId="7E1AAFCA" w14:textId="77777777" w:rsidR="00BA3138" w:rsidRPr="00064C7E" w:rsidRDefault="00BA3138" w:rsidP="002D187A">
            <w:pPr>
              <w:spacing w:before="120" w:after="120"/>
              <w:jc w:val="center"/>
              <w:rPr>
                <w:rFonts w:ascii="Calibri" w:eastAsia="Calibri" w:hAnsi="Calibri" w:cs="Calibri"/>
                <w:sz w:val="22"/>
                <w:szCs w:val="22"/>
              </w:rPr>
            </w:pPr>
            <w:r w:rsidRPr="00064C7E">
              <w:rPr>
                <w:rFonts w:ascii="Calibri" w:eastAsia="Calibri" w:hAnsi="Calibri" w:cs="Calibri"/>
                <w:sz w:val="22"/>
                <w:szCs w:val="22"/>
              </w:rPr>
              <w:t>288</w:t>
            </w:r>
          </w:p>
        </w:tc>
        <w:tc>
          <w:tcPr>
            <w:tcW w:w="2189" w:type="dxa"/>
            <w:shd w:val="clear" w:color="auto" w:fill="auto"/>
          </w:tcPr>
          <w:p w14:paraId="60D6D716" w14:textId="77777777" w:rsidR="00BA3138" w:rsidRPr="00064C7E" w:rsidRDefault="00BA3138" w:rsidP="002D187A">
            <w:pPr>
              <w:spacing w:before="120" w:after="120"/>
              <w:jc w:val="both"/>
              <w:rPr>
                <w:rFonts w:ascii="Calibri" w:eastAsia="Calibri" w:hAnsi="Calibri" w:cs="Calibri"/>
                <w:sz w:val="22"/>
                <w:szCs w:val="22"/>
              </w:rPr>
            </w:pPr>
          </w:p>
        </w:tc>
        <w:tc>
          <w:tcPr>
            <w:tcW w:w="2189" w:type="dxa"/>
            <w:shd w:val="clear" w:color="auto" w:fill="auto"/>
          </w:tcPr>
          <w:p w14:paraId="2D0646D4" w14:textId="77777777" w:rsidR="00BA3138" w:rsidRPr="00064C7E" w:rsidRDefault="00BA3138" w:rsidP="002D187A">
            <w:pPr>
              <w:spacing w:before="120" w:after="120"/>
              <w:jc w:val="center"/>
              <w:rPr>
                <w:rFonts w:ascii="Calibri" w:eastAsia="Calibri" w:hAnsi="Calibri" w:cs="Calibri"/>
                <w:sz w:val="22"/>
                <w:szCs w:val="22"/>
              </w:rPr>
            </w:pPr>
            <w:r w:rsidRPr="00064C7E">
              <w:rPr>
                <w:rFonts w:ascii="Calibri" w:eastAsia="Calibri" w:hAnsi="Calibri" w:cs="Calibri"/>
                <w:sz w:val="22"/>
                <w:szCs w:val="22"/>
              </w:rPr>
              <w:t>£103.54</w:t>
            </w:r>
          </w:p>
        </w:tc>
      </w:tr>
      <w:tr w:rsidR="00BA3138" w:rsidRPr="004F1D04" w14:paraId="0741798E" w14:textId="77777777" w:rsidTr="002D187A">
        <w:tc>
          <w:tcPr>
            <w:tcW w:w="2189" w:type="dxa"/>
            <w:vMerge/>
            <w:tcBorders>
              <w:bottom w:val="single" w:sz="4" w:space="0" w:color="auto"/>
            </w:tcBorders>
            <w:shd w:val="clear" w:color="auto" w:fill="auto"/>
          </w:tcPr>
          <w:p w14:paraId="4B86CC5D" w14:textId="77777777" w:rsidR="00BA3138" w:rsidRPr="004F1D04" w:rsidRDefault="00BA3138" w:rsidP="002D187A">
            <w:pPr>
              <w:spacing w:before="120" w:after="120"/>
              <w:jc w:val="both"/>
              <w:rPr>
                <w:rFonts w:ascii="Calibri" w:eastAsia="Calibri" w:hAnsi="Calibri" w:cs="Calibri"/>
                <w:sz w:val="22"/>
                <w:szCs w:val="22"/>
              </w:rPr>
            </w:pPr>
          </w:p>
        </w:tc>
        <w:tc>
          <w:tcPr>
            <w:tcW w:w="2189" w:type="dxa"/>
            <w:tcBorders>
              <w:bottom w:val="single" w:sz="4" w:space="0" w:color="auto"/>
            </w:tcBorders>
            <w:shd w:val="clear" w:color="auto" w:fill="auto"/>
          </w:tcPr>
          <w:p w14:paraId="0D5AF7FC" w14:textId="77777777" w:rsidR="00BA3138" w:rsidRPr="004F1D04" w:rsidRDefault="00BA3138" w:rsidP="002D187A">
            <w:pPr>
              <w:spacing w:before="120" w:after="120"/>
              <w:jc w:val="center"/>
              <w:rPr>
                <w:rFonts w:ascii="Calibri" w:eastAsia="Calibri" w:hAnsi="Calibri" w:cs="Calibri"/>
                <w:sz w:val="22"/>
                <w:szCs w:val="22"/>
              </w:rPr>
            </w:pPr>
          </w:p>
        </w:tc>
        <w:tc>
          <w:tcPr>
            <w:tcW w:w="2189" w:type="dxa"/>
            <w:tcBorders>
              <w:bottom w:val="single" w:sz="4" w:space="0" w:color="auto"/>
            </w:tcBorders>
            <w:shd w:val="clear" w:color="auto" w:fill="auto"/>
          </w:tcPr>
          <w:p w14:paraId="75E83D1C" w14:textId="77777777" w:rsidR="00BA3138" w:rsidRPr="004F1D04" w:rsidRDefault="00BA3138" w:rsidP="002D187A">
            <w:pPr>
              <w:spacing w:before="120" w:after="120"/>
              <w:jc w:val="center"/>
              <w:rPr>
                <w:rFonts w:ascii="Calibri" w:eastAsia="Calibri" w:hAnsi="Calibri" w:cs="Calibri"/>
                <w:sz w:val="22"/>
                <w:szCs w:val="22"/>
              </w:rPr>
            </w:pPr>
            <w:r>
              <w:rPr>
                <w:rFonts w:ascii="Calibri" w:eastAsia="Calibri" w:hAnsi="Calibri" w:cs="Calibri"/>
                <w:sz w:val="22"/>
                <w:szCs w:val="22"/>
              </w:rPr>
              <w:t>340</w:t>
            </w:r>
          </w:p>
        </w:tc>
        <w:tc>
          <w:tcPr>
            <w:tcW w:w="2189" w:type="dxa"/>
            <w:tcBorders>
              <w:bottom w:val="single" w:sz="4" w:space="0" w:color="auto"/>
            </w:tcBorders>
            <w:shd w:val="clear" w:color="auto" w:fill="auto"/>
          </w:tcPr>
          <w:p w14:paraId="697D4EB6" w14:textId="77777777" w:rsidR="00BA3138" w:rsidRPr="004F1D04" w:rsidRDefault="00BA3138" w:rsidP="002D187A">
            <w:pPr>
              <w:spacing w:before="120" w:after="120"/>
              <w:jc w:val="center"/>
              <w:rPr>
                <w:rFonts w:ascii="Calibri" w:eastAsia="Calibri" w:hAnsi="Calibri" w:cs="Calibri"/>
                <w:sz w:val="22"/>
                <w:szCs w:val="22"/>
              </w:rPr>
            </w:pPr>
            <w:r>
              <w:rPr>
                <w:rFonts w:ascii="Calibri" w:eastAsia="Calibri" w:hAnsi="Calibri" w:cs="Calibri"/>
                <w:sz w:val="22"/>
                <w:szCs w:val="22"/>
              </w:rPr>
              <w:t>£87.70</w:t>
            </w:r>
          </w:p>
        </w:tc>
      </w:tr>
      <w:tr w:rsidR="00BA3138" w:rsidRPr="004F1D04" w14:paraId="0A8F0A39" w14:textId="77777777" w:rsidTr="002D187A">
        <w:tc>
          <w:tcPr>
            <w:tcW w:w="2189" w:type="dxa"/>
            <w:tcBorders>
              <w:top w:val="single" w:sz="4" w:space="0" w:color="auto"/>
              <w:left w:val="nil"/>
              <w:bottom w:val="nil"/>
              <w:right w:val="nil"/>
            </w:tcBorders>
            <w:shd w:val="clear" w:color="auto" w:fill="auto"/>
          </w:tcPr>
          <w:p w14:paraId="75E10377" w14:textId="77777777" w:rsidR="00BA3138" w:rsidRPr="004F1D04" w:rsidRDefault="00BA3138" w:rsidP="002D187A">
            <w:pPr>
              <w:spacing w:before="120" w:after="120"/>
              <w:jc w:val="both"/>
              <w:rPr>
                <w:rFonts w:ascii="Calibri" w:eastAsia="Calibri" w:hAnsi="Calibri" w:cs="Calibri"/>
                <w:sz w:val="22"/>
                <w:szCs w:val="22"/>
              </w:rPr>
            </w:pPr>
          </w:p>
        </w:tc>
        <w:tc>
          <w:tcPr>
            <w:tcW w:w="2189" w:type="dxa"/>
            <w:tcBorders>
              <w:top w:val="single" w:sz="4" w:space="0" w:color="auto"/>
              <w:left w:val="nil"/>
              <w:bottom w:val="nil"/>
              <w:right w:val="single" w:sz="4" w:space="0" w:color="auto"/>
            </w:tcBorders>
            <w:shd w:val="clear" w:color="auto" w:fill="auto"/>
          </w:tcPr>
          <w:p w14:paraId="544EE5FD" w14:textId="77777777" w:rsidR="00BA3138" w:rsidRPr="004F1D04" w:rsidRDefault="00BA3138" w:rsidP="002D187A">
            <w:pPr>
              <w:spacing w:before="120" w:after="120"/>
              <w:jc w:val="both"/>
              <w:rPr>
                <w:rFonts w:ascii="Calibri" w:eastAsia="Calibri" w:hAnsi="Calibri" w:cs="Calibri"/>
                <w:sz w:val="22"/>
                <w:szCs w:val="22"/>
              </w:rPr>
            </w:pPr>
          </w:p>
        </w:tc>
        <w:tc>
          <w:tcPr>
            <w:tcW w:w="2189" w:type="dxa"/>
            <w:tcBorders>
              <w:top w:val="single" w:sz="4" w:space="0" w:color="auto"/>
              <w:left w:val="single" w:sz="4" w:space="0" w:color="auto"/>
              <w:bottom w:val="single" w:sz="4" w:space="0" w:color="auto"/>
              <w:right w:val="nil"/>
            </w:tcBorders>
            <w:shd w:val="clear" w:color="auto" w:fill="auto"/>
          </w:tcPr>
          <w:p w14:paraId="71D9FB31" w14:textId="77777777" w:rsidR="00BA3138" w:rsidRPr="004F1D04" w:rsidRDefault="00BA3138" w:rsidP="002D187A">
            <w:pPr>
              <w:spacing w:before="120" w:after="120"/>
              <w:jc w:val="center"/>
              <w:rPr>
                <w:rFonts w:ascii="Calibri" w:eastAsia="Calibri" w:hAnsi="Calibri" w:cs="Calibri"/>
                <w:b/>
                <w:sz w:val="22"/>
                <w:szCs w:val="22"/>
              </w:rPr>
            </w:pPr>
            <w:r w:rsidRPr="004F1D04">
              <w:rPr>
                <w:rFonts w:ascii="Calibri" w:eastAsia="Calibri" w:hAnsi="Calibri" w:cs="Calibri"/>
                <w:b/>
                <w:sz w:val="22"/>
                <w:szCs w:val="22"/>
              </w:rPr>
              <w:t>Total amount saved per head</w:t>
            </w:r>
          </w:p>
        </w:tc>
        <w:tc>
          <w:tcPr>
            <w:tcW w:w="2189" w:type="dxa"/>
            <w:tcBorders>
              <w:left w:val="nil"/>
              <w:bottom w:val="single" w:sz="4" w:space="0" w:color="auto"/>
            </w:tcBorders>
            <w:shd w:val="clear" w:color="auto" w:fill="auto"/>
          </w:tcPr>
          <w:p w14:paraId="5286704D" w14:textId="77777777" w:rsidR="00BA3138" w:rsidRPr="004F1D04" w:rsidRDefault="00BA3138" w:rsidP="002D187A">
            <w:pPr>
              <w:spacing w:before="240" w:after="120"/>
              <w:jc w:val="center"/>
              <w:rPr>
                <w:rFonts w:ascii="Calibri" w:eastAsia="Calibri" w:hAnsi="Calibri" w:cs="Calibri"/>
                <w:sz w:val="22"/>
                <w:szCs w:val="22"/>
              </w:rPr>
            </w:pPr>
            <w:r>
              <w:rPr>
                <w:rFonts w:ascii="Calibri" w:eastAsia="Calibri" w:hAnsi="Calibri" w:cs="Calibri"/>
                <w:sz w:val="22"/>
                <w:szCs w:val="22"/>
              </w:rPr>
              <w:t>£15.84</w:t>
            </w:r>
          </w:p>
        </w:tc>
      </w:tr>
    </w:tbl>
    <w:p w14:paraId="2C87F4CA" w14:textId="77777777" w:rsidR="00BA3138" w:rsidRPr="004F1D04" w:rsidRDefault="00BA3138" w:rsidP="00BA3138">
      <w:pPr>
        <w:spacing w:after="160" w:line="259" w:lineRule="auto"/>
        <w:ind w:left="709" w:hanging="709"/>
        <w:rPr>
          <w:rFonts w:ascii="Calibri" w:eastAsia="Calibri" w:hAnsi="Calibri" w:cs="Calibri"/>
          <w:sz w:val="12"/>
          <w:szCs w:val="12"/>
        </w:rPr>
      </w:pPr>
    </w:p>
    <w:p w14:paraId="76C6B92E" w14:textId="77777777" w:rsidR="00BA3138" w:rsidRPr="004F1D04" w:rsidRDefault="00BA3138" w:rsidP="00BA3138">
      <w:pPr>
        <w:spacing w:after="160" w:line="259" w:lineRule="auto"/>
        <w:ind w:left="709" w:hanging="709"/>
        <w:rPr>
          <w:rFonts w:ascii="Calibri" w:eastAsia="Calibri" w:hAnsi="Calibri" w:cs="Calibri"/>
          <w:i/>
          <w:iCs/>
          <w:sz w:val="18"/>
          <w:szCs w:val="18"/>
        </w:rPr>
      </w:pPr>
      <w:r w:rsidRPr="004F1D04">
        <w:rPr>
          <w:rFonts w:ascii="Calibri" w:eastAsia="Calibri" w:hAnsi="Calibri" w:cs="Calibri"/>
        </w:rPr>
        <w:tab/>
      </w:r>
      <w:r w:rsidRPr="004F1D04">
        <w:rPr>
          <w:rFonts w:ascii="Calibri" w:eastAsia="Calibri" w:hAnsi="Calibri" w:cs="Calibri"/>
          <w:i/>
          <w:iCs/>
          <w:sz w:val="18"/>
          <w:szCs w:val="18"/>
        </w:rPr>
        <w:t>Figure 1</w:t>
      </w:r>
      <w:r w:rsidR="00D06A45">
        <w:rPr>
          <w:rFonts w:ascii="Calibri" w:eastAsia="Calibri" w:hAnsi="Calibri" w:cs="Calibri"/>
          <w:i/>
          <w:iCs/>
          <w:sz w:val="18"/>
          <w:szCs w:val="18"/>
        </w:rPr>
        <w:t>7</w:t>
      </w:r>
      <w:r w:rsidRPr="004F1D04">
        <w:rPr>
          <w:rFonts w:ascii="Calibri" w:eastAsia="Calibri" w:hAnsi="Calibri" w:cs="Calibri"/>
          <w:i/>
          <w:iCs/>
          <w:sz w:val="18"/>
          <w:szCs w:val="18"/>
        </w:rPr>
        <w:t>: Cost savings per head resulting from actual participants trained exceeding target number</w:t>
      </w:r>
    </w:p>
    <w:p w14:paraId="40BB04B5" w14:textId="77777777" w:rsidR="00BA3138" w:rsidRPr="004F1D04" w:rsidRDefault="00BA3138" w:rsidP="00BA3138">
      <w:pPr>
        <w:spacing w:before="120" w:after="240" w:line="259" w:lineRule="auto"/>
        <w:ind w:left="709" w:hanging="709"/>
        <w:jc w:val="both"/>
        <w:rPr>
          <w:rFonts w:ascii="Calibri" w:eastAsia="Calibri" w:hAnsi="Calibri" w:cs="Calibri"/>
        </w:rPr>
      </w:pPr>
      <w:r>
        <w:rPr>
          <w:rFonts w:ascii="Calibri" w:eastAsia="Calibri" w:hAnsi="Calibri" w:cs="Calibri"/>
        </w:rPr>
        <w:t>4.30</w:t>
      </w:r>
      <w:r>
        <w:rPr>
          <w:rFonts w:ascii="Calibri" w:eastAsia="Calibri" w:hAnsi="Calibri" w:cs="Calibri"/>
        </w:rPr>
        <w:tab/>
        <w:t>As a total of 340</w:t>
      </w:r>
      <w:r w:rsidRPr="004F1D04">
        <w:rPr>
          <w:rFonts w:ascii="Calibri" w:eastAsia="Calibri" w:hAnsi="Calibri" w:cs="Calibri"/>
        </w:rPr>
        <w:t xml:space="preserve"> participants received training in total under this commission, this meant th</w:t>
      </w:r>
      <w:r>
        <w:rPr>
          <w:rFonts w:ascii="Calibri" w:eastAsia="Calibri" w:hAnsi="Calibri" w:cs="Calibri"/>
        </w:rPr>
        <w:t>at the cost per head was £87.70</w:t>
      </w:r>
      <w:r w:rsidRPr="004F1D04">
        <w:rPr>
          <w:rFonts w:ascii="Calibri" w:eastAsia="Calibri" w:hAnsi="Calibri" w:cs="Calibri"/>
        </w:rPr>
        <w:t>, represen</w:t>
      </w:r>
      <w:r>
        <w:rPr>
          <w:rFonts w:ascii="Calibri" w:eastAsia="Calibri" w:hAnsi="Calibri" w:cs="Calibri"/>
        </w:rPr>
        <w:t>ting a saving per head of £15.84</w:t>
      </w:r>
      <w:r w:rsidRPr="004F1D04">
        <w:rPr>
          <w:rFonts w:ascii="Calibri" w:eastAsia="Calibri" w:hAnsi="Calibri" w:cs="Calibri"/>
        </w:rPr>
        <w:t>. Had the cost per head in Fi</w:t>
      </w:r>
      <w:r>
        <w:rPr>
          <w:rFonts w:ascii="Calibri" w:eastAsia="Calibri" w:hAnsi="Calibri" w:cs="Calibri"/>
        </w:rPr>
        <w:t>gure 11 been applied for all 340</w:t>
      </w:r>
      <w:r w:rsidRPr="004F1D04">
        <w:rPr>
          <w:rFonts w:ascii="Calibri" w:eastAsia="Calibri" w:hAnsi="Calibri" w:cs="Calibri"/>
        </w:rPr>
        <w:t xml:space="preserve"> participants trained, then</w:t>
      </w:r>
      <w:r>
        <w:rPr>
          <w:rFonts w:ascii="Calibri" w:eastAsia="Calibri" w:hAnsi="Calibri" w:cs="Calibri"/>
        </w:rPr>
        <w:t xml:space="preserve"> this would have cost £35,203.60, representing 18.05</w:t>
      </w:r>
      <w:r w:rsidRPr="004F1D04">
        <w:rPr>
          <w:rFonts w:ascii="Calibri" w:eastAsia="Calibri" w:hAnsi="Calibri" w:cs="Calibri"/>
        </w:rPr>
        <w:t>% more than the total funding for this commissio</w:t>
      </w:r>
      <w:r>
        <w:rPr>
          <w:rFonts w:ascii="Calibri" w:eastAsia="Calibri" w:hAnsi="Calibri" w:cs="Calibri"/>
        </w:rPr>
        <w:t>n. This gives a saving of £5,383.60</w:t>
      </w:r>
      <w:r w:rsidRPr="004F1D04">
        <w:rPr>
          <w:rFonts w:ascii="Calibri" w:eastAsia="Calibri" w:hAnsi="Calibri" w:cs="Calibri"/>
        </w:rPr>
        <w:t xml:space="preserve"> and therefore represents excellent value for money in terms of public expenditure.</w:t>
      </w:r>
    </w:p>
    <w:p w14:paraId="61B07C47" w14:textId="77777777" w:rsidR="00BA3138" w:rsidRDefault="00BA3138" w:rsidP="00BA3138">
      <w:pPr>
        <w:spacing w:before="120" w:after="240" w:line="259" w:lineRule="auto"/>
        <w:ind w:left="709" w:hanging="709"/>
        <w:jc w:val="both"/>
        <w:rPr>
          <w:rFonts w:ascii="Calibri" w:eastAsia="Calibri" w:hAnsi="Calibri" w:cs="Calibri"/>
        </w:rPr>
      </w:pPr>
      <w:r>
        <w:rPr>
          <w:rFonts w:ascii="Calibri" w:eastAsia="Calibri" w:hAnsi="Calibri" w:cs="Calibri"/>
        </w:rPr>
        <w:t>4.31</w:t>
      </w:r>
      <w:r w:rsidRPr="004F1D04">
        <w:rPr>
          <w:rFonts w:ascii="Calibri" w:eastAsia="Calibri" w:hAnsi="Calibri" w:cs="Calibri"/>
        </w:rPr>
        <w:tab/>
        <w:t>If, as is expected, the training received is now cascaded down through the different organisations attending, then the number of CYP workers indirectly benefiting from the knowledge being shared and procedures being established as a result of the self-harm training will expand, making the ultimate cost per head minimal.</w:t>
      </w:r>
    </w:p>
    <w:p w14:paraId="4A9C988B" w14:textId="77777777" w:rsidR="006402A5" w:rsidRDefault="006402A5" w:rsidP="00BA3138">
      <w:pPr>
        <w:spacing w:before="120" w:after="240" w:line="259" w:lineRule="auto"/>
        <w:ind w:left="709" w:hanging="709"/>
        <w:jc w:val="both"/>
        <w:rPr>
          <w:rFonts w:ascii="Calibri" w:eastAsia="Calibri" w:hAnsi="Calibri" w:cs="Calibri"/>
        </w:rPr>
      </w:pPr>
    </w:p>
    <w:p w14:paraId="7494E3C9" w14:textId="77777777" w:rsidR="006402A5" w:rsidRDefault="006402A5" w:rsidP="00BA3138">
      <w:pPr>
        <w:spacing w:before="120" w:after="240" w:line="259" w:lineRule="auto"/>
        <w:ind w:left="709" w:hanging="709"/>
        <w:jc w:val="both"/>
        <w:rPr>
          <w:rFonts w:ascii="Calibri" w:eastAsia="Calibri" w:hAnsi="Calibri" w:cs="Calibri"/>
        </w:rPr>
      </w:pPr>
    </w:p>
    <w:p w14:paraId="0EF38750" w14:textId="77777777" w:rsidR="00BA3138" w:rsidRPr="004F1D04" w:rsidRDefault="00BA3138" w:rsidP="00BA3138">
      <w:pPr>
        <w:spacing w:before="120" w:after="240" w:line="259" w:lineRule="auto"/>
        <w:jc w:val="both"/>
        <w:rPr>
          <w:rFonts w:ascii="Calibri" w:hAnsi="Calibri" w:cs="Calibri"/>
          <w:b/>
          <w:lang w:eastAsia="en-GB"/>
        </w:rPr>
      </w:pPr>
      <w:r>
        <w:rPr>
          <w:noProof/>
          <w:lang w:eastAsia="en-GB"/>
        </w:rPr>
        <mc:AlternateContent>
          <mc:Choice Requires="wps">
            <w:drawing>
              <wp:anchor distT="45720" distB="45720" distL="114300" distR="114300" simplePos="0" relativeHeight="251664384" behindDoc="0" locked="0" layoutInCell="1" allowOverlap="1" wp14:anchorId="5BF43A77" wp14:editId="4373D3A7">
                <wp:simplePos x="0" y="0"/>
                <wp:positionH relativeFrom="margin">
                  <wp:posOffset>0</wp:posOffset>
                </wp:positionH>
                <wp:positionV relativeFrom="paragraph">
                  <wp:posOffset>6985</wp:posOffset>
                </wp:positionV>
                <wp:extent cx="5916930" cy="469900"/>
                <wp:effectExtent l="0" t="0" r="26670" b="2540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469900"/>
                        </a:xfrm>
                        <a:prstGeom prst="rect">
                          <a:avLst/>
                        </a:prstGeom>
                        <a:solidFill>
                          <a:srgbClr val="FFFFFF"/>
                        </a:solidFill>
                        <a:ln w="9525">
                          <a:solidFill>
                            <a:srgbClr val="000000"/>
                          </a:solidFill>
                          <a:miter lim="800000"/>
                          <a:headEnd/>
                          <a:tailEnd/>
                        </a:ln>
                      </wps:spPr>
                      <wps:txbx>
                        <w:txbxContent>
                          <w:p w14:paraId="1EA5DEE8" w14:textId="77777777" w:rsidR="0074583B" w:rsidRDefault="0074583B" w:rsidP="00BA3138">
                            <w:pPr>
                              <w:spacing w:after="480"/>
                              <w:rPr>
                                <w:rFonts w:ascii="Arial" w:hAnsi="Arial" w:cs="Arial"/>
                                <w:b/>
                                <w:sz w:val="28"/>
                                <w:szCs w:val="28"/>
                              </w:rPr>
                            </w:pPr>
                            <w:r>
                              <w:rPr>
                                <w:rFonts w:ascii="Arial" w:hAnsi="Arial" w:cs="Arial"/>
                                <w:b/>
                                <w:sz w:val="28"/>
                                <w:szCs w:val="28"/>
                              </w:rPr>
                              <w:t>5.0</w:t>
                            </w:r>
                            <w:r>
                              <w:rPr>
                                <w:rFonts w:ascii="Arial" w:hAnsi="Arial" w:cs="Arial"/>
                                <w:b/>
                                <w:sz w:val="28"/>
                                <w:szCs w:val="28"/>
                              </w:rPr>
                              <w:tab/>
                              <w:t xml:space="preserve">RECOMMENDATIONS </w:t>
                            </w:r>
                          </w:p>
                          <w:p w14:paraId="5C651AAF" w14:textId="77777777" w:rsidR="0074583B" w:rsidRDefault="0074583B" w:rsidP="00BA3138">
                            <w:pPr>
                              <w:rPr>
                                <w:rFonts w:ascii="Arial" w:hAnsi="Arial" w:cs="Arial"/>
                                <w:b/>
                                <w:sz w:val="28"/>
                                <w:szCs w:val="28"/>
                              </w:rPr>
                            </w:pPr>
                          </w:p>
                          <w:p w14:paraId="2DBD9274" w14:textId="77777777" w:rsidR="0074583B" w:rsidRDefault="0074583B" w:rsidP="00BA3138">
                            <w:pPr>
                              <w:rPr>
                                <w:rFonts w:ascii="Arial" w:hAnsi="Arial" w:cs="Arial"/>
                                <w:b/>
                                <w:sz w:val="28"/>
                                <w:szCs w:val="28"/>
                              </w:rPr>
                            </w:pPr>
                          </w:p>
                          <w:p w14:paraId="5CA82EAD" w14:textId="77777777" w:rsidR="0074583B" w:rsidRPr="00C220B4" w:rsidRDefault="0074583B" w:rsidP="00BA3138">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 o:spid="_x0000_s1032" type="#_x0000_t202" style="position:absolute;left:0;text-align:left;margin-left:0;margin-top:.55pt;width:465.9pt;height:3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">
                <v:textbox>
                  <w:txbxContent>
                    <w:p w14:paraId="1EA5DEE8" w14:textId="77777777" w:rsidR="0074583B" w:rsidRDefault="0074583B" w:rsidP="00BA3138">
                      <w:pPr>
                        <w:spacing w:after="480"/>
                        <w:rPr>
                          <w:rFonts w:ascii="Arial" w:hAnsi="Arial" w:cs="Arial"/>
                          <w:b/>
                          <w:sz w:val="28"/>
                          <w:szCs w:val="28"/>
                        </w:rPr>
                      </w:pPr>
                      <w:r>
                        <w:rPr>
                          <w:rFonts w:ascii="Arial" w:hAnsi="Arial" w:cs="Arial"/>
                          <w:b/>
                          <w:sz w:val="28"/>
                          <w:szCs w:val="28"/>
                        </w:rPr>
                        <w:t>5.0</w:t>
                      </w:r>
                      <w:r>
                        <w:rPr>
                          <w:rFonts w:ascii="Arial" w:hAnsi="Arial" w:cs="Arial"/>
                          <w:b/>
                          <w:sz w:val="28"/>
                          <w:szCs w:val="28"/>
                        </w:rPr>
                        <w:tab/>
                        <w:t xml:space="preserve">RECOMMENDATIONS </w:t>
                      </w:r>
                    </w:p>
                    <w:p w14:paraId="5C651AAF" w14:textId="77777777" w:rsidR="0074583B" w:rsidRDefault="0074583B" w:rsidP="00BA3138">
                      <w:pPr>
                        <w:rPr>
                          <w:rFonts w:ascii="Arial" w:hAnsi="Arial" w:cs="Arial"/>
                          <w:b/>
                          <w:sz w:val="28"/>
                          <w:szCs w:val="28"/>
                        </w:rPr>
                      </w:pPr>
                    </w:p>
                    <w:p w14:paraId="2DBD9274" w14:textId="77777777" w:rsidR="0074583B" w:rsidRDefault="0074583B" w:rsidP="00BA3138">
                      <w:pPr>
                        <w:rPr>
                          <w:rFonts w:ascii="Arial" w:hAnsi="Arial" w:cs="Arial"/>
                          <w:b/>
                          <w:sz w:val="28"/>
                          <w:szCs w:val="28"/>
                        </w:rPr>
                      </w:pPr>
                    </w:p>
                    <w:p w14:paraId="5CA82EAD" w14:textId="77777777" w:rsidR="0074583B" w:rsidRPr="00C220B4" w:rsidRDefault="0074583B" w:rsidP="00BA3138">
                      <w:pPr>
                        <w:rPr>
                          <w:rFonts w:ascii="Arial" w:hAnsi="Arial" w:cs="Arial"/>
                          <w:sz w:val="28"/>
                          <w:szCs w:val="28"/>
                        </w:rPr>
                      </w:pPr>
                    </w:p>
                  </w:txbxContent>
                </v:textbox>
                <w10:wrap type="square" anchorx="margin"/>
              </v:shape>
            </w:pict>
          </mc:Fallback>
        </mc:AlternateContent>
      </w:r>
      <w:r w:rsidRPr="004F1D04">
        <w:rPr>
          <w:rFonts w:ascii="Calibri" w:hAnsi="Calibri" w:cs="Calibri"/>
          <w:b/>
          <w:lang w:eastAsia="en-GB"/>
        </w:rPr>
        <w:t>The recommendations are provided as an indication of opportunities that appear to exist to improve awareness of self-harm</w:t>
      </w:r>
    </w:p>
    <w:p w14:paraId="2F9AD41E" w14:textId="77777777" w:rsidR="00BA3138" w:rsidRPr="004F1D04" w:rsidRDefault="00BA3138" w:rsidP="00BA3138">
      <w:pPr>
        <w:spacing w:before="120" w:after="240" w:line="259" w:lineRule="auto"/>
        <w:ind w:left="709" w:hanging="709"/>
        <w:jc w:val="both"/>
        <w:rPr>
          <w:rFonts w:ascii="Calibri" w:eastAsia="Calibri" w:hAnsi="Calibri" w:cs="Calibri"/>
          <w:sz w:val="8"/>
          <w:szCs w:val="8"/>
        </w:rPr>
      </w:pPr>
    </w:p>
    <w:p w14:paraId="61C84462" w14:textId="77777777" w:rsidR="00BA3138" w:rsidRDefault="00BA3138" w:rsidP="00BA3138">
      <w:pPr>
        <w:spacing w:before="120" w:after="240" w:line="259" w:lineRule="auto"/>
        <w:ind w:left="709" w:hanging="709"/>
        <w:jc w:val="both"/>
        <w:rPr>
          <w:rFonts w:ascii="Calibri" w:eastAsia="Calibri" w:hAnsi="Calibri" w:cs="Calibri"/>
        </w:rPr>
      </w:pPr>
      <w:r w:rsidRPr="004F1D04">
        <w:rPr>
          <w:rFonts w:ascii="Calibri" w:eastAsia="Calibri" w:hAnsi="Calibri" w:cs="Calibri"/>
        </w:rPr>
        <w:t>5.1</w:t>
      </w:r>
      <w:r w:rsidRPr="004F1D04">
        <w:rPr>
          <w:rFonts w:ascii="Calibri" w:eastAsia="Calibri" w:hAnsi="Calibri" w:cs="Calibri"/>
        </w:rPr>
        <w:tab/>
      </w:r>
      <w:r>
        <w:rPr>
          <w:rFonts w:ascii="Calibri" w:eastAsia="Calibri" w:hAnsi="Calibri" w:cs="Calibri"/>
        </w:rPr>
        <w:t>By the end of this commission, the reserve list had 227 names on it, representing one of the highest levels of unmet demand following a series of self-harm training courses delivered by harm-ed. These reserve totals become dwarfed by the inundation of new applications received throughout any new commission for self-harm training. It is therefore recommended that further funding be</w:t>
      </w:r>
      <w:r w:rsidRPr="00AA1CE8">
        <w:rPr>
          <w:rFonts w:ascii="Calibri" w:eastAsia="Calibri" w:hAnsi="Calibri" w:cs="Calibri"/>
        </w:rPr>
        <w:t xml:space="preserve"> made available </w:t>
      </w:r>
      <w:r>
        <w:rPr>
          <w:rFonts w:ascii="Calibri" w:eastAsia="Calibri" w:hAnsi="Calibri" w:cs="Calibri"/>
        </w:rPr>
        <w:t xml:space="preserve">as early as possible to offer either a further series of </w:t>
      </w:r>
      <w:r w:rsidRPr="00AA1CE8">
        <w:rPr>
          <w:rFonts w:ascii="Calibri" w:eastAsia="Calibri" w:hAnsi="Calibri" w:cs="Calibri"/>
        </w:rPr>
        <w:t xml:space="preserve">Lancashire-wide courses </w:t>
      </w:r>
      <w:r>
        <w:rPr>
          <w:rFonts w:ascii="Calibri" w:eastAsia="Calibri" w:hAnsi="Calibri" w:cs="Calibri"/>
        </w:rPr>
        <w:t xml:space="preserve">or more geographically-targeted training. </w:t>
      </w:r>
    </w:p>
    <w:p w14:paraId="5AF45A5D" w14:textId="77777777" w:rsidR="00BA3138" w:rsidRPr="00FA4579" w:rsidRDefault="00BA3138" w:rsidP="00BA3138">
      <w:pPr>
        <w:spacing w:before="120" w:after="240" w:line="259" w:lineRule="auto"/>
        <w:ind w:left="709" w:hanging="709"/>
        <w:jc w:val="both"/>
        <w:rPr>
          <w:rFonts w:ascii="Calibri" w:eastAsia="Calibri" w:hAnsi="Calibri" w:cs="Calibri"/>
        </w:rPr>
      </w:pPr>
      <w:r>
        <w:rPr>
          <w:rFonts w:ascii="Calibri" w:eastAsia="Calibri" w:hAnsi="Calibri" w:cs="Calibri"/>
        </w:rPr>
        <w:t>5.2</w:t>
      </w:r>
      <w:r>
        <w:rPr>
          <w:rFonts w:ascii="Calibri" w:eastAsia="Calibri" w:hAnsi="Calibri" w:cs="Calibri"/>
        </w:rPr>
        <w:tab/>
        <w:t>It can be seen from figure 9</w:t>
      </w:r>
      <w:r w:rsidR="00C25029">
        <w:rPr>
          <w:rFonts w:ascii="Calibri" w:eastAsia="Calibri" w:hAnsi="Calibri" w:cs="Calibri"/>
        </w:rPr>
        <w:t xml:space="preserve"> (at 3.28)</w:t>
      </w:r>
      <w:r>
        <w:rPr>
          <w:rFonts w:ascii="Calibri" w:eastAsia="Calibri" w:hAnsi="Calibri" w:cs="Calibri"/>
        </w:rPr>
        <w:t xml:space="preserve"> that Blackpool and Pennine have the highest number of applicants listed on the </w:t>
      </w:r>
      <w:r w:rsidR="00C25029">
        <w:rPr>
          <w:rFonts w:ascii="Calibri" w:eastAsia="Calibri" w:hAnsi="Calibri" w:cs="Calibri"/>
        </w:rPr>
        <w:t xml:space="preserve">final </w:t>
      </w:r>
      <w:r>
        <w:rPr>
          <w:rFonts w:ascii="Calibri" w:eastAsia="Calibri" w:hAnsi="Calibri" w:cs="Calibri"/>
        </w:rPr>
        <w:t>reserve list</w:t>
      </w:r>
      <w:r w:rsidR="00C25029">
        <w:rPr>
          <w:rFonts w:ascii="Calibri" w:eastAsia="Calibri" w:hAnsi="Calibri" w:cs="Calibri"/>
        </w:rPr>
        <w:t xml:space="preserve"> (50 and 63 respectively)</w:t>
      </w:r>
      <w:r>
        <w:rPr>
          <w:rFonts w:ascii="Calibri" w:eastAsia="Calibri" w:hAnsi="Calibri" w:cs="Calibri"/>
        </w:rPr>
        <w:t xml:space="preserve">. It is therefore recommended that these two areas are prioritised for further training, particularly as BwD and Blackpool have the highest </w:t>
      </w:r>
      <w:r w:rsidRPr="00FA4579">
        <w:rPr>
          <w:rFonts w:ascii="Calibri" w:eastAsia="Calibri" w:hAnsi="Calibri" w:cs="Calibri"/>
        </w:rPr>
        <w:t>rate of emergency hospital admissions due to s</w:t>
      </w:r>
      <w:r>
        <w:rPr>
          <w:rFonts w:ascii="Calibri" w:eastAsia="Calibri" w:hAnsi="Calibri" w:cs="Calibri"/>
        </w:rPr>
        <w:t>elf-harm among 10-24 year olds</w:t>
      </w:r>
      <w:r w:rsidRPr="00FA4579">
        <w:rPr>
          <w:rFonts w:ascii="Calibri" w:eastAsia="Calibri" w:hAnsi="Calibri" w:cs="Calibri"/>
        </w:rPr>
        <w:t xml:space="preserve"> (see 1.3).</w:t>
      </w:r>
    </w:p>
    <w:p w14:paraId="6B3B77CD" w14:textId="77777777" w:rsidR="00BA3138" w:rsidRPr="004F1D04" w:rsidRDefault="00BA3138" w:rsidP="00BA3138">
      <w:pPr>
        <w:spacing w:before="120" w:after="240" w:line="259" w:lineRule="auto"/>
        <w:ind w:left="709" w:hanging="709"/>
        <w:jc w:val="both"/>
        <w:rPr>
          <w:rFonts w:ascii="Calibri" w:eastAsia="Calibri" w:hAnsi="Calibri" w:cs="Calibri"/>
        </w:rPr>
      </w:pPr>
      <w:r>
        <w:rPr>
          <w:rFonts w:ascii="Calibri" w:eastAsia="Calibri" w:hAnsi="Calibri" w:cs="Calibri"/>
        </w:rPr>
        <w:lastRenderedPageBreak/>
        <w:t>5.3</w:t>
      </w:r>
      <w:r>
        <w:rPr>
          <w:rFonts w:ascii="Calibri" w:eastAsia="Calibri" w:hAnsi="Calibri" w:cs="Calibri"/>
        </w:rPr>
        <w:tab/>
      </w:r>
      <w:r w:rsidRPr="004F1D04">
        <w:rPr>
          <w:rFonts w:ascii="Calibri" w:eastAsia="Calibri" w:hAnsi="Calibri" w:cs="Calibri"/>
        </w:rPr>
        <w:t xml:space="preserve">A significant proportion of participants attending the training, </w:t>
      </w:r>
      <w:r>
        <w:rPr>
          <w:rFonts w:ascii="Calibri" w:eastAsia="Calibri" w:hAnsi="Calibri" w:cs="Calibri"/>
        </w:rPr>
        <w:t>from all but the early years and sports and culture sectors,</w:t>
      </w:r>
      <w:r w:rsidRPr="004F1D04">
        <w:rPr>
          <w:rFonts w:ascii="Calibri" w:eastAsia="Calibri" w:hAnsi="Calibri" w:cs="Calibri"/>
        </w:rPr>
        <w:t xml:space="preserve"> expressed the view that their colleagues would also benefit from accessing this training.  It has </w:t>
      </w:r>
      <w:r>
        <w:rPr>
          <w:rFonts w:ascii="Calibri" w:eastAsia="Calibri" w:hAnsi="Calibri" w:cs="Calibri"/>
        </w:rPr>
        <w:t xml:space="preserve">also </w:t>
      </w:r>
      <w:r w:rsidRPr="004F1D04">
        <w:rPr>
          <w:rFonts w:ascii="Calibri" w:eastAsia="Calibri" w:hAnsi="Calibri" w:cs="Calibri"/>
        </w:rPr>
        <w:t>been expressed in previous commissions</w:t>
      </w:r>
      <w:r>
        <w:rPr>
          <w:rFonts w:ascii="Calibri" w:eastAsia="Calibri" w:hAnsi="Calibri" w:cs="Calibri"/>
        </w:rPr>
        <w:t xml:space="preserve"> that refresher days would </w:t>
      </w:r>
      <w:r w:rsidRPr="004F1D04">
        <w:rPr>
          <w:rFonts w:ascii="Calibri" w:eastAsia="Calibri" w:hAnsi="Calibri" w:cs="Calibri"/>
        </w:rPr>
        <w:t xml:space="preserve">be beneficial. </w:t>
      </w:r>
    </w:p>
    <w:p w14:paraId="636FE164" w14:textId="77777777" w:rsidR="00BA3138" w:rsidRPr="004F1D04" w:rsidRDefault="00BA3138" w:rsidP="00BA3138">
      <w:pPr>
        <w:spacing w:before="120" w:after="240" w:line="259" w:lineRule="auto"/>
        <w:ind w:left="709" w:hanging="709"/>
        <w:jc w:val="both"/>
        <w:rPr>
          <w:rFonts w:ascii="Calibri" w:hAnsi="Calibri" w:cs="Calibri"/>
          <w:lang w:eastAsia="en-GB"/>
        </w:rPr>
      </w:pPr>
      <w:r>
        <w:rPr>
          <w:rFonts w:ascii="Calibri" w:eastAsia="Calibri" w:hAnsi="Calibri" w:cs="Calibri"/>
        </w:rPr>
        <w:t>5.4</w:t>
      </w:r>
      <w:r w:rsidRPr="004F1D04">
        <w:rPr>
          <w:rFonts w:ascii="Calibri" w:eastAsia="Calibri" w:hAnsi="Calibri" w:cs="Calibri"/>
        </w:rPr>
        <w:tab/>
      </w:r>
      <w:r w:rsidRPr="004F1D04">
        <w:rPr>
          <w:rFonts w:ascii="Calibri" w:hAnsi="Calibri" w:cs="Calibri"/>
          <w:lang w:eastAsia="en-GB"/>
        </w:rPr>
        <w:t>The Royal College of Psychiatrists recommends that schools promote resilience in young people to prevent self-harm, ensuring that bullying is dealt with and an inclusive and peer supportive approach is encouraged. It recognises that school staff feel unskilled and unsupported and recommends that schools prioritise self-harm training along with other mandatory training (Royal College of Psychiatrists, 2014)</w:t>
      </w:r>
    </w:p>
    <w:p w14:paraId="5626A526" w14:textId="6BD6651A" w:rsidR="00BA3138" w:rsidRPr="004F1D04" w:rsidRDefault="00BA3138" w:rsidP="00BA3138">
      <w:pPr>
        <w:spacing w:before="120" w:after="240" w:line="259" w:lineRule="auto"/>
        <w:ind w:left="709" w:hanging="709"/>
        <w:jc w:val="both"/>
        <w:rPr>
          <w:rFonts w:ascii="Calibri" w:hAnsi="Calibri" w:cs="Calibri"/>
          <w:lang w:eastAsia="en-GB"/>
        </w:rPr>
      </w:pPr>
      <w:r>
        <w:rPr>
          <w:rFonts w:ascii="Calibri" w:hAnsi="Calibri" w:cs="Calibri"/>
          <w:lang w:eastAsia="en-GB"/>
        </w:rPr>
        <w:t>5.5</w:t>
      </w:r>
      <w:r>
        <w:rPr>
          <w:rFonts w:ascii="Calibri" w:hAnsi="Calibri" w:cs="Calibri"/>
          <w:lang w:eastAsia="en-GB"/>
        </w:rPr>
        <w:tab/>
      </w:r>
      <w:r w:rsidRPr="004F1D04">
        <w:rPr>
          <w:rFonts w:ascii="Calibri" w:hAnsi="Calibri" w:cs="Calibri"/>
          <w:color w:val="000000"/>
          <w:lang w:eastAsia="en-GB"/>
        </w:rPr>
        <w:t xml:space="preserve">Despite concerted efforts by harm-ed and the CL throughout this commission, the take-up of places from health staff from urgent care and accident and emergency services remained low. </w:t>
      </w:r>
      <w:r>
        <w:rPr>
          <w:rFonts w:ascii="Calibri" w:hAnsi="Calibri" w:cs="Calibri"/>
          <w:color w:val="000000"/>
          <w:lang w:eastAsia="en-GB"/>
        </w:rPr>
        <w:t>Harm-ed had previously considered that this may be due to these service</w:t>
      </w:r>
      <w:r w:rsidRPr="004F1D04">
        <w:rPr>
          <w:rFonts w:ascii="Calibri" w:hAnsi="Calibri" w:cs="Calibri"/>
          <w:color w:val="000000"/>
          <w:lang w:eastAsia="en-GB"/>
        </w:rPr>
        <w:t>s</w:t>
      </w:r>
      <w:r>
        <w:rPr>
          <w:rFonts w:ascii="Calibri" w:hAnsi="Calibri" w:cs="Calibri"/>
          <w:color w:val="000000"/>
          <w:lang w:eastAsia="en-GB"/>
        </w:rPr>
        <w:t xml:space="preserve"> having </w:t>
      </w:r>
      <w:r w:rsidRPr="004F1D04">
        <w:rPr>
          <w:rFonts w:ascii="Calibri" w:hAnsi="Calibri" w:cs="Calibri"/>
          <w:color w:val="000000"/>
          <w:lang w:eastAsia="en-GB"/>
        </w:rPr>
        <w:t xml:space="preserve">busier Winter months; </w:t>
      </w:r>
      <w:r>
        <w:rPr>
          <w:rFonts w:ascii="Calibri" w:hAnsi="Calibri" w:cs="Calibri"/>
          <w:color w:val="000000"/>
          <w:lang w:eastAsia="en-GB"/>
        </w:rPr>
        <w:t>however, this appears less likely to be a barrier to attendance given the fact that this commission’s courses ran from March to May.</w:t>
      </w:r>
      <w:r w:rsidRPr="004F1D04">
        <w:rPr>
          <w:rFonts w:ascii="Calibri" w:hAnsi="Calibri" w:cs="Calibri"/>
          <w:color w:val="000000"/>
          <w:lang w:eastAsia="en-GB"/>
        </w:rPr>
        <w:t xml:space="preserve"> Harm-ed therefore recommends that</w:t>
      </w:r>
      <w:r w:rsidRPr="004F1D04">
        <w:rPr>
          <w:rFonts w:ascii="Calibri" w:hAnsi="Calibri" w:cs="Calibri"/>
          <w:lang w:eastAsia="en-GB"/>
        </w:rPr>
        <w:t xml:space="preserve"> these services would benefit from consultation to determine how the training might be made more accessible, </w:t>
      </w:r>
      <w:r w:rsidR="0074583B" w:rsidRPr="004F1D04">
        <w:rPr>
          <w:rFonts w:ascii="Calibri" w:hAnsi="Calibri" w:cs="Calibri"/>
          <w:lang w:eastAsia="en-GB"/>
        </w:rPr>
        <w:t>e.g</w:t>
      </w:r>
      <w:r w:rsidRPr="004F1D04">
        <w:rPr>
          <w:rFonts w:ascii="Calibri" w:hAnsi="Calibri" w:cs="Calibri"/>
          <w:lang w:eastAsia="en-GB"/>
        </w:rPr>
        <w:t>, shorter course duration, `in-house’ delivery, and at timings that fit better with shift patterns.</w:t>
      </w:r>
    </w:p>
    <w:p w14:paraId="239A8B42" w14:textId="2830A610" w:rsidR="00BA3138" w:rsidRPr="004F1D04" w:rsidRDefault="00BA3138" w:rsidP="00BA3138">
      <w:pPr>
        <w:spacing w:before="120" w:after="240" w:line="259" w:lineRule="auto"/>
        <w:ind w:left="709" w:hanging="709"/>
        <w:jc w:val="both"/>
        <w:rPr>
          <w:rFonts w:ascii="Calibri" w:hAnsi="Calibri" w:cs="Calibri"/>
          <w:lang w:eastAsia="en-GB"/>
        </w:rPr>
      </w:pPr>
      <w:r>
        <w:rPr>
          <w:rFonts w:ascii="Calibri" w:hAnsi="Calibri" w:cs="Calibri"/>
          <w:lang w:eastAsia="en-GB"/>
        </w:rPr>
        <w:t>5.6</w:t>
      </w:r>
      <w:r w:rsidRPr="004F1D04">
        <w:rPr>
          <w:rFonts w:ascii="Calibri" w:hAnsi="Calibri" w:cs="Calibri"/>
          <w:lang w:eastAsia="en-GB"/>
        </w:rPr>
        <w:tab/>
      </w:r>
      <w:r>
        <w:rPr>
          <w:rFonts w:ascii="Calibri" w:hAnsi="Calibri" w:cs="Calibri"/>
          <w:lang w:eastAsia="en-GB"/>
        </w:rPr>
        <w:t xml:space="preserve">Although there was a small number (6) of GPs attending the training, it is felt that a more targeted approach should be taken to encourage higher take-up of places. </w:t>
      </w:r>
      <w:r w:rsidRPr="004F1D04">
        <w:rPr>
          <w:rFonts w:ascii="Calibri" w:hAnsi="Calibri" w:cs="Calibri"/>
          <w:lang w:eastAsia="en-GB"/>
        </w:rPr>
        <w:t xml:space="preserve">The dedicated 2-hour GP event in BwD </w:t>
      </w:r>
      <w:r w:rsidR="00B507ED">
        <w:rPr>
          <w:rFonts w:ascii="Calibri" w:hAnsi="Calibri" w:cs="Calibri"/>
          <w:lang w:eastAsia="en-GB"/>
        </w:rPr>
        <w:t>as part of East Lancs</w:t>
      </w:r>
      <w:r>
        <w:rPr>
          <w:rFonts w:ascii="Calibri" w:hAnsi="Calibri" w:cs="Calibri"/>
          <w:lang w:eastAsia="en-GB"/>
        </w:rPr>
        <w:t xml:space="preserve"> and B</w:t>
      </w:r>
      <w:r w:rsidR="00B507ED">
        <w:rPr>
          <w:rFonts w:ascii="Calibri" w:hAnsi="Calibri" w:cs="Calibri"/>
          <w:lang w:eastAsia="en-GB"/>
        </w:rPr>
        <w:t xml:space="preserve">lackburn </w:t>
      </w:r>
      <w:r>
        <w:rPr>
          <w:rFonts w:ascii="Calibri" w:hAnsi="Calibri" w:cs="Calibri"/>
          <w:lang w:eastAsia="en-GB"/>
        </w:rPr>
        <w:t>w</w:t>
      </w:r>
      <w:r w:rsidR="00B507ED">
        <w:rPr>
          <w:rFonts w:ascii="Calibri" w:hAnsi="Calibri" w:cs="Calibri"/>
          <w:lang w:eastAsia="en-GB"/>
        </w:rPr>
        <w:t xml:space="preserve">ith </w:t>
      </w:r>
      <w:r w:rsidR="0074583B">
        <w:rPr>
          <w:rFonts w:ascii="Calibri" w:hAnsi="Calibri" w:cs="Calibri"/>
          <w:lang w:eastAsia="en-GB"/>
        </w:rPr>
        <w:t>Darwen</w:t>
      </w:r>
      <w:r w:rsidR="00B507ED">
        <w:rPr>
          <w:rFonts w:ascii="Calibri" w:hAnsi="Calibri" w:cs="Calibri"/>
          <w:lang w:eastAsia="en-GB"/>
        </w:rPr>
        <w:t xml:space="preserve"> </w:t>
      </w:r>
      <w:r>
        <w:rPr>
          <w:rFonts w:ascii="Calibri" w:hAnsi="Calibri" w:cs="Calibri"/>
          <w:lang w:eastAsia="en-GB"/>
        </w:rPr>
        <w:t>CCGs first self-harm training commission</w:t>
      </w:r>
      <w:r w:rsidRPr="004F1D04">
        <w:rPr>
          <w:rFonts w:ascii="Calibri" w:hAnsi="Calibri" w:cs="Calibri"/>
          <w:lang w:eastAsia="en-GB"/>
        </w:rPr>
        <w:t xml:space="preserve"> was delivered within protected learning time, and this was shown to be an effective way of engaging with this `hard-to-engage’ target group. Harm-ed therefore recommends that a similar format is considered for future commissions since, like schools, GPs are often the first point of contact for a CYP who self-harms.</w:t>
      </w:r>
    </w:p>
    <w:p w14:paraId="7ADD1E64" w14:textId="77777777" w:rsidR="00BA3138" w:rsidRPr="004F1D04" w:rsidRDefault="00BA3138" w:rsidP="00BA3138">
      <w:pPr>
        <w:spacing w:before="120" w:after="240" w:line="259" w:lineRule="auto"/>
        <w:ind w:left="709" w:hanging="709"/>
        <w:jc w:val="both"/>
        <w:rPr>
          <w:rFonts w:ascii="Calibri" w:hAnsi="Calibri" w:cs="Calibri"/>
          <w:lang w:eastAsia="en-GB"/>
        </w:rPr>
      </w:pPr>
      <w:r>
        <w:rPr>
          <w:rFonts w:ascii="Calibri" w:hAnsi="Calibri" w:cs="Calibri"/>
          <w:lang w:eastAsia="en-GB"/>
        </w:rPr>
        <w:t>5.7</w:t>
      </w:r>
      <w:r w:rsidRPr="004F1D04">
        <w:rPr>
          <w:rFonts w:ascii="Calibri" w:hAnsi="Calibri" w:cs="Calibri"/>
          <w:lang w:eastAsia="en-GB"/>
        </w:rPr>
        <w:tab/>
        <w:t xml:space="preserve">There is a need </w:t>
      </w:r>
      <w:r w:rsidRPr="004F1D04">
        <w:rPr>
          <w:rFonts w:ascii="Calibri" w:hAnsi="Calibri" w:cs="Calibri"/>
          <w:color w:val="000000"/>
          <w:lang w:eastAsia="en-GB"/>
        </w:rPr>
        <w:t>to</w:t>
      </w:r>
      <w:r w:rsidRPr="004F1D04">
        <w:rPr>
          <w:rFonts w:ascii="Calibri" w:hAnsi="Calibri" w:cs="Calibri"/>
          <w:color w:val="FF0000"/>
          <w:lang w:eastAsia="en-GB"/>
        </w:rPr>
        <w:t xml:space="preserve"> </w:t>
      </w:r>
      <w:r w:rsidRPr="004F1D04">
        <w:rPr>
          <w:rFonts w:ascii="Calibri" w:hAnsi="Calibri" w:cs="Calibri"/>
          <w:lang w:eastAsia="en-GB"/>
        </w:rPr>
        <w:t>target self-harm training within the spo</w:t>
      </w:r>
      <w:r>
        <w:rPr>
          <w:rFonts w:ascii="Calibri" w:hAnsi="Calibri" w:cs="Calibri"/>
          <w:lang w:eastAsia="en-GB"/>
        </w:rPr>
        <w:t>rts and culture sector as only 2</w:t>
      </w:r>
      <w:r w:rsidRPr="004F1D04">
        <w:rPr>
          <w:rFonts w:ascii="Calibri" w:hAnsi="Calibri" w:cs="Calibri"/>
          <w:lang w:eastAsia="en-GB"/>
        </w:rPr>
        <w:t xml:space="preserve"> participants represented this sector. This would enable staff working with CYP outside of an educational, residential or health setting to have a much wider awareness of self-harm issues affecting CYP. This would be of benefit for the CYP since they may feel more comfortable in a sports or culture setting because of the informality of the setting, and the voluntary nature of their engagement. Furthermore, such a setting provides staff with an excellent opportunity to be able to detect instances of self-harm at an early stage, for example, in changing rooms where visible signs of self-harm might be more easily observed.</w:t>
      </w:r>
    </w:p>
    <w:p w14:paraId="0FE3E41B" w14:textId="77777777" w:rsidR="00BA3138" w:rsidRPr="004F1D04" w:rsidRDefault="00BA3138" w:rsidP="00BA3138">
      <w:pPr>
        <w:spacing w:after="160" w:line="259" w:lineRule="auto"/>
        <w:ind w:left="709" w:hanging="709"/>
        <w:rPr>
          <w:rFonts w:ascii="Calibri" w:hAnsi="Calibri" w:cs="Calibri"/>
          <w:lang w:eastAsia="en-GB"/>
        </w:rPr>
      </w:pPr>
      <w:r w:rsidRPr="004F1D04">
        <w:rPr>
          <w:rFonts w:ascii="Calibri" w:hAnsi="Calibri" w:cs="Calibri"/>
          <w:lang w:eastAsia="en-GB"/>
        </w:rPr>
        <w:tab/>
        <w:t>Dialogue or intervention at an early stage can potentially reduce long-term outcomes. Targeting predominantly male-orientated sports or clubs may not only offer awareness to staff but may equally offer reassurance to CYP that help and support is available to them everywhere.</w:t>
      </w:r>
    </w:p>
    <w:p w14:paraId="34B2AA5D" w14:textId="77777777" w:rsidR="00BA3138" w:rsidRPr="00FE5BC2" w:rsidRDefault="00BA3138" w:rsidP="00BA3138">
      <w:pPr>
        <w:spacing w:before="120" w:after="240" w:line="259" w:lineRule="auto"/>
        <w:ind w:left="709" w:hanging="709"/>
        <w:jc w:val="both"/>
        <w:rPr>
          <w:rFonts w:ascii="Calibri" w:hAnsi="Calibri" w:cs="Calibri"/>
          <w:color w:val="FF0000"/>
          <w:lang w:eastAsia="en-GB"/>
        </w:rPr>
      </w:pPr>
      <w:r>
        <w:rPr>
          <w:rFonts w:ascii="Calibri" w:hAnsi="Calibri" w:cs="Calibri"/>
          <w:lang w:eastAsia="en-GB"/>
        </w:rPr>
        <w:t>5.8</w:t>
      </w:r>
      <w:r w:rsidRPr="004F1D04">
        <w:rPr>
          <w:rFonts w:ascii="Calibri" w:hAnsi="Calibri" w:cs="Calibri"/>
          <w:lang w:eastAsia="en-GB"/>
        </w:rPr>
        <w:tab/>
        <w:t>By enabling interventions to take place as early as possible, this can help prevent the escalation of higher cost interventions and reduce the rate of suicides within vulnerable group</w:t>
      </w:r>
      <w:r w:rsidR="002D3FDA">
        <w:rPr>
          <w:rFonts w:ascii="Calibri" w:hAnsi="Calibri" w:cs="Calibri"/>
          <w:lang w:eastAsia="en-GB"/>
        </w:rPr>
        <w:t>s such as boys/young men.</w:t>
      </w:r>
    </w:p>
    <w:p w14:paraId="453E815C" w14:textId="77777777" w:rsidR="00BA3138" w:rsidRPr="004F1D04" w:rsidRDefault="00BA3138" w:rsidP="00BA3138">
      <w:pPr>
        <w:spacing w:after="160" w:line="259" w:lineRule="auto"/>
        <w:rPr>
          <w:rFonts w:ascii="Calibri" w:hAnsi="Calibri" w:cs="Calibri"/>
          <w:lang w:eastAsia="en-GB"/>
        </w:rPr>
      </w:pPr>
      <w:r w:rsidRPr="004F1D04">
        <w:rPr>
          <w:rFonts w:ascii="Calibri" w:hAnsi="Calibri" w:cs="Calibri"/>
          <w:lang w:eastAsia="en-GB"/>
        </w:rPr>
        <w:br w:type="page"/>
      </w:r>
    </w:p>
    <w:p w14:paraId="09F57C85" w14:textId="77777777" w:rsidR="00BA3138" w:rsidRPr="004F1D04" w:rsidRDefault="00BA3138" w:rsidP="00BA3138">
      <w:pPr>
        <w:spacing w:before="120" w:after="240" w:line="259" w:lineRule="auto"/>
        <w:ind w:left="720"/>
        <w:contextualSpacing/>
        <w:jc w:val="both"/>
        <w:rPr>
          <w:rFonts w:ascii="Calibri" w:hAnsi="Calibri" w:cs="Calibri"/>
          <w:b/>
          <w:u w:val="single"/>
          <w:lang w:eastAsia="en-GB"/>
        </w:rPr>
      </w:pPr>
    </w:p>
    <w:p w14:paraId="29B6A27B" w14:textId="77777777" w:rsidR="00BA3138" w:rsidRPr="004F1D04" w:rsidRDefault="00BA3138" w:rsidP="00BA3138">
      <w:pPr>
        <w:spacing w:before="120" w:after="240" w:line="259" w:lineRule="auto"/>
        <w:ind w:left="720"/>
        <w:contextualSpacing/>
        <w:jc w:val="both"/>
        <w:rPr>
          <w:rFonts w:ascii="Calibri" w:hAnsi="Calibri" w:cs="Calibri"/>
          <w:b/>
          <w:u w:val="single"/>
          <w:lang w:eastAsia="en-GB"/>
        </w:rPr>
      </w:pPr>
    </w:p>
    <w:p w14:paraId="5E8409F2" w14:textId="77777777" w:rsidR="00BA3138" w:rsidRPr="004F1D04" w:rsidRDefault="00BA3138" w:rsidP="00BA3138">
      <w:pPr>
        <w:spacing w:before="120" w:after="240" w:line="259" w:lineRule="auto"/>
        <w:ind w:left="720"/>
        <w:contextualSpacing/>
        <w:jc w:val="both"/>
        <w:rPr>
          <w:rFonts w:ascii="Calibri" w:hAnsi="Calibri" w:cs="Calibri"/>
          <w:b/>
          <w:u w:val="single"/>
          <w:lang w:eastAsia="en-GB"/>
        </w:rPr>
      </w:pPr>
    </w:p>
    <w:p w14:paraId="0A7E6AC6" w14:textId="77777777" w:rsidR="00BA3138" w:rsidRPr="004F1D04" w:rsidRDefault="00BA3138" w:rsidP="00BA3138">
      <w:pPr>
        <w:spacing w:before="120" w:after="240" w:line="259" w:lineRule="auto"/>
        <w:ind w:left="720"/>
        <w:contextualSpacing/>
        <w:jc w:val="both"/>
        <w:rPr>
          <w:rFonts w:ascii="Calibri" w:hAnsi="Calibri" w:cs="Calibri"/>
          <w:b/>
          <w:u w:val="single"/>
          <w:lang w:eastAsia="en-GB"/>
        </w:rPr>
      </w:pPr>
    </w:p>
    <w:p w14:paraId="2ED2E9F3" w14:textId="77777777" w:rsidR="00BA3138" w:rsidRPr="004F1D04" w:rsidRDefault="00BA3138" w:rsidP="00BA3138">
      <w:pPr>
        <w:spacing w:before="120" w:after="240" w:line="259" w:lineRule="auto"/>
        <w:ind w:left="720"/>
        <w:contextualSpacing/>
        <w:jc w:val="both"/>
        <w:rPr>
          <w:rFonts w:ascii="Calibri" w:hAnsi="Calibri" w:cs="Calibri"/>
          <w:b/>
          <w:u w:val="single"/>
          <w:lang w:eastAsia="en-GB"/>
        </w:rPr>
      </w:pPr>
    </w:p>
    <w:p w14:paraId="6C65D5B5" w14:textId="77777777" w:rsidR="00BA3138" w:rsidRPr="004F1D04" w:rsidRDefault="00BA3138" w:rsidP="00BA3138">
      <w:pPr>
        <w:spacing w:before="120" w:after="240" w:line="259" w:lineRule="auto"/>
        <w:ind w:left="720"/>
        <w:contextualSpacing/>
        <w:jc w:val="both"/>
        <w:rPr>
          <w:rFonts w:ascii="Calibri" w:hAnsi="Calibri" w:cs="Calibri"/>
          <w:b/>
          <w:u w:val="single"/>
          <w:lang w:eastAsia="en-GB"/>
        </w:rPr>
      </w:pPr>
    </w:p>
    <w:p w14:paraId="19C47711" w14:textId="77777777" w:rsidR="00BA3138" w:rsidRPr="004F1D04" w:rsidRDefault="00BA3138" w:rsidP="00BA3138">
      <w:pPr>
        <w:spacing w:before="120" w:after="240" w:line="259" w:lineRule="auto"/>
        <w:ind w:left="720"/>
        <w:contextualSpacing/>
        <w:jc w:val="both"/>
        <w:rPr>
          <w:rFonts w:ascii="Calibri" w:hAnsi="Calibri" w:cs="Calibri"/>
          <w:b/>
          <w:u w:val="single"/>
          <w:lang w:eastAsia="en-GB"/>
        </w:rPr>
      </w:pPr>
    </w:p>
    <w:p w14:paraId="211899D3" w14:textId="77777777" w:rsidR="00BA3138" w:rsidRPr="004F1D04" w:rsidRDefault="00BA3138" w:rsidP="00BA3138">
      <w:pPr>
        <w:spacing w:before="120" w:after="240" w:line="259" w:lineRule="auto"/>
        <w:ind w:left="720"/>
        <w:contextualSpacing/>
        <w:jc w:val="both"/>
        <w:rPr>
          <w:rFonts w:ascii="Calibri" w:hAnsi="Calibri" w:cs="Calibri"/>
          <w:b/>
          <w:u w:val="single"/>
          <w:lang w:eastAsia="en-GB"/>
        </w:rPr>
      </w:pPr>
    </w:p>
    <w:p w14:paraId="47D1F48A" w14:textId="77777777" w:rsidR="00BA3138" w:rsidRPr="004F1D04" w:rsidRDefault="00BA3138" w:rsidP="00BA3138">
      <w:pPr>
        <w:spacing w:before="120" w:after="240" w:line="259" w:lineRule="auto"/>
        <w:ind w:left="720"/>
        <w:contextualSpacing/>
        <w:jc w:val="both"/>
        <w:rPr>
          <w:rFonts w:ascii="Calibri" w:hAnsi="Calibri" w:cs="Calibri"/>
          <w:b/>
          <w:u w:val="single"/>
          <w:lang w:eastAsia="en-GB"/>
        </w:rPr>
      </w:pPr>
    </w:p>
    <w:p w14:paraId="5C9F3782" w14:textId="77777777" w:rsidR="00BA3138" w:rsidRPr="004F1D04" w:rsidRDefault="00BA3138" w:rsidP="00BA3138">
      <w:pPr>
        <w:spacing w:before="120" w:after="240" w:line="259" w:lineRule="auto"/>
        <w:ind w:left="720"/>
        <w:contextualSpacing/>
        <w:jc w:val="both"/>
        <w:rPr>
          <w:rFonts w:ascii="Calibri" w:hAnsi="Calibri" w:cs="Calibri"/>
          <w:b/>
          <w:u w:val="single"/>
          <w:lang w:eastAsia="en-GB"/>
        </w:rPr>
      </w:pPr>
    </w:p>
    <w:p w14:paraId="63216D36" w14:textId="77777777" w:rsidR="00BA3138" w:rsidRPr="004F1D04" w:rsidRDefault="00BA3138" w:rsidP="00BA3138">
      <w:pPr>
        <w:spacing w:before="120" w:after="240" w:line="259" w:lineRule="auto"/>
        <w:ind w:left="720"/>
        <w:contextualSpacing/>
        <w:jc w:val="both"/>
        <w:rPr>
          <w:rFonts w:ascii="Calibri" w:hAnsi="Calibri" w:cs="Calibri"/>
          <w:b/>
          <w:u w:val="single"/>
          <w:lang w:eastAsia="en-GB"/>
        </w:rPr>
      </w:pPr>
    </w:p>
    <w:p w14:paraId="14679B8B" w14:textId="77777777" w:rsidR="00BA3138" w:rsidRPr="004F1D04" w:rsidRDefault="00BA3138" w:rsidP="00BA3138">
      <w:pPr>
        <w:spacing w:before="120" w:after="240" w:line="259" w:lineRule="auto"/>
        <w:ind w:left="720"/>
        <w:contextualSpacing/>
        <w:jc w:val="both"/>
        <w:rPr>
          <w:rFonts w:ascii="Calibri" w:hAnsi="Calibri" w:cs="Calibri"/>
          <w:b/>
          <w:u w:val="single"/>
          <w:lang w:eastAsia="en-GB"/>
        </w:rPr>
      </w:pPr>
    </w:p>
    <w:p w14:paraId="65C6DEB0" w14:textId="77777777" w:rsidR="00BA3138" w:rsidRPr="004F1D04" w:rsidRDefault="00BA3138" w:rsidP="00BA3138">
      <w:pPr>
        <w:spacing w:before="120" w:after="240" w:line="259" w:lineRule="auto"/>
        <w:ind w:left="720"/>
        <w:contextualSpacing/>
        <w:jc w:val="both"/>
        <w:rPr>
          <w:rFonts w:ascii="Calibri" w:hAnsi="Calibri" w:cs="Calibri"/>
          <w:b/>
          <w:u w:val="single"/>
          <w:lang w:eastAsia="en-GB"/>
        </w:rPr>
      </w:pPr>
    </w:p>
    <w:p w14:paraId="1959F2D0" w14:textId="77777777" w:rsidR="00BA3138" w:rsidRPr="004F1D04" w:rsidRDefault="00BA3138" w:rsidP="00BA3138">
      <w:pPr>
        <w:spacing w:before="120" w:after="240" w:line="259" w:lineRule="auto"/>
        <w:ind w:left="720"/>
        <w:contextualSpacing/>
        <w:jc w:val="both"/>
        <w:rPr>
          <w:rFonts w:ascii="Calibri" w:hAnsi="Calibri" w:cs="Calibri"/>
          <w:b/>
          <w:u w:val="single"/>
          <w:lang w:eastAsia="en-GB"/>
        </w:rPr>
      </w:pPr>
    </w:p>
    <w:p w14:paraId="2AC4C61E" w14:textId="77777777" w:rsidR="00BA3138" w:rsidRDefault="00BA3138" w:rsidP="00BA3138">
      <w:pPr>
        <w:spacing w:before="120" w:after="240" w:line="259" w:lineRule="auto"/>
        <w:ind w:left="720" w:right="544"/>
        <w:contextualSpacing/>
        <w:jc w:val="center"/>
        <w:rPr>
          <w:rFonts w:ascii="Calibri" w:hAnsi="Calibri" w:cs="Calibri"/>
          <w:b/>
          <w:sz w:val="48"/>
          <w:szCs w:val="48"/>
          <w:u w:val="single"/>
          <w:lang w:eastAsia="en-GB"/>
        </w:rPr>
      </w:pPr>
      <w:r w:rsidRPr="004F1D04">
        <w:rPr>
          <w:rFonts w:ascii="Calibri" w:hAnsi="Calibri" w:cs="Calibri"/>
          <w:b/>
          <w:sz w:val="48"/>
          <w:szCs w:val="48"/>
          <w:u w:val="single"/>
          <w:lang w:eastAsia="en-GB"/>
        </w:rPr>
        <w:t>APPENDICES</w:t>
      </w:r>
    </w:p>
    <w:p w14:paraId="59F13B59" w14:textId="77777777" w:rsidR="002D187A" w:rsidRDefault="00D06A45" w:rsidP="002D187A">
      <w:pPr>
        <w:rPr>
          <w:rFonts w:ascii="Calibri" w:hAnsi="Calibri" w:cs="Calibri"/>
          <w:b/>
          <w:sz w:val="48"/>
          <w:szCs w:val="48"/>
          <w:u w:val="single"/>
          <w:lang w:eastAsia="en-GB"/>
        </w:rPr>
        <w:sectPr w:rsidR="002D187A" w:rsidSect="00792468">
          <w:footerReference w:type="default" r:id="rId31"/>
          <w:pgSz w:w="11906" w:h="16838"/>
          <w:pgMar w:top="964" w:right="1274" w:bottom="1134" w:left="993" w:header="709" w:footer="709" w:gutter="0"/>
          <w:pgNumType w:start="1"/>
          <w:cols w:space="708"/>
          <w:docGrid w:linePitch="360"/>
        </w:sectPr>
      </w:pPr>
      <w:r>
        <w:rPr>
          <w:rFonts w:ascii="Calibri" w:hAnsi="Calibri" w:cs="Calibri"/>
          <w:b/>
          <w:sz w:val="48"/>
          <w:szCs w:val="48"/>
          <w:u w:val="single"/>
          <w:lang w:eastAsia="en-GB"/>
        </w:rPr>
        <w:br w:type="page"/>
      </w:r>
    </w:p>
    <w:p w14:paraId="167EA5FE" w14:textId="77777777" w:rsidR="00D06A45" w:rsidRPr="004F1D04" w:rsidRDefault="00D06A45" w:rsidP="002D187A">
      <w:pPr>
        <w:rPr>
          <w:rFonts w:ascii="Calibri" w:hAnsi="Calibri" w:cs="Calibri"/>
          <w:b/>
          <w:sz w:val="48"/>
          <w:szCs w:val="48"/>
          <w:u w:val="single"/>
          <w:lang w:eastAsia="en-GB"/>
        </w:rPr>
      </w:pPr>
    </w:p>
    <w:p w14:paraId="13B2C0E4" w14:textId="77777777" w:rsidR="00BA3138" w:rsidRPr="002D187A" w:rsidRDefault="002D187A" w:rsidP="00BA3138">
      <w:pPr>
        <w:spacing w:after="160" w:line="259" w:lineRule="auto"/>
        <w:rPr>
          <w:rFonts w:ascii="Calibri" w:hAnsi="Calibri" w:cs="Calibri"/>
          <w:sz w:val="28"/>
          <w:szCs w:val="28"/>
          <w:lang w:eastAsia="en-GB"/>
        </w:rPr>
      </w:pPr>
      <w:r>
        <w:rPr>
          <w:rFonts w:ascii="Calibri" w:hAnsi="Calibri" w:cs="Calibri"/>
          <w:sz w:val="28"/>
          <w:szCs w:val="28"/>
          <w:lang w:eastAsia="en-GB"/>
        </w:rPr>
        <w:t>Appendix 1</w:t>
      </w:r>
    </w:p>
    <w:p w14:paraId="4B9EA678" w14:textId="77777777" w:rsidR="002D187A" w:rsidRPr="002D187A" w:rsidRDefault="002D187A" w:rsidP="002D187A">
      <w:pPr>
        <w:tabs>
          <w:tab w:val="center" w:pos="4680"/>
        </w:tabs>
        <w:spacing w:after="160" w:line="259" w:lineRule="auto"/>
        <w:rPr>
          <w:rFonts w:ascii="Calibri" w:eastAsia="Calibri" w:hAnsi="Calibri"/>
          <w:b/>
          <w:sz w:val="28"/>
          <w:szCs w:val="28"/>
          <w:lang w:val="en-US"/>
        </w:rPr>
      </w:pPr>
      <w:r w:rsidRPr="002D187A">
        <w:rPr>
          <w:rFonts w:ascii="Calibri" w:eastAsia="Calibri" w:hAnsi="Calibri"/>
          <w:b/>
          <w:noProof/>
          <w:sz w:val="28"/>
          <w:szCs w:val="28"/>
          <w:lang w:eastAsia="en-GB"/>
        </w:rPr>
        <w:drawing>
          <wp:anchor distT="0" distB="0" distL="114300" distR="114300" simplePos="0" relativeHeight="251667456" behindDoc="0" locked="0" layoutInCell="1" allowOverlap="1" wp14:anchorId="4D8B8123" wp14:editId="7BE602E3">
            <wp:simplePos x="0" y="0"/>
            <wp:positionH relativeFrom="column">
              <wp:posOffset>0</wp:posOffset>
            </wp:positionH>
            <wp:positionV relativeFrom="paragraph">
              <wp:posOffset>0</wp:posOffset>
            </wp:positionV>
            <wp:extent cx="1466850" cy="1521460"/>
            <wp:effectExtent l="0" t="0" r="0" b="2540"/>
            <wp:wrapThrough wrapText="bothSides">
              <wp:wrapPolygon edited="0">
                <wp:start x="0" y="0"/>
                <wp:lineTo x="0" y="21366"/>
                <wp:lineTo x="21319" y="21366"/>
                <wp:lineTo x="2131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6850" cy="1521460"/>
                    </a:xfrm>
                    <a:prstGeom prst="rect">
                      <a:avLst/>
                    </a:prstGeom>
                    <a:noFill/>
                  </pic:spPr>
                </pic:pic>
              </a:graphicData>
            </a:graphic>
            <wp14:sizeRelH relativeFrom="page">
              <wp14:pctWidth>0</wp14:pctWidth>
            </wp14:sizeRelH>
            <wp14:sizeRelV relativeFrom="page">
              <wp14:pctHeight>0</wp14:pctHeight>
            </wp14:sizeRelV>
          </wp:anchor>
        </w:drawing>
      </w:r>
    </w:p>
    <w:p w14:paraId="206539EA" w14:textId="77777777" w:rsidR="002D187A" w:rsidRPr="002D187A" w:rsidRDefault="002D187A" w:rsidP="002D187A">
      <w:pPr>
        <w:tabs>
          <w:tab w:val="center" w:pos="4680"/>
        </w:tabs>
        <w:spacing w:after="160" w:line="259" w:lineRule="auto"/>
        <w:rPr>
          <w:rFonts w:ascii="Calibri" w:eastAsia="Calibri" w:hAnsi="Calibri"/>
          <w:b/>
          <w:sz w:val="28"/>
          <w:szCs w:val="28"/>
          <w:u w:val="single"/>
          <w:lang w:val="en-US"/>
        </w:rPr>
      </w:pPr>
    </w:p>
    <w:p w14:paraId="666B8432" w14:textId="77777777" w:rsidR="002D187A" w:rsidRPr="002D187A" w:rsidRDefault="002D187A" w:rsidP="002D187A">
      <w:pPr>
        <w:tabs>
          <w:tab w:val="center" w:pos="4680"/>
        </w:tabs>
        <w:spacing w:after="160" w:line="259" w:lineRule="auto"/>
        <w:rPr>
          <w:rFonts w:ascii="Calibri" w:eastAsia="Calibri" w:hAnsi="Calibri"/>
          <w:b/>
          <w:sz w:val="28"/>
          <w:szCs w:val="28"/>
          <w:u w:val="single"/>
          <w:lang w:val="en-US"/>
        </w:rPr>
      </w:pPr>
      <w:r w:rsidRPr="002D187A">
        <w:rPr>
          <w:rFonts w:ascii="Calibri" w:eastAsia="Calibri" w:hAnsi="Calibri"/>
          <w:b/>
          <w:noProof/>
          <w:sz w:val="28"/>
          <w:szCs w:val="28"/>
          <w:u w:val="single"/>
          <w:lang w:eastAsia="en-GB"/>
        </w:rPr>
        <w:drawing>
          <wp:inline distT="0" distB="0" distL="0" distR="0" wp14:anchorId="4209C33D" wp14:editId="0B93CFE8">
            <wp:extent cx="3127375" cy="9086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7375" cy="908685"/>
                    </a:xfrm>
                    <a:prstGeom prst="rect">
                      <a:avLst/>
                    </a:prstGeom>
                    <a:noFill/>
                  </pic:spPr>
                </pic:pic>
              </a:graphicData>
            </a:graphic>
          </wp:inline>
        </w:drawing>
      </w:r>
    </w:p>
    <w:p w14:paraId="45BB693A" w14:textId="77777777" w:rsidR="002D187A" w:rsidRPr="002D187A" w:rsidRDefault="002D187A" w:rsidP="002D187A">
      <w:pPr>
        <w:tabs>
          <w:tab w:val="center" w:pos="4680"/>
        </w:tabs>
        <w:spacing w:after="160" w:line="259" w:lineRule="auto"/>
        <w:rPr>
          <w:rFonts w:ascii="Calibri" w:eastAsia="Calibri" w:hAnsi="Calibri"/>
          <w:b/>
          <w:sz w:val="28"/>
          <w:szCs w:val="28"/>
          <w:u w:val="single"/>
          <w:lang w:val="en-US"/>
        </w:rPr>
      </w:pPr>
    </w:p>
    <w:p w14:paraId="41C0A199" w14:textId="56A3B5EB" w:rsidR="002D187A" w:rsidRPr="002D187A" w:rsidRDefault="002D187A" w:rsidP="00AC5936">
      <w:pPr>
        <w:tabs>
          <w:tab w:val="center" w:pos="4680"/>
        </w:tabs>
        <w:spacing w:line="259" w:lineRule="auto"/>
        <w:jc w:val="center"/>
        <w:rPr>
          <w:rFonts w:ascii="Calibri" w:eastAsia="Calibri" w:hAnsi="Calibri"/>
          <w:b/>
          <w:sz w:val="28"/>
          <w:szCs w:val="28"/>
          <w:lang w:val="en-US"/>
        </w:rPr>
      </w:pPr>
      <w:r w:rsidRPr="002D187A">
        <w:rPr>
          <w:rFonts w:ascii="Calibri" w:eastAsia="Calibri" w:hAnsi="Calibri"/>
          <w:b/>
          <w:sz w:val="28"/>
          <w:szCs w:val="28"/>
          <w:lang w:val="en-US"/>
        </w:rPr>
        <w:t>COSTINGS AND COURSE DATES FOR 18 PROPOSED TRAINING COURSES</w:t>
      </w:r>
    </w:p>
    <w:p w14:paraId="16044805" w14:textId="77777777" w:rsidR="002D187A" w:rsidRPr="002D187A" w:rsidRDefault="002D187A" w:rsidP="002D187A">
      <w:pPr>
        <w:tabs>
          <w:tab w:val="center" w:pos="4680"/>
        </w:tabs>
        <w:spacing w:line="259" w:lineRule="auto"/>
        <w:jc w:val="center"/>
        <w:rPr>
          <w:rFonts w:ascii="Calibri" w:eastAsia="Calibri" w:hAnsi="Calibri"/>
          <w:b/>
          <w:sz w:val="28"/>
          <w:szCs w:val="28"/>
          <w:lang w:val="en-US"/>
        </w:rPr>
      </w:pPr>
      <w:r w:rsidRPr="002D187A">
        <w:rPr>
          <w:rFonts w:ascii="Calibri" w:eastAsia="Calibri" w:hAnsi="Calibri"/>
          <w:b/>
          <w:sz w:val="28"/>
          <w:szCs w:val="28"/>
          <w:lang w:val="en-US"/>
        </w:rPr>
        <w:t xml:space="preserve">CAMHS TRANSFORMATION BOARD AND </w:t>
      </w:r>
      <w:r w:rsidRPr="0074583B">
        <w:rPr>
          <w:rFonts w:ascii="Calibri" w:eastAsia="Calibri" w:hAnsi="Calibri"/>
          <w:b/>
          <w:sz w:val="28"/>
          <w:szCs w:val="28"/>
          <w:lang w:val="en-US"/>
        </w:rPr>
        <w:t>NHS</w:t>
      </w:r>
      <w:r w:rsidRPr="002D187A">
        <w:rPr>
          <w:rFonts w:ascii="Calibri" w:eastAsia="Calibri" w:hAnsi="Calibri"/>
          <w:b/>
          <w:sz w:val="28"/>
          <w:szCs w:val="28"/>
          <w:lang w:val="en-US"/>
        </w:rPr>
        <w:t xml:space="preserve"> LANCASHIRE CCGs</w:t>
      </w:r>
    </w:p>
    <w:p w14:paraId="3D4BAEB3" w14:textId="77777777" w:rsidR="002D187A" w:rsidRPr="002D187A" w:rsidRDefault="002D187A" w:rsidP="002D187A">
      <w:pPr>
        <w:spacing w:after="160" w:line="259" w:lineRule="auto"/>
        <w:jc w:val="center"/>
        <w:rPr>
          <w:rFonts w:ascii="Calibri" w:eastAsia="Calibri" w:hAnsi="Calibri"/>
          <w:sz w:val="22"/>
          <w:szCs w:val="22"/>
          <w:lang w:val="en-US"/>
        </w:rPr>
      </w:pPr>
    </w:p>
    <w:p w14:paraId="1B79DC6D" w14:textId="77777777" w:rsidR="002D187A" w:rsidRPr="002D187A" w:rsidRDefault="002D187A" w:rsidP="002D187A">
      <w:pPr>
        <w:spacing w:after="160" w:line="259" w:lineRule="auto"/>
        <w:contextualSpacing/>
        <w:jc w:val="both"/>
        <w:rPr>
          <w:rFonts w:ascii="Arial" w:eastAsia="Calibri" w:hAnsi="Arial" w:cs="Arial"/>
          <w:b/>
          <w:u w:val="single"/>
          <w:lang w:val="en-US"/>
        </w:rPr>
      </w:pPr>
      <w:r w:rsidRPr="002D187A">
        <w:rPr>
          <w:rFonts w:ascii="Arial" w:eastAsia="Calibri" w:hAnsi="Arial" w:cs="Arial"/>
          <w:b/>
          <w:u w:val="single"/>
          <w:lang w:val="en-US"/>
        </w:rPr>
        <w:t>Breakdown of costs for 18 courses with minimum 16 participants on each course</w:t>
      </w:r>
    </w:p>
    <w:p w14:paraId="2D09FB72" w14:textId="77777777" w:rsidR="002D187A" w:rsidRPr="002D187A" w:rsidRDefault="002D187A" w:rsidP="002D187A">
      <w:pPr>
        <w:spacing w:after="160" w:line="259" w:lineRule="auto"/>
        <w:contextualSpacing/>
        <w:jc w:val="both"/>
        <w:rPr>
          <w:rFonts w:ascii="Arial" w:eastAsia="Calibri" w:hAnsi="Arial" w:cs="Arial"/>
          <w:lang w:val="en-US"/>
        </w:rPr>
      </w:pPr>
    </w:p>
    <w:p w14:paraId="73000094" w14:textId="77777777" w:rsidR="002D187A" w:rsidRPr="002D187A" w:rsidRDefault="002D187A" w:rsidP="002D187A">
      <w:pPr>
        <w:spacing w:after="160" w:line="259" w:lineRule="auto"/>
        <w:contextualSpacing/>
        <w:jc w:val="both"/>
        <w:rPr>
          <w:rFonts w:ascii="Arial" w:eastAsia="Calibri" w:hAnsi="Arial" w:cs="Arial"/>
          <w:lang w:val="en-US"/>
        </w:rPr>
      </w:pPr>
      <w:r w:rsidRPr="002D187A">
        <w:rPr>
          <w:rFonts w:ascii="Arial" w:eastAsia="Calibri" w:hAnsi="Arial" w:cs="Arial"/>
          <w:lang w:val="en-US"/>
        </w:rPr>
        <w:t xml:space="preserve">Training venues/lunches/refreshments: £5,750 </w:t>
      </w:r>
    </w:p>
    <w:p w14:paraId="6223287F" w14:textId="77777777" w:rsidR="002D187A" w:rsidRPr="002D187A" w:rsidRDefault="002D187A" w:rsidP="002D187A">
      <w:pPr>
        <w:spacing w:after="160" w:line="259" w:lineRule="auto"/>
        <w:contextualSpacing/>
        <w:jc w:val="both"/>
        <w:rPr>
          <w:rFonts w:ascii="Arial" w:eastAsia="Calibri" w:hAnsi="Arial" w:cs="Arial"/>
          <w:lang w:val="en-US"/>
        </w:rPr>
      </w:pPr>
    </w:p>
    <w:p w14:paraId="79D57E5A" w14:textId="77777777" w:rsidR="002D187A" w:rsidRPr="002D187A" w:rsidRDefault="002D187A" w:rsidP="002D187A">
      <w:pPr>
        <w:spacing w:after="160" w:line="259" w:lineRule="auto"/>
        <w:contextualSpacing/>
        <w:jc w:val="both"/>
        <w:rPr>
          <w:rFonts w:ascii="Arial" w:eastAsia="Calibri" w:hAnsi="Arial" w:cs="Arial"/>
          <w:lang w:val="en-US"/>
        </w:rPr>
      </w:pPr>
      <w:r w:rsidRPr="002D187A">
        <w:rPr>
          <w:rFonts w:ascii="Arial" w:eastAsia="Calibri" w:hAnsi="Arial" w:cs="Arial"/>
          <w:lang w:val="en-US"/>
        </w:rPr>
        <w:t xml:space="preserve">Production of course material/delivery of courses/travel costs   £17,970         </w:t>
      </w:r>
    </w:p>
    <w:p w14:paraId="0E5D4A52" w14:textId="77777777" w:rsidR="002D187A" w:rsidRPr="002D187A" w:rsidRDefault="002D187A" w:rsidP="002D187A">
      <w:pPr>
        <w:spacing w:after="160" w:line="259" w:lineRule="auto"/>
        <w:contextualSpacing/>
        <w:jc w:val="both"/>
        <w:rPr>
          <w:rFonts w:ascii="Arial" w:eastAsia="Calibri" w:hAnsi="Arial" w:cs="Arial"/>
          <w:lang w:val="en-US"/>
        </w:rPr>
      </w:pPr>
    </w:p>
    <w:p w14:paraId="2BF8D693" w14:textId="77777777" w:rsidR="002D187A" w:rsidRPr="002D187A" w:rsidRDefault="002D187A" w:rsidP="002D187A">
      <w:pPr>
        <w:spacing w:after="160" w:line="259" w:lineRule="auto"/>
        <w:contextualSpacing/>
        <w:jc w:val="both"/>
        <w:rPr>
          <w:rFonts w:ascii="Arial" w:eastAsia="Calibri" w:hAnsi="Arial" w:cs="Arial"/>
          <w:lang w:val="en-US"/>
        </w:rPr>
      </w:pPr>
      <w:r w:rsidRPr="002D187A">
        <w:rPr>
          <w:rFonts w:ascii="Arial" w:eastAsia="Calibri" w:hAnsi="Arial" w:cs="Arial"/>
          <w:lang w:val="en-US"/>
        </w:rPr>
        <w:t>Admin costs, including marketing, recruitment of participants, collation and recording of pre and post-course evaluation data, production of end of contract Evaluation Report £6,100</w:t>
      </w:r>
    </w:p>
    <w:p w14:paraId="044C9461" w14:textId="77777777" w:rsidR="002D187A" w:rsidRPr="002D187A" w:rsidRDefault="002D187A" w:rsidP="002D187A">
      <w:pPr>
        <w:spacing w:after="160" w:line="259" w:lineRule="auto"/>
        <w:contextualSpacing/>
        <w:jc w:val="both"/>
        <w:rPr>
          <w:rFonts w:ascii="Arial" w:eastAsia="Calibri" w:hAnsi="Arial" w:cs="Arial"/>
          <w:lang w:val="en-US"/>
        </w:rPr>
      </w:pPr>
    </w:p>
    <w:p w14:paraId="08E511F4" w14:textId="77777777" w:rsidR="002D187A" w:rsidRPr="002D187A" w:rsidRDefault="002D187A" w:rsidP="002D187A">
      <w:pPr>
        <w:spacing w:line="259" w:lineRule="auto"/>
        <w:contextualSpacing/>
        <w:jc w:val="both"/>
        <w:rPr>
          <w:rFonts w:ascii="Arial" w:eastAsia="Calibri" w:hAnsi="Arial" w:cs="Arial"/>
          <w:lang w:val="en-US"/>
        </w:rPr>
      </w:pPr>
      <w:r w:rsidRPr="002D187A">
        <w:rPr>
          <w:rFonts w:ascii="Arial" w:eastAsia="Calibri" w:hAnsi="Arial" w:cs="Arial"/>
          <w:lang w:val="en-US"/>
        </w:rPr>
        <w:t>Total Price: £29,820</w:t>
      </w:r>
    </w:p>
    <w:p w14:paraId="56EE6068" w14:textId="77777777" w:rsidR="002D187A" w:rsidRPr="002D187A" w:rsidRDefault="002D187A" w:rsidP="002D187A">
      <w:pPr>
        <w:spacing w:line="259" w:lineRule="auto"/>
        <w:contextualSpacing/>
        <w:jc w:val="both"/>
        <w:rPr>
          <w:rFonts w:ascii="Arial" w:eastAsia="Calibri" w:hAnsi="Arial" w:cs="Arial"/>
          <w:lang w:val="en-US"/>
        </w:rPr>
      </w:pPr>
    </w:p>
    <w:p w14:paraId="11F55A6A" w14:textId="77777777" w:rsidR="002D187A" w:rsidRPr="002D187A" w:rsidRDefault="002D187A" w:rsidP="002D187A">
      <w:pPr>
        <w:spacing w:line="259" w:lineRule="auto"/>
        <w:contextualSpacing/>
        <w:jc w:val="both"/>
        <w:rPr>
          <w:rFonts w:ascii="Arial" w:eastAsia="Calibri" w:hAnsi="Arial" w:cs="Arial"/>
          <w:lang w:val="en-US"/>
        </w:rPr>
      </w:pPr>
      <w:r w:rsidRPr="002D187A">
        <w:rPr>
          <w:rFonts w:ascii="Arial" w:eastAsia="Calibri" w:hAnsi="Arial" w:cs="Arial"/>
          <w:lang w:val="en-US"/>
        </w:rPr>
        <w:t>Break down as £1,657 per course</w:t>
      </w:r>
    </w:p>
    <w:p w14:paraId="0C9A45D0" w14:textId="77777777" w:rsidR="002D187A" w:rsidRPr="002D187A" w:rsidRDefault="002D187A" w:rsidP="002D187A">
      <w:pPr>
        <w:spacing w:line="259" w:lineRule="auto"/>
        <w:contextualSpacing/>
        <w:jc w:val="both"/>
        <w:rPr>
          <w:rFonts w:ascii="Arial" w:eastAsia="Calibri" w:hAnsi="Arial" w:cs="Arial"/>
          <w:lang w:val="en-US"/>
        </w:rPr>
      </w:pPr>
    </w:p>
    <w:p w14:paraId="157503F9" w14:textId="77777777" w:rsidR="002D187A" w:rsidRPr="002D187A" w:rsidRDefault="002D187A" w:rsidP="002D187A">
      <w:pPr>
        <w:spacing w:line="259" w:lineRule="auto"/>
        <w:contextualSpacing/>
        <w:jc w:val="both"/>
        <w:rPr>
          <w:rFonts w:ascii="Arial" w:eastAsia="Calibri" w:hAnsi="Arial" w:cs="Arial"/>
          <w:lang w:val="en-US"/>
        </w:rPr>
      </w:pPr>
      <w:r w:rsidRPr="002D187A">
        <w:rPr>
          <w:rFonts w:ascii="Arial" w:eastAsia="Calibri" w:hAnsi="Arial" w:cs="Arial"/>
          <w:lang w:val="en-US"/>
        </w:rPr>
        <w:t>Impact Assessment Study and Report</w:t>
      </w:r>
      <w:r w:rsidRPr="002D187A">
        <w:rPr>
          <w:rFonts w:ascii="Arial" w:eastAsia="Calibri" w:hAnsi="Arial" w:cs="Arial"/>
          <w:lang w:val="en-US"/>
        </w:rPr>
        <w:tab/>
        <w:t>£5,000</w:t>
      </w:r>
    </w:p>
    <w:p w14:paraId="45261EE7" w14:textId="77777777" w:rsidR="002D187A" w:rsidRPr="002D187A" w:rsidRDefault="002D187A" w:rsidP="002D187A">
      <w:pPr>
        <w:spacing w:after="160" w:line="259" w:lineRule="auto"/>
        <w:contextualSpacing/>
        <w:jc w:val="both"/>
        <w:rPr>
          <w:rFonts w:ascii="Arial" w:eastAsia="Calibri" w:hAnsi="Arial" w:cs="Arial"/>
          <w:lang w:val="en-US"/>
        </w:rPr>
      </w:pPr>
    </w:p>
    <w:p w14:paraId="627C6DA4" w14:textId="77777777" w:rsidR="002D187A" w:rsidRPr="002D187A" w:rsidRDefault="002D187A" w:rsidP="002D187A">
      <w:pPr>
        <w:spacing w:after="160" w:line="259" w:lineRule="auto"/>
        <w:contextualSpacing/>
        <w:jc w:val="both"/>
        <w:rPr>
          <w:rFonts w:ascii="Arial" w:eastAsia="Calibri" w:hAnsi="Arial" w:cs="Arial"/>
          <w:b/>
          <w:lang w:val="en-US"/>
        </w:rPr>
      </w:pPr>
      <w:r w:rsidRPr="002D187A">
        <w:rPr>
          <w:rFonts w:ascii="Arial" w:eastAsia="Calibri" w:hAnsi="Arial" w:cs="Arial"/>
          <w:b/>
          <w:lang w:val="en-US"/>
        </w:rPr>
        <w:t>Total agreed funding £34,820</w:t>
      </w:r>
    </w:p>
    <w:p w14:paraId="5A8711BB" w14:textId="77777777" w:rsidR="002D187A" w:rsidRPr="002D187A" w:rsidRDefault="002D187A" w:rsidP="002D187A">
      <w:pPr>
        <w:spacing w:after="160" w:line="259" w:lineRule="auto"/>
        <w:contextualSpacing/>
        <w:jc w:val="center"/>
        <w:rPr>
          <w:rFonts w:ascii="Arial" w:eastAsia="Calibri" w:hAnsi="Arial" w:cs="Arial"/>
          <w:lang w:val="en-US"/>
        </w:rPr>
      </w:pPr>
    </w:p>
    <w:p w14:paraId="0AC01505" w14:textId="77777777" w:rsidR="002D187A" w:rsidRPr="002D187A" w:rsidRDefault="002D187A" w:rsidP="002D187A">
      <w:pPr>
        <w:spacing w:after="160" w:line="259" w:lineRule="auto"/>
        <w:contextualSpacing/>
        <w:jc w:val="both"/>
        <w:rPr>
          <w:rFonts w:ascii="Arial" w:eastAsia="Calibri" w:hAnsi="Arial" w:cs="Arial"/>
          <w:b/>
          <w:lang w:val="en-US"/>
        </w:rPr>
      </w:pPr>
    </w:p>
    <w:p w14:paraId="05F30B61" w14:textId="77777777" w:rsidR="002D187A" w:rsidRPr="002D187A" w:rsidRDefault="002D187A" w:rsidP="002D187A">
      <w:pPr>
        <w:spacing w:after="160" w:line="259" w:lineRule="auto"/>
        <w:contextualSpacing/>
        <w:jc w:val="both"/>
        <w:rPr>
          <w:rFonts w:ascii="Arial" w:eastAsia="Calibri" w:hAnsi="Arial" w:cs="Arial"/>
          <w:b/>
          <w:u w:val="single"/>
          <w:lang w:val="en-US"/>
        </w:rPr>
      </w:pPr>
      <w:r w:rsidRPr="002D187A">
        <w:rPr>
          <w:rFonts w:ascii="Arial" w:eastAsia="Calibri" w:hAnsi="Arial" w:cs="Arial"/>
          <w:b/>
          <w:u w:val="single"/>
          <w:lang w:val="en-US"/>
        </w:rPr>
        <w:t>Training venue</w:t>
      </w:r>
      <w:r w:rsidRPr="002D187A">
        <w:rPr>
          <w:rFonts w:ascii="Arial" w:eastAsia="Calibri" w:hAnsi="Arial" w:cs="Arial"/>
          <w:b/>
          <w:u w:val="single"/>
          <w:lang w:val="en-US"/>
        </w:rPr>
        <w:tab/>
        <w:t>No of funded courses</w:t>
      </w:r>
      <w:r w:rsidRPr="002D187A">
        <w:rPr>
          <w:rFonts w:ascii="Arial" w:eastAsia="Calibri" w:hAnsi="Arial" w:cs="Arial"/>
          <w:b/>
          <w:u w:val="single"/>
          <w:lang w:val="en-US"/>
        </w:rPr>
        <w:tab/>
      </w:r>
      <w:r w:rsidRPr="002D187A">
        <w:rPr>
          <w:rFonts w:ascii="Arial" w:eastAsia="Calibri" w:hAnsi="Arial" w:cs="Arial"/>
          <w:b/>
          <w:u w:val="single"/>
          <w:lang w:val="en-US"/>
        </w:rPr>
        <w:tab/>
        <w:t>Dates</w:t>
      </w:r>
      <w:r w:rsidRPr="002D187A">
        <w:rPr>
          <w:rFonts w:ascii="Arial" w:eastAsia="Calibri" w:hAnsi="Arial" w:cs="Arial"/>
          <w:b/>
          <w:u w:val="single"/>
          <w:lang w:val="en-US"/>
        </w:rPr>
        <w:tab/>
      </w:r>
      <w:r w:rsidRPr="002D187A">
        <w:rPr>
          <w:rFonts w:ascii="Arial" w:eastAsia="Calibri" w:hAnsi="Arial" w:cs="Arial"/>
          <w:b/>
          <w:u w:val="single"/>
          <w:lang w:val="en-US"/>
        </w:rPr>
        <w:tab/>
      </w:r>
      <w:r w:rsidRPr="002D187A">
        <w:rPr>
          <w:rFonts w:ascii="Arial" w:eastAsia="Calibri" w:hAnsi="Arial" w:cs="Arial"/>
          <w:b/>
          <w:u w:val="single"/>
          <w:lang w:val="en-US"/>
        </w:rPr>
        <w:tab/>
        <w:t xml:space="preserve">      </w:t>
      </w:r>
    </w:p>
    <w:p w14:paraId="5808424E" w14:textId="77777777" w:rsidR="002D187A" w:rsidRPr="002D187A" w:rsidRDefault="002D187A" w:rsidP="002D187A">
      <w:pPr>
        <w:spacing w:after="160" w:line="259" w:lineRule="auto"/>
        <w:contextualSpacing/>
        <w:jc w:val="both"/>
        <w:rPr>
          <w:rFonts w:ascii="Arial" w:eastAsia="Calibri" w:hAnsi="Arial" w:cs="Arial"/>
          <w:b/>
          <w:lang w:val="en-US"/>
        </w:rPr>
      </w:pPr>
    </w:p>
    <w:p w14:paraId="4FE4A1C5" w14:textId="77777777" w:rsidR="002D187A" w:rsidRPr="002D187A" w:rsidRDefault="002D187A" w:rsidP="002D187A">
      <w:pPr>
        <w:tabs>
          <w:tab w:val="left" w:pos="2694"/>
          <w:tab w:val="left" w:pos="4395"/>
        </w:tabs>
        <w:spacing w:line="259" w:lineRule="auto"/>
        <w:contextualSpacing/>
        <w:jc w:val="both"/>
        <w:rPr>
          <w:rFonts w:ascii="Arial" w:eastAsia="Calibri" w:hAnsi="Arial" w:cs="Arial"/>
          <w:lang w:val="en-US"/>
        </w:rPr>
      </w:pPr>
      <w:r w:rsidRPr="002D187A">
        <w:rPr>
          <w:rFonts w:ascii="Arial" w:eastAsia="Calibri" w:hAnsi="Arial" w:cs="Arial"/>
          <w:lang w:val="en-US"/>
        </w:rPr>
        <w:t xml:space="preserve">Blackburn      </w:t>
      </w:r>
      <w:r w:rsidRPr="002D187A">
        <w:rPr>
          <w:rFonts w:ascii="Arial" w:eastAsia="Calibri" w:hAnsi="Arial" w:cs="Arial"/>
          <w:lang w:val="en-US"/>
        </w:rPr>
        <w:tab/>
        <w:t xml:space="preserve">     2          </w:t>
      </w:r>
      <w:r w:rsidRPr="002D187A">
        <w:rPr>
          <w:rFonts w:ascii="Arial" w:eastAsia="Calibri" w:hAnsi="Arial" w:cs="Arial"/>
          <w:lang w:val="en-US"/>
        </w:rPr>
        <w:tab/>
      </w:r>
      <w:r w:rsidRPr="002D187A">
        <w:rPr>
          <w:rFonts w:ascii="Arial" w:eastAsia="Calibri" w:hAnsi="Arial" w:cs="Arial"/>
          <w:lang w:val="en-US"/>
        </w:rPr>
        <w:tab/>
        <w:t>28 April and 9 May</w:t>
      </w:r>
    </w:p>
    <w:p w14:paraId="111EF0F0" w14:textId="77777777" w:rsidR="002D187A" w:rsidRPr="002D187A" w:rsidRDefault="002D187A" w:rsidP="002D187A">
      <w:pPr>
        <w:tabs>
          <w:tab w:val="left" w:pos="2694"/>
          <w:tab w:val="left" w:pos="4395"/>
        </w:tabs>
        <w:spacing w:line="259" w:lineRule="auto"/>
        <w:contextualSpacing/>
        <w:jc w:val="both"/>
        <w:rPr>
          <w:rFonts w:ascii="Arial" w:eastAsia="Calibri" w:hAnsi="Arial" w:cs="Arial"/>
          <w:lang w:val="en-US"/>
        </w:rPr>
      </w:pPr>
      <w:r w:rsidRPr="002D187A">
        <w:rPr>
          <w:rFonts w:ascii="Arial" w:eastAsia="Calibri" w:hAnsi="Arial" w:cs="Arial"/>
          <w:lang w:val="en-US"/>
        </w:rPr>
        <w:t xml:space="preserve">Burnley              </w:t>
      </w:r>
      <w:r w:rsidRPr="002D187A">
        <w:rPr>
          <w:rFonts w:ascii="Arial" w:eastAsia="Calibri" w:hAnsi="Arial" w:cs="Arial"/>
          <w:lang w:val="en-US"/>
        </w:rPr>
        <w:tab/>
        <w:t xml:space="preserve">     2</w:t>
      </w:r>
      <w:r w:rsidRPr="002D187A">
        <w:rPr>
          <w:rFonts w:ascii="Arial" w:eastAsia="Calibri" w:hAnsi="Arial" w:cs="Arial"/>
          <w:lang w:val="en-US"/>
        </w:rPr>
        <w:tab/>
      </w:r>
      <w:r w:rsidRPr="002D187A">
        <w:rPr>
          <w:rFonts w:ascii="Arial" w:eastAsia="Calibri" w:hAnsi="Arial" w:cs="Arial"/>
          <w:lang w:val="en-US"/>
        </w:rPr>
        <w:tab/>
        <w:t>9 March and 19 April</w:t>
      </w:r>
    </w:p>
    <w:p w14:paraId="6B0DF004" w14:textId="77777777" w:rsidR="002D187A" w:rsidRPr="002D187A" w:rsidRDefault="002D187A" w:rsidP="002D187A">
      <w:pPr>
        <w:tabs>
          <w:tab w:val="left" w:pos="2552"/>
          <w:tab w:val="left" w:pos="2694"/>
          <w:tab w:val="left" w:pos="4395"/>
        </w:tabs>
        <w:spacing w:line="259" w:lineRule="auto"/>
        <w:contextualSpacing/>
        <w:jc w:val="both"/>
        <w:rPr>
          <w:rFonts w:ascii="Arial" w:eastAsia="Calibri" w:hAnsi="Arial" w:cs="Arial"/>
          <w:lang w:val="en-US"/>
        </w:rPr>
      </w:pPr>
      <w:r w:rsidRPr="002D187A">
        <w:rPr>
          <w:rFonts w:ascii="Arial" w:eastAsia="Calibri" w:hAnsi="Arial" w:cs="Arial"/>
          <w:lang w:val="en-US"/>
        </w:rPr>
        <w:t xml:space="preserve">Chorley              </w:t>
      </w:r>
      <w:r w:rsidRPr="002D187A">
        <w:rPr>
          <w:rFonts w:ascii="Arial" w:eastAsia="Calibri" w:hAnsi="Arial" w:cs="Arial"/>
          <w:lang w:val="en-US"/>
        </w:rPr>
        <w:tab/>
        <w:t xml:space="preserve"> </w:t>
      </w:r>
      <w:r w:rsidRPr="002D187A">
        <w:rPr>
          <w:rFonts w:ascii="Arial" w:eastAsia="Calibri" w:hAnsi="Arial" w:cs="Arial"/>
          <w:lang w:val="en-US"/>
        </w:rPr>
        <w:tab/>
        <w:t xml:space="preserve">     3</w:t>
      </w:r>
      <w:r w:rsidRPr="002D187A">
        <w:rPr>
          <w:rFonts w:ascii="Arial" w:eastAsia="Calibri" w:hAnsi="Arial" w:cs="Arial"/>
          <w:lang w:val="en-US"/>
        </w:rPr>
        <w:tab/>
      </w:r>
      <w:r w:rsidRPr="002D187A">
        <w:rPr>
          <w:rFonts w:ascii="Arial" w:eastAsia="Calibri" w:hAnsi="Arial" w:cs="Arial"/>
          <w:lang w:val="en-US"/>
        </w:rPr>
        <w:tab/>
        <w:t>20 April, 10 May and 17 May</w:t>
      </w:r>
    </w:p>
    <w:p w14:paraId="10BDB893" w14:textId="77777777" w:rsidR="002D187A" w:rsidRPr="002D187A" w:rsidRDefault="002D187A" w:rsidP="002D187A">
      <w:pPr>
        <w:tabs>
          <w:tab w:val="left" w:pos="2694"/>
          <w:tab w:val="left" w:pos="4395"/>
        </w:tabs>
        <w:spacing w:line="259" w:lineRule="auto"/>
        <w:contextualSpacing/>
        <w:jc w:val="both"/>
        <w:rPr>
          <w:rFonts w:ascii="Arial" w:eastAsia="Calibri" w:hAnsi="Arial" w:cs="Arial"/>
          <w:lang w:val="en-US"/>
        </w:rPr>
      </w:pPr>
      <w:r w:rsidRPr="002D187A">
        <w:rPr>
          <w:rFonts w:ascii="Arial" w:eastAsia="Calibri" w:hAnsi="Arial" w:cs="Arial"/>
          <w:lang w:val="en-US"/>
        </w:rPr>
        <w:t xml:space="preserve">Fylde and Wyre          </w:t>
      </w:r>
      <w:r w:rsidRPr="002D187A">
        <w:rPr>
          <w:rFonts w:ascii="Arial" w:eastAsia="Calibri" w:hAnsi="Arial" w:cs="Arial"/>
          <w:lang w:val="en-US"/>
        </w:rPr>
        <w:tab/>
        <w:t xml:space="preserve">     3</w:t>
      </w:r>
      <w:r w:rsidRPr="002D187A">
        <w:rPr>
          <w:rFonts w:ascii="Arial" w:eastAsia="Calibri" w:hAnsi="Arial" w:cs="Arial"/>
          <w:lang w:val="en-US"/>
        </w:rPr>
        <w:tab/>
      </w:r>
      <w:r w:rsidRPr="002D187A">
        <w:rPr>
          <w:rFonts w:ascii="Arial" w:eastAsia="Calibri" w:hAnsi="Arial" w:cs="Arial"/>
          <w:lang w:val="en-US"/>
        </w:rPr>
        <w:tab/>
        <w:t>28 March, 3 May and 11 May</w:t>
      </w:r>
    </w:p>
    <w:p w14:paraId="595EA143" w14:textId="77777777" w:rsidR="002D187A" w:rsidRPr="002D187A" w:rsidRDefault="002D187A" w:rsidP="002D187A">
      <w:pPr>
        <w:tabs>
          <w:tab w:val="left" w:pos="2694"/>
          <w:tab w:val="left" w:pos="4395"/>
        </w:tabs>
        <w:spacing w:line="259" w:lineRule="auto"/>
        <w:contextualSpacing/>
        <w:jc w:val="both"/>
        <w:rPr>
          <w:rFonts w:ascii="Arial" w:eastAsia="Calibri" w:hAnsi="Arial" w:cs="Arial"/>
          <w:lang w:val="en-US"/>
        </w:rPr>
      </w:pPr>
      <w:r w:rsidRPr="002D187A">
        <w:rPr>
          <w:rFonts w:ascii="Arial" w:eastAsia="Calibri" w:hAnsi="Arial" w:cs="Arial"/>
          <w:lang w:val="en-US"/>
        </w:rPr>
        <w:t xml:space="preserve">Lancaster                     </w:t>
      </w:r>
      <w:r w:rsidRPr="002D187A">
        <w:rPr>
          <w:rFonts w:ascii="Arial" w:eastAsia="Calibri" w:hAnsi="Arial" w:cs="Arial"/>
          <w:lang w:val="en-US"/>
        </w:rPr>
        <w:tab/>
        <w:t xml:space="preserve">     3</w:t>
      </w:r>
      <w:r w:rsidRPr="002D187A">
        <w:rPr>
          <w:rFonts w:ascii="Arial" w:eastAsia="Calibri" w:hAnsi="Arial" w:cs="Arial"/>
          <w:lang w:val="en-US"/>
        </w:rPr>
        <w:tab/>
      </w:r>
      <w:r w:rsidRPr="002D187A">
        <w:rPr>
          <w:rFonts w:ascii="Arial" w:eastAsia="Calibri" w:hAnsi="Arial" w:cs="Arial"/>
          <w:lang w:val="en-US"/>
        </w:rPr>
        <w:tab/>
        <w:t>24 March, 10 April and 15 May</w:t>
      </w:r>
    </w:p>
    <w:p w14:paraId="1E5D7A95" w14:textId="77777777" w:rsidR="002D187A" w:rsidRPr="002D187A" w:rsidRDefault="002D187A" w:rsidP="002D187A">
      <w:pPr>
        <w:tabs>
          <w:tab w:val="left" w:pos="2694"/>
          <w:tab w:val="left" w:pos="4395"/>
        </w:tabs>
        <w:spacing w:line="259" w:lineRule="auto"/>
        <w:contextualSpacing/>
        <w:jc w:val="both"/>
        <w:rPr>
          <w:rFonts w:ascii="Arial" w:eastAsia="Calibri" w:hAnsi="Arial" w:cs="Arial"/>
          <w:lang w:val="en-US"/>
        </w:rPr>
      </w:pPr>
      <w:r w:rsidRPr="002D187A">
        <w:rPr>
          <w:rFonts w:ascii="Arial" w:eastAsia="Calibri" w:hAnsi="Arial" w:cs="Arial"/>
          <w:lang w:val="en-US"/>
        </w:rPr>
        <w:t xml:space="preserve">Preston                        </w:t>
      </w:r>
      <w:r w:rsidRPr="002D187A">
        <w:rPr>
          <w:rFonts w:ascii="Arial" w:eastAsia="Calibri" w:hAnsi="Arial" w:cs="Arial"/>
          <w:lang w:val="en-US"/>
        </w:rPr>
        <w:tab/>
        <w:t xml:space="preserve">     3</w:t>
      </w:r>
      <w:r w:rsidRPr="002D187A">
        <w:rPr>
          <w:rFonts w:ascii="Arial" w:eastAsia="Calibri" w:hAnsi="Arial" w:cs="Arial"/>
          <w:lang w:val="en-US"/>
        </w:rPr>
        <w:tab/>
      </w:r>
      <w:r w:rsidRPr="002D187A">
        <w:rPr>
          <w:rFonts w:ascii="Arial" w:eastAsia="Calibri" w:hAnsi="Arial" w:cs="Arial"/>
          <w:lang w:val="en-US"/>
        </w:rPr>
        <w:tab/>
        <w:t>30 March, 24 April and 8 May</w:t>
      </w:r>
    </w:p>
    <w:p w14:paraId="0334678C" w14:textId="77777777" w:rsidR="002D187A" w:rsidRPr="002D187A" w:rsidRDefault="002D187A" w:rsidP="002D187A">
      <w:pPr>
        <w:tabs>
          <w:tab w:val="left" w:pos="2694"/>
          <w:tab w:val="left" w:pos="4395"/>
        </w:tabs>
        <w:spacing w:line="259" w:lineRule="auto"/>
        <w:contextualSpacing/>
        <w:jc w:val="both"/>
        <w:rPr>
          <w:rFonts w:ascii="Arial" w:eastAsia="Calibri" w:hAnsi="Arial" w:cs="Arial"/>
          <w:lang w:val="en-US"/>
        </w:rPr>
      </w:pPr>
      <w:r w:rsidRPr="002D187A">
        <w:rPr>
          <w:rFonts w:ascii="Arial" w:eastAsia="Calibri" w:hAnsi="Arial" w:cs="Arial"/>
          <w:lang w:val="en-US"/>
        </w:rPr>
        <w:t xml:space="preserve">Skelmersdale               </w:t>
      </w:r>
      <w:r w:rsidRPr="002D187A">
        <w:rPr>
          <w:rFonts w:ascii="Arial" w:eastAsia="Calibri" w:hAnsi="Arial" w:cs="Arial"/>
          <w:lang w:val="en-US"/>
        </w:rPr>
        <w:tab/>
        <w:t xml:space="preserve">     2</w:t>
      </w:r>
      <w:r w:rsidRPr="002D187A">
        <w:rPr>
          <w:rFonts w:ascii="Arial" w:eastAsia="Calibri" w:hAnsi="Arial" w:cs="Arial"/>
          <w:lang w:val="en-US"/>
        </w:rPr>
        <w:tab/>
      </w:r>
      <w:r w:rsidRPr="002D187A">
        <w:rPr>
          <w:rFonts w:ascii="Arial" w:eastAsia="Calibri" w:hAnsi="Arial" w:cs="Arial"/>
          <w:lang w:val="en-US"/>
        </w:rPr>
        <w:tab/>
        <w:t>6 April and 5 May</w:t>
      </w:r>
    </w:p>
    <w:p w14:paraId="0C7508EE" w14:textId="77777777" w:rsidR="00BA3138" w:rsidRDefault="00BA3138" w:rsidP="00BA3138">
      <w:pPr>
        <w:ind w:left="851" w:right="708"/>
        <w:jc w:val="both"/>
      </w:pPr>
    </w:p>
    <w:p w14:paraId="00E4463E" w14:textId="77777777" w:rsidR="002D187A" w:rsidRPr="002D187A" w:rsidRDefault="004F1D04" w:rsidP="002D187A">
      <w:pPr>
        <w:rPr>
          <w:rFonts w:ascii="Calibri" w:eastAsia="MS Mincho" w:hAnsi="Calibri" w:cs="Calibri"/>
          <w:sz w:val="28"/>
          <w:szCs w:val="28"/>
        </w:rPr>
      </w:pPr>
      <w:r w:rsidRPr="004F1D04">
        <w:rPr>
          <w:rFonts w:ascii="Calibri" w:eastAsia="MS Mincho" w:hAnsi="Calibri" w:cs="Calibri"/>
        </w:rPr>
        <w:br w:type="page"/>
      </w:r>
      <w:r w:rsidR="002D187A" w:rsidRPr="002D187A">
        <w:rPr>
          <w:rFonts w:ascii="Calibri" w:eastAsia="MS Mincho" w:hAnsi="Calibri" w:cs="Calibri"/>
          <w:sz w:val="28"/>
          <w:szCs w:val="28"/>
        </w:rPr>
        <w:lastRenderedPageBreak/>
        <w:t>Appendix 2</w:t>
      </w:r>
    </w:p>
    <w:p w14:paraId="50677056" w14:textId="77777777" w:rsidR="002D187A" w:rsidRDefault="002D187A" w:rsidP="002D187A">
      <w:pPr>
        <w:rPr>
          <w:rFonts w:ascii="Calibri" w:eastAsia="MS Mincho" w:hAnsi="Calibri" w:cs="Calibri"/>
        </w:rPr>
      </w:pPr>
    </w:p>
    <w:p w14:paraId="2B4D6A31" w14:textId="77777777" w:rsidR="002D187A" w:rsidRDefault="002D187A" w:rsidP="002D187A">
      <w:pPr>
        <w:rPr>
          <w:rFonts w:ascii="Calibri" w:eastAsia="Calibri" w:hAnsi="Calibri"/>
          <w:b/>
          <w:sz w:val="32"/>
          <w:szCs w:val="32"/>
          <w:u w:val="single"/>
        </w:rPr>
      </w:pPr>
      <w:r w:rsidRPr="002D187A">
        <w:rPr>
          <w:rFonts w:ascii="Calibri" w:eastAsia="Calibri" w:hAnsi="Calibri"/>
          <w:b/>
          <w:sz w:val="32"/>
          <w:szCs w:val="32"/>
          <w:u w:val="single"/>
        </w:rPr>
        <w:t>Memorandum of Agreement</w:t>
      </w:r>
    </w:p>
    <w:p w14:paraId="53EF94C5" w14:textId="77777777" w:rsidR="002D187A" w:rsidRPr="002D187A" w:rsidRDefault="002D187A" w:rsidP="002D187A">
      <w:pPr>
        <w:rPr>
          <w:rFonts w:ascii="Calibri" w:eastAsia="Calibri" w:hAnsi="Calibri"/>
          <w:b/>
          <w:sz w:val="32"/>
          <w:szCs w:val="32"/>
          <w:u w:val="single"/>
        </w:rPr>
      </w:pPr>
    </w:p>
    <w:p w14:paraId="292B2189" w14:textId="1AF17F5A" w:rsidR="002D187A" w:rsidRPr="002D187A" w:rsidRDefault="002D187A" w:rsidP="002D187A">
      <w:pPr>
        <w:spacing w:after="160" w:line="259" w:lineRule="auto"/>
        <w:rPr>
          <w:rFonts w:ascii="Calibri" w:eastAsia="Calibri" w:hAnsi="Calibri"/>
          <w:sz w:val="22"/>
          <w:szCs w:val="22"/>
        </w:rPr>
      </w:pPr>
      <w:r w:rsidRPr="002D187A">
        <w:rPr>
          <w:rFonts w:ascii="Calibri" w:eastAsia="Calibri" w:hAnsi="Calibri"/>
          <w:sz w:val="22"/>
          <w:szCs w:val="22"/>
        </w:rPr>
        <w:t>This is a Memorandum Agreement between the Lancashire Clinical Commissioning Groups (the CCGs), comprising Blackpool, Central Lancashire, Fylde and Wyre, North Lancashire, Pennine and West Lancashire (the Commissioners), and harm-ed Limited (Provider).</w:t>
      </w:r>
    </w:p>
    <w:p w14:paraId="76B241AF" w14:textId="77777777" w:rsidR="002D187A" w:rsidRPr="002D187A" w:rsidRDefault="002D187A" w:rsidP="002D187A">
      <w:pPr>
        <w:spacing w:after="160" w:line="259" w:lineRule="auto"/>
        <w:rPr>
          <w:rFonts w:ascii="Calibri" w:eastAsia="Calibri" w:hAnsi="Calibri"/>
          <w:sz w:val="22"/>
          <w:szCs w:val="22"/>
        </w:rPr>
      </w:pPr>
      <w:r w:rsidRPr="002D187A">
        <w:rPr>
          <w:rFonts w:ascii="Calibri" w:eastAsia="Calibri" w:hAnsi="Calibri"/>
          <w:sz w:val="22"/>
          <w:szCs w:val="22"/>
        </w:rPr>
        <w:t>This Memorandum sets out the conditions of this Agreement which all parties have entered into, whereby the Provider will provide a full day’s training on all eighteen self-harm courses across Lancashire for the CCGs who have accepted the offer on the terms below.</w:t>
      </w:r>
    </w:p>
    <w:p w14:paraId="2F8ECA44" w14:textId="77777777" w:rsidR="002D187A" w:rsidRPr="002D187A" w:rsidRDefault="002D187A" w:rsidP="002D187A">
      <w:pPr>
        <w:spacing w:after="160" w:line="259" w:lineRule="auto"/>
        <w:rPr>
          <w:rFonts w:ascii="Calibri" w:eastAsia="Calibri" w:hAnsi="Calibri"/>
          <w:b/>
          <w:sz w:val="22"/>
          <w:szCs w:val="22"/>
        </w:rPr>
      </w:pPr>
      <w:r w:rsidRPr="002D187A">
        <w:rPr>
          <w:rFonts w:ascii="Calibri" w:eastAsia="Calibri" w:hAnsi="Calibri"/>
          <w:b/>
          <w:sz w:val="22"/>
          <w:szCs w:val="22"/>
        </w:rPr>
        <w:t>The Term of the Agreement</w:t>
      </w:r>
    </w:p>
    <w:p w14:paraId="13F25791" w14:textId="77777777" w:rsidR="002D187A" w:rsidRPr="002D187A" w:rsidRDefault="002D187A" w:rsidP="002D187A">
      <w:pPr>
        <w:spacing w:after="160" w:line="259" w:lineRule="auto"/>
        <w:rPr>
          <w:rFonts w:ascii="Calibri" w:eastAsia="Calibri" w:hAnsi="Calibri"/>
          <w:sz w:val="22"/>
          <w:szCs w:val="22"/>
        </w:rPr>
      </w:pPr>
      <w:r w:rsidRPr="002D187A">
        <w:rPr>
          <w:rFonts w:ascii="Calibri" w:eastAsia="Calibri" w:hAnsi="Calibri"/>
          <w:sz w:val="22"/>
          <w:szCs w:val="22"/>
        </w:rPr>
        <w:t>The Provider will deliver the project within the agreed term set out below:</w:t>
      </w:r>
    </w:p>
    <w:p w14:paraId="53160661" w14:textId="77777777" w:rsidR="002D187A" w:rsidRPr="00DE5910" w:rsidRDefault="002D187A" w:rsidP="002D187A">
      <w:pPr>
        <w:spacing w:after="160" w:line="259" w:lineRule="auto"/>
        <w:rPr>
          <w:rFonts w:ascii="Calibri" w:eastAsia="Calibri" w:hAnsi="Calibri"/>
          <w:sz w:val="22"/>
          <w:szCs w:val="22"/>
        </w:rPr>
      </w:pPr>
      <w:r w:rsidRPr="002D187A">
        <w:rPr>
          <w:rFonts w:ascii="Calibri" w:eastAsia="Calibri" w:hAnsi="Calibri"/>
          <w:sz w:val="22"/>
          <w:szCs w:val="22"/>
        </w:rPr>
        <w:t>Start Date:</w:t>
      </w:r>
      <w:r w:rsidRPr="002D187A">
        <w:rPr>
          <w:rFonts w:ascii="Calibri" w:eastAsia="Calibri" w:hAnsi="Calibri"/>
          <w:sz w:val="22"/>
          <w:szCs w:val="22"/>
        </w:rPr>
        <w:tab/>
      </w:r>
      <w:r w:rsidRPr="00DE5910">
        <w:rPr>
          <w:rFonts w:ascii="Calibri" w:eastAsia="Calibri" w:hAnsi="Calibri"/>
          <w:sz w:val="22"/>
          <w:szCs w:val="22"/>
        </w:rPr>
        <w:t>21 February 2017</w:t>
      </w:r>
    </w:p>
    <w:p w14:paraId="0EFF93A1" w14:textId="77777777" w:rsidR="002D187A" w:rsidRPr="00DE5910" w:rsidRDefault="002D187A" w:rsidP="002D187A">
      <w:pPr>
        <w:spacing w:after="160" w:line="259" w:lineRule="auto"/>
        <w:rPr>
          <w:rFonts w:ascii="Calibri" w:eastAsia="Calibri" w:hAnsi="Calibri"/>
          <w:sz w:val="22"/>
          <w:szCs w:val="22"/>
        </w:rPr>
      </w:pPr>
      <w:r w:rsidRPr="00DE5910">
        <w:rPr>
          <w:rFonts w:ascii="Calibri" w:eastAsia="Calibri" w:hAnsi="Calibri"/>
          <w:sz w:val="22"/>
          <w:szCs w:val="22"/>
        </w:rPr>
        <w:t>Expiry Date:</w:t>
      </w:r>
      <w:r w:rsidRPr="00DE5910">
        <w:rPr>
          <w:rFonts w:ascii="Calibri" w:eastAsia="Calibri" w:hAnsi="Calibri"/>
          <w:sz w:val="22"/>
          <w:szCs w:val="22"/>
        </w:rPr>
        <w:tab/>
        <w:t>30 May 2017</w:t>
      </w:r>
    </w:p>
    <w:p w14:paraId="7DCF3989" w14:textId="77777777" w:rsidR="002D187A" w:rsidRPr="002D187A" w:rsidRDefault="002D187A" w:rsidP="002D187A">
      <w:pPr>
        <w:spacing w:after="160" w:line="259" w:lineRule="auto"/>
        <w:rPr>
          <w:rFonts w:ascii="Calibri" w:eastAsia="Calibri" w:hAnsi="Calibri"/>
          <w:b/>
          <w:sz w:val="22"/>
          <w:szCs w:val="22"/>
        </w:rPr>
      </w:pPr>
      <w:r w:rsidRPr="002D187A">
        <w:rPr>
          <w:rFonts w:ascii="Calibri" w:eastAsia="Calibri" w:hAnsi="Calibri"/>
          <w:b/>
          <w:sz w:val="22"/>
          <w:szCs w:val="22"/>
        </w:rPr>
        <w:t>Parties to the Agreement</w:t>
      </w:r>
    </w:p>
    <w:p w14:paraId="11DF49DD" w14:textId="3DAF4F46" w:rsidR="002D187A" w:rsidRPr="002D187A" w:rsidRDefault="002D187A" w:rsidP="002D187A">
      <w:pPr>
        <w:spacing w:after="160" w:line="259" w:lineRule="auto"/>
        <w:rPr>
          <w:rFonts w:ascii="Calibri" w:eastAsia="Calibri" w:hAnsi="Calibri"/>
          <w:sz w:val="22"/>
          <w:szCs w:val="22"/>
        </w:rPr>
      </w:pPr>
      <w:r w:rsidRPr="002D187A">
        <w:rPr>
          <w:rFonts w:ascii="Calibri" w:eastAsia="Calibri" w:hAnsi="Calibri"/>
          <w:sz w:val="22"/>
          <w:szCs w:val="22"/>
        </w:rPr>
        <w:t>This Agreement is between Lancashire CCGs (the Commissioners) and harm-ed Limited (the Provider).</w:t>
      </w:r>
    </w:p>
    <w:p w14:paraId="3E2157F6" w14:textId="77777777" w:rsidR="002D187A" w:rsidRPr="002D187A" w:rsidRDefault="002D187A" w:rsidP="002D187A">
      <w:pPr>
        <w:spacing w:after="160" w:line="259" w:lineRule="auto"/>
        <w:rPr>
          <w:rFonts w:ascii="Calibri" w:eastAsia="Calibri" w:hAnsi="Calibri"/>
          <w:sz w:val="22"/>
          <w:szCs w:val="22"/>
        </w:rPr>
      </w:pPr>
      <w:r w:rsidRPr="002D187A">
        <w:rPr>
          <w:rFonts w:ascii="Calibri" w:eastAsia="Calibri" w:hAnsi="Calibri"/>
          <w:sz w:val="22"/>
          <w:szCs w:val="22"/>
        </w:rPr>
        <w:t xml:space="preserve">The agreement payment is confirmed in the sum of </w:t>
      </w:r>
      <w:r w:rsidRPr="00DE5910">
        <w:rPr>
          <w:rFonts w:ascii="Calibri" w:eastAsia="Calibri" w:hAnsi="Calibri"/>
          <w:sz w:val="22"/>
          <w:szCs w:val="22"/>
        </w:rPr>
        <w:t xml:space="preserve">£34,820. </w:t>
      </w:r>
      <w:r w:rsidRPr="002D187A">
        <w:rPr>
          <w:rFonts w:ascii="Calibri" w:eastAsia="Calibri" w:hAnsi="Calibri"/>
          <w:sz w:val="22"/>
          <w:szCs w:val="22"/>
        </w:rPr>
        <w:t>This sum is apportioned as follows between the CCGs according to the number of courses to be delivered in each CCG area:</w:t>
      </w:r>
    </w:p>
    <w:p w14:paraId="20384672" w14:textId="77777777" w:rsidR="002D187A" w:rsidRPr="002D187A" w:rsidRDefault="002D187A" w:rsidP="002D187A">
      <w:pPr>
        <w:spacing w:after="160" w:line="259" w:lineRule="auto"/>
        <w:ind w:firstLine="720"/>
        <w:rPr>
          <w:rFonts w:ascii="Calibri" w:eastAsia="Calibri" w:hAnsi="Calibri"/>
          <w:sz w:val="22"/>
          <w:szCs w:val="22"/>
        </w:rPr>
      </w:pPr>
      <w:r w:rsidRPr="002D187A">
        <w:rPr>
          <w:rFonts w:ascii="Calibri" w:eastAsia="Calibri" w:hAnsi="Calibri"/>
          <w:sz w:val="22"/>
          <w:szCs w:val="22"/>
        </w:rPr>
        <w:t xml:space="preserve">Blackpool </w:t>
      </w:r>
      <w:r w:rsidRPr="002D187A">
        <w:rPr>
          <w:rFonts w:ascii="Calibri" w:eastAsia="Calibri" w:hAnsi="Calibri"/>
          <w:sz w:val="22"/>
          <w:szCs w:val="22"/>
        </w:rPr>
        <w:tab/>
      </w:r>
      <w:r w:rsidRPr="002D187A">
        <w:rPr>
          <w:rFonts w:ascii="Calibri" w:eastAsia="Calibri" w:hAnsi="Calibri"/>
          <w:sz w:val="22"/>
          <w:szCs w:val="22"/>
        </w:rPr>
        <w:tab/>
        <w:t>2 courses</w:t>
      </w:r>
      <w:r w:rsidRPr="002D187A">
        <w:rPr>
          <w:rFonts w:ascii="Calibri" w:eastAsia="Calibri" w:hAnsi="Calibri"/>
          <w:sz w:val="22"/>
          <w:szCs w:val="22"/>
        </w:rPr>
        <w:tab/>
      </w:r>
      <w:r w:rsidRPr="002D187A">
        <w:rPr>
          <w:rFonts w:ascii="Calibri" w:eastAsia="Calibri" w:hAnsi="Calibri"/>
          <w:sz w:val="22"/>
          <w:szCs w:val="22"/>
        </w:rPr>
        <w:tab/>
        <w:t>11.11%</w:t>
      </w:r>
    </w:p>
    <w:p w14:paraId="29F3413B" w14:textId="77777777" w:rsidR="002D187A" w:rsidRPr="002D187A" w:rsidRDefault="002D187A" w:rsidP="002D187A">
      <w:pPr>
        <w:spacing w:after="160" w:line="259" w:lineRule="auto"/>
        <w:ind w:firstLine="720"/>
        <w:rPr>
          <w:rFonts w:ascii="Calibri" w:eastAsia="Calibri" w:hAnsi="Calibri"/>
          <w:sz w:val="22"/>
          <w:szCs w:val="22"/>
        </w:rPr>
      </w:pPr>
      <w:r w:rsidRPr="002D187A">
        <w:rPr>
          <w:rFonts w:ascii="Calibri" w:eastAsia="Calibri" w:hAnsi="Calibri"/>
          <w:sz w:val="22"/>
          <w:szCs w:val="22"/>
        </w:rPr>
        <w:t>Central Lancashire</w:t>
      </w:r>
      <w:r w:rsidRPr="002D187A">
        <w:rPr>
          <w:rFonts w:ascii="Calibri" w:eastAsia="Calibri" w:hAnsi="Calibri"/>
          <w:sz w:val="22"/>
          <w:szCs w:val="22"/>
        </w:rPr>
        <w:tab/>
        <w:t>4 courses</w:t>
      </w:r>
      <w:r w:rsidRPr="002D187A">
        <w:rPr>
          <w:rFonts w:ascii="Calibri" w:eastAsia="Calibri" w:hAnsi="Calibri"/>
          <w:sz w:val="22"/>
          <w:szCs w:val="22"/>
        </w:rPr>
        <w:tab/>
      </w:r>
      <w:r w:rsidRPr="002D187A">
        <w:rPr>
          <w:rFonts w:ascii="Calibri" w:eastAsia="Calibri" w:hAnsi="Calibri"/>
          <w:sz w:val="22"/>
          <w:szCs w:val="22"/>
        </w:rPr>
        <w:tab/>
        <w:t>22.22%</w:t>
      </w:r>
    </w:p>
    <w:p w14:paraId="741A48A6" w14:textId="77777777" w:rsidR="002D187A" w:rsidRPr="002D187A" w:rsidRDefault="002D187A" w:rsidP="002D187A">
      <w:pPr>
        <w:spacing w:after="160" w:line="259" w:lineRule="auto"/>
        <w:ind w:firstLine="720"/>
        <w:rPr>
          <w:rFonts w:ascii="Calibri" w:eastAsia="Calibri" w:hAnsi="Calibri"/>
          <w:sz w:val="22"/>
          <w:szCs w:val="22"/>
        </w:rPr>
      </w:pPr>
      <w:r w:rsidRPr="002D187A">
        <w:rPr>
          <w:rFonts w:ascii="Calibri" w:eastAsia="Calibri" w:hAnsi="Calibri"/>
          <w:sz w:val="22"/>
          <w:szCs w:val="22"/>
        </w:rPr>
        <w:t xml:space="preserve">Fylde and Wyre </w:t>
      </w:r>
      <w:r w:rsidRPr="002D187A">
        <w:rPr>
          <w:rFonts w:ascii="Calibri" w:eastAsia="Calibri" w:hAnsi="Calibri"/>
          <w:sz w:val="22"/>
          <w:szCs w:val="22"/>
        </w:rPr>
        <w:tab/>
        <w:t>3 courses</w:t>
      </w:r>
      <w:r w:rsidRPr="002D187A">
        <w:rPr>
          <w:rFonts w:ascii="Calibri" w:eastAsia="Calibri" w:hAnsi="Calibri"/>
          <w:sz w:val="22"/>
          <w:szCs w:val="22"/>
        </w:rPr>
        <w:tab/>
      </w:r>
      <w:r w:rsidRPr="002D187A">
        <w:rPr>
          <w:rFonts w:ascii="Calibri" w:eastAsia="Calibri" w:hAnsi="Calibri"/>
          <w:sz w:val="22"/>
          <w:szCs w:val="22"/>
        </w:rPr>
        <w:tab/>
        <w:t>16.66%</w:t>
      </w:r>
    </w:p>
    <w:p w14:paraId="2F620ECD" w14:textId="77777777" w:rsidR="002D187A" w:rsidRPr="002D187A" w:rsidRDefault="002D187A" w:rsidP="002D187A">
      <w:pPr>
        <w:spacing w:after="160" w:line="259" w:lineRule="auto"/>
        <w:ind w:firstLine="720"/>
        <w:rPr>
          <w:rFonts w:ascii="Calibri" w:eastAsia="Calibri" w:hAnsi="Calibri"/>
          <w:sz w:val="22"/>
          <w:szCs w:val="22"/>
        </w:rPr>
      </w:pPr>
      <w:r w:rsidRPr="002D187A">
        <w:rPr>
          <w:rFonts w:ascii="Calibri" w:eastAsia="Calibri" w:hAnsi="Calibri"/>
          <w:sz w:val="22"/>
          <w:szCs w:val="22"/>
        </w:rPr>
        <w:t>North Lancashire</w:t>
      </w:r>
      <w:r w:rsidRPr="002D187A">
        <w:rPr>
          <w:rFonts w:ascii="Calibri" w:eastAsia="Calibri" w:hAnsi="Calibri"/>
          <w:sz w:val="22"/>
          <w:szCs w:val="22"/>
        </w:rPr>
        <w:tab/>
        <w:t>3 courses</w:t>
      </w:r>
      <w:r w:rsidRPr="002D187A">
        <w:rPr>
          <w:rFonts w:ascii="Calibri" w:eastAsia="Calibri" w:hAnsi="Calibri"/>
          <w:sz w:val="22"/>
          <w:szCs w:val="22"/>
        </w:rPr>
        <w:tab/>
      </w:r>
      <w:r w:rsidRPr="002D187A">
        <w:rPr>
          <w:rFonts w:ascii="Calibri" w:eastAsia="Calibri" w:hAnsi="Calibri"/>
          <w:sz w:val="22"/>
          <w:szCs w:val="22"/>
        </w:rPr>
        <w:tab/>
        <w:t>16.66%</w:t>
      </w:r>
    </w:p>
    <w:p w14:paraId="5FDEAA1C" w14:textId="77777777" w:rsidR="002D187A" w:rsidRPr="002D187A" w:rsidRDefault="002D187A" w:rsidP="002D187A">
      <w:pPr>
        <w:spacing w:after="160" w:line="259" w:lineRule="auto"/>
        <w:ind w:firstLine="720"/>
        <w:rPr>
          <w:rFonts w:ascii="Calibri" w:eastAsia="Calibri" w:hAnsi="Calibri"/>
          <w:sz w:val="22"/>
          <w:szCs w:val="22"/>
        </w:rPr>
      </w:pPr>
      <w:r w:rsidRPr="002D187A">
        <w:rPr>
          <w:rFonts w:ascii="Calibri" w:eastAsia="Calibri" w:hAnsi="Calibri"/>
          <w:sz w:val="22"/>
          <w:szCs w:val="22"/>
        </w:rPr>
        <w:t>Pennine</w:t>
      </w:r>
      <w:r w:rsidRPr="002D187A">
        <w:rPr>
          <w:rFonts w:ascii="Calibri" w:eastAsia="Calibri" w:hAnsi="Calibri"/>
          <w:sz w:val="22"/>
          <w:szCs w:val="22"/>
        </w:rPr>
        <w:tab/>
      </w:r>
      <w:r w:rsidRPr="002D187A">
        <w:rPr>
          <w:rFonts w:ascii="Calibri" w:eastAsia="Calibri" w:hAnsi="Calibri"/>
          <w:sz w:val="22"/>
          <w:szCs w:val="22"/>
        </w:rPr>
        <w:tab/>
        <w:t>4 courses</w:t>
      </w:r>
      <w:r w:rsidRPr="002D187A">
        <w:rPr>
          <w:rFonts w:ascii="Calibri" w:eastAsia="Calibri" w:hAnsi="Calibri"/>
          <w:sz w:val="22"/>
          <w:szCs w:val="22"/>
        </w:rPr>
        <w:tab/>
      </w:r>
      <w:r w:rsidRPr="002D187A">
        <w:rPr>
          <w:rFonts w:ascii="Calibri" w:eastAsia="Calibri" w:hAnsi="Calibri"/>
          <w:sz w:val="22"/>
          <w:szCs w:val="22"/>
        </w:rPr>
        <w:tab/>
        <w:t>22.22%</w:t>
      </w:r>
    </w:p>
    <w:p w14:paraId="7C30D3A1" w14:textId="77777777" w:rsidR="002D187A" w:rsidRDefault="002D187A" w:rsidP="002D187A">
      <w:pPr>
        <w:spacing w:after="160" w:line="259" w:lineRule="auto"/>
        <w:ind w:firstLine="720"/>
        <w:rPr>
          <w:rFonts w:ascii="Calibri" w:eastAsia="Calibri" w:hAnsi="Calibri"/>
          <w:sz w:val="22"/>
          <w:szCs w:val="22"/>
        </w:rPr>
      </w:pPr>
      <w:r w:rsidRPr="002D187A">
        <w:rPr>
          <w:rFonts w:ascii="Calibri" w:eastAsia="Calibri" w:hAnsi="Calibri"/>
          <w:sz w:val="22"/>
          <w:szCs w:val="22"/>
        </w:rPr>
        <w:t>West Lancashire</w:t>
      </w:r>
      <w:r w:rsidRPr="002D187A">
        <w:rPr>
          <w:rFonts w:ascii="Calibri" w:eastAsia="Calibri" w:hAnsi="Calibri"/>
          <w:sz w:val="22"/>
          <w:szCs w:val="22"/>
        </w:rPr>
        <w:tab/>
        <w:t>2 courses</w:t>
      </w:r>
      <w:r w:rsidRPr="002D187A">
        <w:rPr>
          <w:rFonts w:ascii="Calibri" w:eastAsia="Calibri" w:hAnsi="Calibri"/>
          <w:sz w:val="22"/>
          <w:szCs w:val="22"/>
        </w:rPr>
        <w:tab/>
      </w:r>
      <w:r w:rsidRPr="002D187A">
        <w:rPr>
          <w:rFonts w:ascii="Calibri" w:eastAsia="Calibri" w:hAnsi="Calibri"/>
          <w:sz w:val="22"/>
          <w:szCs w:val="22"/>
        </w:rPr>
        <w:tab/>
        <w:t>11.11%</w:t>
      </w:r>
    </w:p>
    <w:p w14:paraId="7833B10F" w14:textId="77777777" w:rsidR="002D187A" w:rsidRPr="002D187A" w:rsidRDefault="002D187A" w:rsidP="002D187A">
      <w:pPr>
        <w:spacing w:after="160" w:line="259" w:lineRule="auto"/>
        <w:rPr>
          <w:rFonts w:ascii="Calibri" w:eastAsia="Calibri" w:hAnsi="Calibri"/>
          <w:b/>
          <w:sz w:val="22"/>
          <w:szCs w:val="22"/>
        </w:rPr>
      </w:pPr>
      <w:r w:rsidRPr="002D187A">
        <w:rPr>
          <w:rFonts w:ascii="Calibri" w:eastAsia="Calibri" w:hAnsi="Calibri"/>
          <w:b/>
          <w:sz w:val="22"/>
          <w:szCs w:val="22"/>
        </w:rPr>
        <w:t>Payment Arrangements</w:t>
      </w:r>
    </w:p>
    <w:p w14:paraId="721C8A1A" w14:textId="77777777" w:rsidR="002D187A" w:rsidRPr="002D187A" w:rsidRDefault="002D187A" w:rsidP="002D187A">
      <w:pPr>
        <w:spacing w:after="160" w:line="259" w:lineRule="auto"/>
        <w:rPr>
          <w:rFonts w:ascii="Calibri" w:eastAsia="Calibri" w:hAnsi="Calibri"/>
          <w:sz w:val="22"/>
          <w:szCs w:val="22"/>
        </w:rPr>
      </w:pPr>
      <w:r w:rsidRPr="002D187A">
        <w:rPr>
          <w:rFonts w:ascii="Calibri" w:eastAsia="Calibri" w:hAnsi="Calibri"/>
          <w:sz w:val="22"/>
          <w:szCs w:val="22"/>
        </w:rPr>
        <w:t xml:space="preserve">The Provider will send an interim invoice to the Commissioning Lead by </w:t>
      </w:r>
      <w:r w:rsidRPr="00E15E5B">
        <w:rPr>
          <w:rFonts w:ascii="Calibri" w:eastAsia="Calibri" w:hAnsi="Calibri"/>
          <w:sz w:val="22"/>
          <w:szCs w:val="22"/>
        </w:rPr>
        <w:t xml:space="preserve">30 </w:t>
      </w:r>
      <w:r w:rsidR="00E15E5B" w:rsidRPr="00E15E5B">
        <w:rPr>
          <w:rFonts w:ascii="Calibri" w:eastAsia="Calibri" w:hAnsi="Calibri"/>
          <w:sz w:val="22"/>
          <w:szCs w:val="22"/>
        </w:rPr>
        <w:t>March</w:t>
      </w:r>
      <w:r w:rsidRPr="00E15E5B">
        <w:rPr>
          <w:rFonts w:ascii="Calibri" w:eastAsia="Calibri" w:hAnsi="Calibri"/>
          <w:sz w:val="22"/>
          <w:szCs w:val="22"/>
        </w:rPr>
        <w:t xml:space="preserve"> 2017 </w:t>
      </w:r>
      <w:r w:rsidRPr="002D187A">
        <w:rPr>
          <w:rFonts w:ascii="Calibri" w:eastAsia="Calibri" w:hAnsi="Calibri"/>
          <w:sz w:val="22"/>
          <w:szCs w:val="22"/>
        </w:rPr>
        <w:t>for the courses run before that date, and further interim invoice once the final training course has been delivered and the Evaluation Report has been submitted by 31 May 2017, and the final invoice at the end of the project delivery once the Impact Assessment Study and Report has been finalised by 31 December 2017.</w:t>
      </w:r>
    </w:p>
    <w:p w14:paraId="4BEAF8D0" w14:textId="77777777" w:rsidR="002D187A" w:rsidRPr="002D187A" w:rsidRDefault="002D187A" w:rsidP="002D187A">
      <w:pPr>
        <w:spacing w:after="160" w:line="259" w:lineRule="auto"/>
        <w:rPr>
          <w:rFonts w:ascii="Calibri" w:eastAsia="Calibri" w:hAnsi="Calibri"/>
          <w:sz w:val="22"/>
          <w:szCs w:val="22"/>
        </w:rPr>
      </w:pPr>
      <w:r w:rsidRPr="002D187A">
        <w:rPr>
          <w:rFonts w:ascii="Calibri" w:eastAsia="Calibri" w:hAnsi="Calibri"/>
          <w:sz w:val="22"/>
          <w:szCs w:val="22"/>
        </w:rPr>
        <w:t>Invoices should be addressed as follows:</w:t>
      </w:r>
    </w:p>
    <w:p w14:paraId="105816A9" w14:textId="77777777" w:rsidR="00E15E5B" w:rsidRDefault="002D187A" w:rsidP="002D187A">
      <w:pPr>
        <w:spacing w:line="259" w:lineRule="auto"/>
        <w:rPr>
          <w:rFonts w:ascii="Calibri" w:eastAsia="Calibri" w:hAnsi="Calibri"/>
          <w:sz w:val="22"/>
          <w:szCs w:val="22"/>
        </w:rPr>
      </w:pPr>
      <w:r w:rsidRPr="002D187A">
        <w:rPr>
          <w:rFonts w:ascii="Calibri" w:eastAsia="Calibri" w:hAnsi="Calibri"/>
          <w:sz w:val="22"/>
          <w:szCs w:val="22"/>
        </w:rPr>
        <w:tab/>
        <w:t xml:space="preserve">FAO </w:t>
      </w:r>
      <w:r w:rsidR="00E15E5B">
        <w:rPr>
          <w:rFonts w:ascii="Calibri" w:eastAsia="Calibri" w:hAnsi="Calibri"/>
          <w:sz w:val="22"/>
          <w:szCs w:val="22"/>
        </w:rPr>
        <w:t>Matt Greene</w:t>
      </w:r>
    </w:p>
    <w:p w14:paraId="1E6A15BB" w14:textId="77777777" w:rsidR="00E15E5B" w:rsidRDefault="00E15E5B" w:rsidP="00E15E5B">
      <w:pPr>
        <w:spacing w:line="259" w:lineRule="auto"/>
        <w:ind w:firstLine="720"/>
        <w:rPr>
          <w:rFonts w:ascii="Calibri" w:eastAsia="Calibri" w:hAnsi="Calibri"/>
          <w:sz w:val="22"/>
          <w:szCs w:val="22"/>
        </w:rPr>
      </w:pPr>
      <w:r>
        <w:rPr>
          <w:rFonts w:ascii="Calibri" w:eastAsia="Calibri" w:hAnsi="Calibri"/>
          <w:sz w:val="22"/>
          <w:szCs w:val="22"/>
        </w:rPr>
        <w:t>Finance Manager</w:t>
      </w:r>
    </w:p>
    <w:p w14:paraId="66D07395" w14:textId="77777777" w:rsidR="002D187A" w:rsidRPr="002D187A" w:rsidRDefault="00E15E5B" w:rsidP="002D187A">
      <w:pPr>
        <w:spacing w:line="259" w:lineRule="auto"/>
        <w:rPr>
          <w:rFonts w:ascii="Calibri" w:eastAsia="Calibri" w:hAnsi="Calibri"/>
          <w:sz w:val="22"/>
          <w:szCs w:val="22"/>
        </w:rPr>
      </w:pPr>
      <w:r>
        <w:rPr>
          <w:rFonts w:ascii="Calibri" w:eastAsia="Calibri" w:hAnsi="Calibri"/>
          <w:sz w:val="22"/>
          <w:szCs w:val="22"/>
        </w:rPr>
        <w:tab/>
      </w:r>
      <w:r w:rsidRPr="0074583B">
        <w:rPr>
          <w:rFonts w:ascii="Calibri" w:eastAsia="Calibri" w:hAnsi="Calibri"/>
          <w:sz w:val="22"/>
          <w:szCs w:val="22"/>
        </w:rPr>
        <w:t>NHS</w:t>
      </w:r>
      <w:r>
        <w:rPr>
          <w:rFonts w:ascii="Calibri" w:eastAsia="Calibri" w:hAnsi="Calibri"/>
          <w:sz w:val="22"/>
          <w:szCs w:val="22"/>
        </w:rPr>
        <w:t xml:space="preserve"> West</w:t>
      </w:r>
      <w:r w:rsidR="002D187A" w:rsidRPr="002D187A">
        <w:rPr>
          <w:rFonts w:ascii="Calibri" w:eastAsia="Calibri" w:hAnsi="Calibri"/>
          <w:sz w:val="22"/>
          <w:szCs w:val="22"/>
        </w:rPr>
        <w:t xml:space="preserve"> Lancashire CCG</w:t>
      </w:r>
    </w:p>
    <w:p w14:paraId="65EF145C" w14:textId="77777777" w:rsidR="00E15E5B" w:rsidRDefault="002D187A" w:rsidP="002D187A">
      <w:pPr>
        <w:spacing w:line="259" w:lineRule="auto"/>
        <w:rPr>
          <w:rFonts w:ascii="Calibri" w:eastAsia="Calibri" w:hAnsi="Calibri"/>
          <w:sz w:val="22"/>
          <w:szCs w:val="22"/>
        </w:rPr>
      </w:pPr>
      <w:r w:rsidRPr="002D187A">
        <w:rPr>
          <w:rFonts w:ascii="Calibri" w:eastAsia="Calibri" w:hAnsi="Calibri"/>
          <w:sz w:val="22"/>
          <w:szCs w:val="22"/>
        </w:rPr>
        <w:tab/>
      </w:r>
      <w:r w:rsidR="00E15E5B">
        <w:rPr>
          <w:rFonts w:ascii="Calibri" w:eastAsia="Calibri" w:hAnsi="Calibri"/>
          <w:sz w:val="22"/>
          <w:szCs w:val="22"/>
        </w:rPr>
        <w:t>Hilldale</w:t>
      </w:r>
    </w:p>
    <w:p w14:paraId="1FED0995" w14:textId="77777777" w:rsidR="00E15E5B" w:rsidRDefault="00E15E5B" w:rsidP="00E15E5B">
      <w:pPr>
        <w:spacing w:line="259" w:lineRule="auto"/>
        <w:ind w:firstLine="720"/>
        <w:rPr>
          <w:rFonts w:ascii="Calibri" w:eastAsia="Calibri" w:hAnsi="Calibri"/>
          <w:sz w:val="22"/>
          <w:szCs w:val="22"/>
        </w:rPr>
      </w:pPr>
      <w:r>
        <w:rPr>
          <w:rFonts w:ascii="Calibri" w:eastAsia="Calibri" w:hAnsi="Calibri"/>
          <w:sz w:val="22"/>
          <w:szCs w:val="22"/>
        </w:rPr>
        <w:t>Wigan Road</w:t>
      </w:r>
    </w:p>
    <w:p w14:paraId="63954BC7" w14:textId="77777777" w:rsidR="00E15E5B" w:rsidRDefault="00E15E5B" w:rsidP="00E15E5B">
      <w:pPr>
        <w:spacing w:line="259" w:lineRule="auto"/>
        <w:ind w:firstLine="720"/>
        <w:rPr>
          <w:rFonts w:ascii="Calibri" w:eastAsia="Calibri" w:hAnsi="Calibri"/>
          <w:sz w:val="22"/>
          <w:szCs w:val="22"/>
        </w:rPr>
      </w:pPr>
      <w:r>
        <w:rPr>
          <w:rFonts w:ascii="Calibri" w:eastAsia="Calibri" w:hAnsi="Calibri"/>
          <w:sz w:val="22"/>
          <w:szCs w:val="22"/>
        </w:rPr>
        <w:t>Ormskirk</w:t>
      </w:r>
    </w:p>
    <w:p w14:paraId="71890966" w14:textId="77777777" w:rsidR="00E15E5B" w:rsidRDefault="00E15E5B" w:rsidP="00E15E5B">
      <w:pPr>
        <w:spacing w:line="259" w:lineRule="auto"/>
        <w:ind w:firstLine="720"/>
        <w:rPr>
          <w:rFonts w:ascii="Calibri" w:eastAsia="Calibri" w:hAnsi="Calibri"/>
          <w:sz w:val="22"/>
          <w:szCs w:val="22"/>
        </w:rPr>
      </w:pPr>
      <w:r>
        <w:rPr>
          <w:rFonts w:ascii="Calibri" w:eastAsia="Calibri" w:hAnsi="Calibri"/>
          <w:sz w:val="22"/>
          <w:szCs w:val="22"/>
        </w:rPr>
        <w:t>Lancashire</w:t>
      </w:r>
    </w:p>
    <w:p w14:paraId="313A94C7" w14:textId="77777777" w:rsidR="002D187A" w:rsidRPr="002D187A" w:rsidRDefault="00E15E5B" w:rsidP="00E15E5B">
      <w:pPr>
        <w:spacing w:line="259" w:lineRule="auto"/>
        <w:ind w:left="720"/>
        <w:rPr>
          <w:rFonts w:ascii="Calibri" w:eastAsia="Calibri" w:hAnsi="Calibri"/>
          <w:sz w:val="22"/>
          <w:szCs w:val="22"/>
        </w:rPr>
      </w:pPr>
      <w:r>
        <w:rPr>
          <w:rFonts w:ascii="Calibri" w:eastAsia="Calibri" w:hAnsi="Calibri"/>
          <w:sz w:val="22"/>
          <w:szCs w:val="22"/>
        </w:rPr>
        <w:t>L39 2JW</w:t>
      </w:r>
    </w:p>
    <w:p w14:paraId="2F6A608C" w14:textId="77777777" w:rsidR="002D187A" w:rsidRPr="002D187A" w:rsidRDefault="002D187A" w:rsidP="002D187A">
      <w:pPr>
        <w:spacing w:after="160" w:line="259" w:lineRule="auto"/>
        <w:rPr>
          <w:rFonts w:ascii="Calibri" w:eastAsia="Calibri" w:hAnsi="Calibri"/>
          <w:sz w:val="22"/>
          <w:szCs w:val="22"/>
        </w:rPr>
      </w:pPr>
      <w:r w:rsidRPr="002D187A">
        <w:rPr>
          <w:rFonts w:ascii="Calibri" w:eastAsia="Calibri" w:hAnsi="Calibri"/>
          <w:sz w:val="22"/>
          <w:szCs w:val="22"/>
        </w:rPr>
        <w:br w:type="page"/>
      </w:r>
    </w:p>
    <w:p w14:paraId="1F06B4ED" w14:textId="77777777" w:rsidR="002D187A" w:rsidRPr="002D187A" w:rsidRDefault="002D187A" w:rsidP="002D187A">
      <w:pPr>
        <w:spacing w:after="160" w:line="259" w:lineRule="auto"/>
        <w:rPr>
          <w:rFonts w:ascii="Calibri" w:eastAsia="Calibri" w:hAnsi="Calibri"/>
          <w:b/>
          <w:sz w:val="22"/>
          <w:szCs w:val="22"/>
        </w:rPr>
      </w:pPr>
      <w:r w:rsidRPr="002D187A">
        <w:rPr>
          <w:rFonts w:ascii="Calibri" w:eastAsia="Calibri" w:hAnsi="Calibri"/>
          <w:b/>
          <w:sz w:val="22"/>
          <w:szCs w:val="22"/>
        </w:rPr>
        <w:lastRenderedPageBreak/>
        <w:t>Service Delivery</w:t>
      </w:r>
    </w:p>
    <w:p w14:paraId="5F57A84F" w14:textId="77777777" w:rsidR="002D187A" w:rsidRPr="002D187A" w:rsidRDefault="002D187A" w:rsidP="002D187A">
      <w:pPr>
        <w:spacing w:after="160" w:line="259" w:lineRule="auto"/>
        <w:rPr>
          <w:rFonts w:ascii="Calibri" w:eastAsia="Calibri" w:hAnsi="Calibri"/>
          <w:sz w:val="22"/>
          <w:szCs w:val="22"/>
        </w:rPr>
      </w:pPr>
      <w:r w:rsidRPr="002D187A">
        <w:rPr>
          <w:rFonts w:ascii="Calibri" w:eastAsia="Calibri" w:hAnsi="Calibri"/>
          <w:sz w:val="22"/>
          <w:szCs w:val="22"/>
        </w:rPr>
        <w:t>To design, deliver and evaluate training courses on the subject of children and young people who self-harm to the local workforce including health, education, social care, family and community support groups and leaders of children’s services</w:t>
      </w:r>
    </w:p>
    <w:p w14:paraId="40E0D217" w14:textId="77777777" w:rsidR="002D187A" w:rsidRPr="002D187A" w:rsidRDefault="002D187A" w:rsidP="002D187A">
      <w:pPr>
        <w:numPr>
          <w:ilvl w:val="0"/>
          <w:numId w:val="16"/>
        </w:numPr>
        <w:spacing w:after="160" w:line="259" w:lineRule="auto"/>
        <w:contextualSpacing/>
        <w:rPr>
          <w:rFonts w:ascii="Calibri" w:eastAsia="Calibri" w:hAnsi="Calibri"/>
          <w:sz w:val="22"/>
          <w:szCs w:val="22"/>
        </w:rPr>
      </w:pPr>
      <w:r w:rsidRPr="002D187A">
        <w:rPr>
          <w:rFonts w:ascii="Calibri" w:eastAsia="Calibri" w:hAnsi="Calibri"/>
          <w:sz w:val="22"/>
          <w:szCs w:val="22"/>
        </w:rPr>
        <w:t>To reduce the risk of suicide in children and young people</w:t>
      </w:r>
    </w:p>
    <w:p w14:paraId="0BE88BB5" w14:textId="77777777" w:rsidR="002D187A" w:rsidRPr="002D187A" w:rsidRDefault="002D187A" w:rsidP="002D187A">
      <w:pPr>
        <w:numPr>
          <w:ilvl w:val="0"/>
          <w:numId w:val="16"/>
        </w:numPr>
        <w:spacing w:after="160" w:line="259" w:lineRule="auto"/>
        <w:contextualSpacing/>
        <w:rPr>
          <w:rFonts w:ascii="Calibri" w:eastAsia="Calibri" w:hAnsi="Calibri"/>
          <w:sz w:val="22"/>
          <w:szCs w:val="22"/>
        </w:rPr>
      </w:pPr>
      <w:r w:rsidRPr="002D187A">
        <w:rPr>
          <w:rFonts w:ascii="Calibri" w:eastAsia="Calibri" w:hAnsi="Calibri"/>
          <w:sz w:val="22"/>
          <w:szCs w:val="22"/>
        </w:rPr>
        <w:t>To address the rate of emergency hospital admissions due to self-harm in young people</w:t>
      </w:r>
    </w:p>
    <w:p w14:paraId="73445FF0" w14:textId="77777777" w:rsidR="002D187A" w:rsidRPr="002D187A" w:rsidRDefault="002D187A" w:rsidP="002D187A">
      <w:pPr>
        <w:numPr>
          <w:ilvl w:val="0"/>
          <w:numId w:val="16"/>
        </w:numPr>
        <w:spacing w:after="160" w:line="259" w:lineRule="auto"/>
        <w:contextualSpacing/>
        <w:rPr>
          <w:rFonts w:ascii="Calibri" w:eastAsia="Calibri" w:hAnsi="Calibri"/>
          <w:sz w:val="22"/>
          <w:szCs w:val="22"/>
        </w:rPr>
      </w:pPr>
      <w:r w:rsidRPr="002D187A">
        <w:rPr>
          <w:rFonts w:ascii="Calibri" w:eastAsia="Calibri" w:hAnsi="Calibri"/>
          <w:sz w:val="22"/>
          <w:szCs w:val="22"/>
        </w:rPr>
        <w:t>To minimise the risk of escalation to crisis point and the need for more intensive support such as CAMHS</w:t>
      </w:r>
    </w:p>
    <w:p w14:paraId="21217B71" w14:textId="77777777" w:rsidR="002D187A" w:rsidRDefault="002D187A" w:rsidP="002D187A">
      <w:pPr>
        <w:numPr>
          <w:ilvl w:val="0"/>
          <w:numId w:val="16"/>
        </w:numPr>
        <w:spacing w:after="160" w:line="259" w:lineRule="auto"/>
        <w:contextualSpacing/>
        <w:rPr>
          <w:rFonts w:ascii="Calibri" w:eastAsia="Calibri" w:hAnsi="Calibri"/>
          <w:sz w:val="22"/>
          <w:szCs w:val="22"/>
        </w:rPr>
      </w:pPr>
      <w:r w:rsidRPr="002D187A">
        <w:rPr>
          <w:rFonts w:ascii="Calibri" w:eastAsia="Calibri" w:hAnsi="Calibri"/>
          <w:sz w:val="22"/>
          <w:szCs w:val="22"/>
        </w:rPr>
        <w:t>To improve the understanding within the health sector, and other areas including education and social care, CVS of how best to support and signpost young people engaged in self-harm/self-destructive behaviour</w:t>
      </w:r>
    </w:p>
    <w:p w14:paraId="1C895E44" w14:textId="77777777" w:rsidR="002D187A" w:rsidRPr="002D187A" w:rsidRDefault="002D187A" w:rsidP="002D187A">
      <w:pPr>
        <w:spacing w:after="160" w:line="259" w:lineRule="auto"/>
        <w:ind w:left="720"/>
        <w:contextualSpacing/>
        <w:rPr>
          <w:rFonts w:ascii="Calibri" w:eastAsia="Calibri" w:hAnsi="Calibri"/>
          <w:sz w:val="22"/>
          <w:szCs w:val="22"/>
        </w:rPr>
      </w:pPr>
    </w:p>
    <w:p w14:paraId="5CF223BA" w14:textId="77777777" w:rsidR="002D187A" w:rsidRPr="002D187A" w:rsidRDefault="002D187A" w:rsidP="002D187A">
      <w:pPr>
        <w:spacing w:after="160" w:line="259" w:lineRule="auto"/>
        <w:rPr>
          <w:rFonts w:ascii="Calibri" w:eastAsia="Calibri" w:hAnsi="Calibri"/>
          <w:b/>
          <w:sz w:val="22"/>
          <w:szCs w:val="22"/>
        </w:rPr>
      </w:pPr>
      <w:r w:rsidRPr="002D187A">
        <w:rPr>
          <w:rFonts w:ascii="Calibri" w:eastAsia="Calibri" w:hAnsi="Calibri"/>
          <w:b/>
          <w:sz w:val="22"/>
          <w:szCs w:val="22"/>
        </w:rPr>
        <w:t>Aims and Objectives</w:t>
      </w:r>
    </w:p>
    <w:p w14:paraId="50518C48" w14:textId="77777777" w:rsidR="002D187A" w:rsidRPr="002D187A" w:rsidRDefault="002D187A" w:rsidP="002D187A">
      <w:pPr>
        <w:numPr>
          <w:ilvl w:val="0"/>
          <w:numId w:val="17"/>
        </w:numPr>
        <w:spacing w:after="160" w:line="259" w:lineRule="auto"/>
        <w:contextualSpacing/>
        <w:rPr>
          <w:rFonts w:ascii="Calibri" w:eastAsia="Calibri" w:hAnsi="Calibri"/>
          <w:sz w:val="22"/>
          <w:szCs w:val="22"/>
        </w:rPr>
      </w:pPr>
      <w:r w:rsidRPr="002D187A">
        <w:rPr>
          <w:rFonts w:ascii="Calibri" w:eastAsia="Calibri" w:hAnsi="Calibri"/>
          <w:sz w:val="22"/>
          <w:szCs w:val="22"/>
        </w:rPr>
        <w:t>Recognise self-harm as a coping strategy for children/young people facing difficult feelings and situations</w:t>
      </w:r>
    </w:p>
    <w:p w14:paraId="637F8DB5" w14:textId="77777777" w:rsidR="002D187A" w:rsidRPr="002D187A" w:rsidRDefault="002D187A" w:rsidP="002D187A">
      <w:pPr>
        <w:numPr>
          <w:ilvl w:val="0"/>
          <w:numId w:val="17"/>
        </w:numPr>
        <w:spacing w:after="160" w:line="259" w:lineRule="auto"/>
        <w:contextualSpacing/>
        <w:rPr>
          <w:rFonts w:ascii="Calibri" w:eastAsia="Calibri" w:hAnsi="Calibri"/>
          <w:sz w:val="22"/>
          <w:szCs w:val="22"/>
        </w:rPr>
      </w:pPr>
      <w:r w:rsidRPr="002D187A">
        <w:rPr>
          <w:rFonts w:ascii="Calibri" w:eastAsia="Calibri" w:hAnsi="Calibri"/>
          <w:sz w:val="22"/>
          <w:szCs w:val="22"/>
        </w:rPr>
        <w:t>Place self-harm on a continuum of other self-damaging behaviours, including suicide</w:t>
      </w:r>
    </w:p>
    <w:p w14:paraId="2F6C33A5" w14:textId="77777777" w:rsidR="002D187A" w:rsidRPr="002D187A" w:rsidRDefault="002D187A" w:rsidP="002D187A">
      <w:pPr>
        <w:numPr>
          <w:ilvl w:val="0"/>
          <w:numId w:val="17"/>
        </w:numPr>
        <w:spacing w:after="160" w:line="259" w:lineRule="auto"/>
        <w:contextualSpacing/>
        <w:rPr>
          <w:rFonts w:ascii="Calibri" w:eastAsia="Calibri" w:hAnsi="Calibri"/>
          <w:sz w:val="22"/>
          <w:szCs w:val="22"/>
        </w:rPr>
      </w:pPr>
      <w:r w:rsidRPr="002D187A">
        <w:rPr>
          <w:rFonts w:ascii="Calibri" w:eastAsia="Calibri" w:hAnsi="Calibri"/>
          <w:sz w:val="22"/>
          <w:szCs w:val="22"/>
        </w:rPr>
        <w:t>Demonstrate increased confidence in broaching the issue/managing disclosure with a child or young person who self-harms</w:t>
      </w:r>
    </w:p>
    <w:p w14:paraId="65060114" w14:textId="77777777" w:rsidR="002D187A" w:rsidRPr="002D187A" w:rsidRDefault="002D187A" w:rsidP="002D187A">
      <w:pPr>
        <w:numPr>
          <w:ilvl w:val="0"/>
          <w:numId w:val="17"/>
        </w:numPr>
        <w:spacing w:after="160" w:line="259" w:lineRule="auto"/>
        <w:contextualSpacing/>
        <w:rPr>
          <w:rFonts w:ascii="Calibri" w:eastAsia="Calibri" w:hAnsi="Calibri"/>
          <w:sz w:val="22"/>
          <w:szCs w:val="22"/>
        </w:rPr>
      </w:pPr>
      <w:r w:rsidRPr="002D187A">
        <w:rPr>
          <w:rFonts w:ascii="Calibri" w:eastAsia="Calibri" w:hAnsi="Calibri"/>
          <w:sz w:val="22"/>
          <w:szCs w:val="22"/>
        </w:rPr>
        <w:t>Identify the social, environmental and psychological factors which influence the prevalence of self-harm amongst children and young people</w:t>
      </w:r>
    </w:p>
    <w:p w14:paraId="326448B0" w14:textId="77777777" w:rsidR="002D187A" w:rsidRPr="002D187A" w:rsidRDefault="002D187A" w:rsidP="002D187A">
      <w:pPr>
        <w:numPr>
          <w:ilvl w:val="0"/>
          <w:numId w:val="17"/>
        </w:numPr>
        <w:spacing w:after="160" w:line="259" w:lineRule="auto"/>
        <w:contextualSpacing/>
        <w:rPr>
          <w:rFonts w:ascii="Calibri" w:eastAsia="Calibri" w:hAnsi="Calibri"/>
          <w:sz w:val="22"/>
          <w:szCs w:val="22"/>
        </w:rPr>
      </w:pPr>
      <w:r w:rsidRPr="002D187A">
        <w:rPr>
          <w:rFonts w:ascii="Calibri" w:eastAsia="Calibri" w:hAnsi="Calibri"/>
          <w:sz w:val="22"/>
          <w:szCs w:val="22"/>
        </w:rPr>
        <w:t>Demonstrate an understanding of the functions that self-harm might be serving for the children/young people they are supporting</w:t>
      </w:r>
    </w:p>
    <w:p w14:paraId="4C455B68" w14:textId="77777777" w:rsidR="002D187A" w:rsidRPr="002D187A" w:rsidRDefault="002D187A" w:rsidP="002D187A">
      <w:pPr>
        <w:numPr>
          <w:ilvl w:val="0"/>
          <w:numId w:val="17"/>
        </w:numPr>
        <w:spacing w:after="160" w:line="259" w:lineRule="auto"/>
        <w:contextualSpacing/>
        <w:rPr>
          <w:rFonts w:ascii="Calibri" w:eastAsia="Calibri" w:hAnsi="Calibri"/>
          <w:sz w:val="22"/>
          <w:szCs w:val="22"/>
        </w:rPr>
      </w:pPr>
      <w:r w:rsidRPr="002D187A">
        <w:rPr>
          <w:rFonts w:ascii="Calibri" w:eastAsia="Calibri" w:hAnsi="Calibri"/>
          <w:sz w:val="22"/>
          <w:szCs w:val="22"/>
        </w:rPr>
        <w:t>Identify the signs that may indicate that a child or young person is self-harming</w:t>
      </w:r>
    </w:p>
    <w:p w14:paraId="1BD08BF6" w14:textId="77777777" w:rsidR="002D187A" w:rsidRPr="002D187A" w:rsidRDefault="002D187A" w:rsidP="002D187A">
      <w:pPr>
        <w:numPr>
          <w:ilvl w:val="0"/>
          <w:numId w:val="17"/>
        </w:numPr>
        <w:spacing w:after="160" w:line="259" w:lineRule="auto"/>
        <w:contextualSpacing/>
        <w:rPr>
          <w:rFonts w:ascii="Calibri" w:eastAsia="Calibri" w:hAnsi="Calibri"/>
          <w:sz w:val="22"/>
          <w:szCs w:val="22"/>
        </w:rPr>
      </w:pPr>
      <w:r w:rsidRPr="002D187A">
        <w:rPr>
          <w:rFonts w:ascii="Calibri" w:eastAsia="Calibri" w:hAnsi="Calibri"/>
          <w:sz w:val="22"/>
          <w:szCs w:val="22"/>
        </w:rPr>
        <w:t>Identify the barriers which might prevent a child or young person from disclosing or accessing support for their self-harm and, as a consequence, identify strategies that may help break down these barriers</w:t>
      </w:r>
    </w:p>
    <w:p w14:paraId="2A96146A" w14:textId="77777777" w:rsidR="002D187A" w:rsidRPr="002D187A" w:rsidRDefault="002D187A" w:rsidP="002D187A">
      <w:pPr>
        <w:numPr>
          <w:ilvl w:val="0"/>
          <w:numId w:val="17"/>
        </w:numPr>
        <w:spacing w:after="160" w:line="259" w:lineRule="auto"/>
        <w:contextualSpacing/>
        <w:rPr>
          <w:rFonts w:ascii="Calibri" w:eastAsia="Calibri" w:hAnsi="Calibri"/>
          <w:sz w:val="22"/>
          <w:szCs w:val="22"/>
        </w:rPr>
      </w:pPr>
      <w:r w:rsidRPr="002D187A">
        <w:rPr>
          <w:rFonts w:ascii="Calibri" w:eastAsia="Calibri" w:hAnsi="Calibri"/>
          <w:sz w:val="22"/>
          <w:szCs w:val="22"/>
        </w:rPr>
        <w:t>Demonstrate understanding in terms of reducing risk and in promoting a therapeutic relationship</w:t>
      </w:r>
    </w:p>
    <w:p w14:paraId="5A99FB40" w14:textId="77777777" w:rsidR="002D187A" w:rsidRPr="002D187A" w:rsidRDefault="002D187A" w:rsidP="002D187A">
      <w:pPr>
        <w:numPr>
          <w:ilvl w:val="0"/>
          <w:numId w:val="17"/>
        </w:numPr>
        <w:spacing w:after="160" w:line="259" w:lineRule="auto"/>
        <w:contextualSpacing/>
        <w:rPr>
          <w:rFonts w:ascii="Calibri" w:eastAsia="Calibri" w:hAnsi="Calibri"/>
          <w:sz w:val="22"/>
          <w:szCs w:val="22"/>
        </w:rPr>
      </w:pPr>
      <w:r w:rsidRPr="002D187A">
        <w:rPr>
          <w:rFonts w:ascii="Calibri" w:eastAsia="Calibri" w:hAnsi="Calibri"/>
          <w:sz w:val="22"/>
          <w:szCs w:val="22"/>
        </w:rPr>
        <w:t>Demonstrate increased confidence in ability to offer a helpful response to a child/young person who self-harms</w:t>
      </w:r>
    </w:p>
    <w:p w14:paraId="6048B0CC" w14:textId="77777777" w:rsidR="002D187A" w:rsidRPr="002D187A" w:rsidRDefault="002D187A" w:rsidP="002D187A">
      <w:pPr>
        <w:numPr>
          <w:ilvl w:val="0"/>
          <w:numId w:val="17"/>
        </w:numPr>
        <w:spacing w:after="160" w:line="259" w:lineRule="auto"/>
        <w:contextualSpacing/>
        <w:rPr>
          <w:rFonts w:ascii="Calibri" w:eastAsia="Calibri" w:hAnsi="Calibri"/>
          <w:sz w:val="22"/>
          <w:szCs w:val="22"/>
        </w:rPr>
      </w:pPr>
      <w:r w:rsidRPr="002D187A">
        <w:rPr>
          <w:rFonts w:ascii="Calibri" w:eastAsia="Calibri" w:hAnsi="Calibri"/>
          <w:sz w:val="22"/>
          <w:szCs w:val="22"/>
        </w:rPr>
        <w:t>State the more common models of response to self-harm, including `alternatives to self-harm’</w:t>
      </w:r>
    </w:p>
    <w:p w14:paraId="5FB36730" w14:textId="77777777" w:rsidR="002D187A" w:rsidRPr="002D187A" w:rsidRDefault="002D187A" w:rsidP="002D187A">
      <w:pPr>
        <w:numPr>
          <w:ilvl w:val="0"/>
          <w:numId w:val="17"/>
        </w:numPr>
        <w:spacing w:after="160" w:line="259" w:lineRule="auto"/>
        <w:contextualSpacing/>
        <w:rPr>
          <w:rFonts w:ascii="Calibri" w:eastAsia="Calibri" w:hAnsi="Calibri"/>
          <w:sz w:val="22"/>
          <w:szCs w:val="22"/>
        </w:rPr>
      </w:pPr>
      <w:r w:rsidRPr="002D187A">
        <w:rPr>
          <w:rFonts w:ascii="Calibri" w:eastAsia="Calibri" w:hAnsi="Calibri"/>
          <w:sz w:val="22"/>
          <w:szCs w:val="22"/>
        </w:rPr>
        <w:t>Describe how the emotional impact of self-harm on staff/carers can affect the quality of support offered to children/young people as well as impacting on the staff/carer’s own mental wellbeing</w:t>
      </w:r>
    </w:p>
    <w:p w14:paraId="008A778E" w14:textId="77777777" w:rsidR="002D187A" w:rsidRDefault="002D187A" w:rsidP="002D187A">
      <w:pPr>
        <w:spacing w:after="160" w:line="259" w:lineRule="auto"/>
        <w:rPr>
          <w:rFonts w:ascii="Calibri" w:eastAsia="Calibri" w:hAnsi="Calibri"/>
          <w:b/>
          <w:sz w:val="22"/>
          <w:szCs w:val="22"/>
        </w:rPr>
      </w:pPr>
    </w:p>
    <w:p w14:paraId="5B193144" w14:textId="77777777" w:rsidR="002D187A" w:rsidRPr="002D187A" w:rsidRDefault="002D187A" w:rsidP="002D187A">
      <w:pPr>
        <w:spacing w:after="160" w:line="259" w:lineRule="auto"/>
        <w:rPr>
          <w:rFonts w:ascii="Calibri" w:eastAsia="Calibri" w:hAnsi="Calibri"/>
          <w:b/>
          <w:sz w:val="22"/>
          <w:szCs w:val="22"/>
        </w:rPr>
      </w:pPr>
      <w:r w:rsidRPr="002D187A">
        <w:rPr>
          <w:rFonts w:ascii="Calibri" w:eastAsia="Calibri" w:hAnsi="Calibri"/>
          <w:b/>
          <w:sz w:val="22"/>
          <w:szCs w:val="22"/>
        </w:rPr>
        <w:t>Outcomes</w:t>
      </w:r>
    </w:p>
    <w:p w14:paraId="7083DDC2" w14:textId="77777777" w:rsidR="002D187A" w:rsidRPr="002D187A" w:rsidRDefault="002D187A" w:rsidP="002D187A">
      <w:pPr>
        <w:numPr>
          <w:ilvl w:val="0"/>
          <w:numId w:val="18"/>
        </w:numPr>
        <w:spacing w:after="160" w:line="259" w:lineRule="auto"/>
        <w:contextualSpacing/>
        <w:rPr>
          <w:rFonts w:ascii="Calibri" w:eastAsia="Calibri" w:hAnsi="Calibri"/>
          <w:sz w:val="22"/>
          <w:szCs w:val="22"/>
        </w:rPr>
      </w:pPr>
      <w:r w:rsidRPr="002D187A">
        <w:rPr>
          <w:rFonts w:ascii="Calibri" w:eastAsia="Calibri" w:hAnsi="Calibri"/>
          <w:sz w:val="22"/>
          <w:szCs w:val="22"/>
        </w:rPr>
        <w:t>Course to be filled to capacity (DNA’s on the day unavoidable)</w:t>
      </w:r>
    </w:p>
    <w:p w14:paraId="0DDF61E7" w14:textId="77777777" w:rsidR="002D187A" w:rsidRPr="002D187A" w:rsidRDefault="002D187A" w:rsidP="002D187A">
      <w:pPr>
        <w:numPr>
          <w:ilvl w:val="0"/>
          <w:numId w:val="18"/>
        </w:numPr>
        <w:spacing w:after="160" w:line="259" w:lineRule="auto"/>
        <w:contextualSpacing/>
        <w:rPr>
          <w:rFonts w:ascii="Calibri" w:eastAsia="Calibri" w:hAnsi="Calibri"/>
          <w:sz w:val="22"/>
          <w:szCs w:val="22"/>
        </w:rPr>
      </w:pPr>
      <w:r w:rsidRPr="002D187A">
        <w:rPr>
          <w:rFonts w:ascii="Calibri" w:eastAsia="Calibri" w:hAnsi="Calibri"/>
          <w:sz w:val="22"/>
          <w:szCs w:val="22"/>
        </w:rPr>
        <w:t>Improve knowledge of self-harm in children and young people</w:t>
      </w:r>
    </w:p>
    <w:p w14:paraId="4DBB894C" w14:textId="77777777" w:rsidR="002D187A" w:rsidRPr="002D187A" w:rsidRDefault="002D187A" w:rsidP="002D187A">
      <w:pPr>
        <w:numPr>
          <w:ilvl w:val="0"/>
          <w:numId w:val="18"/>
        </w:numPr>
        <w:spacing w:after="160" w:line="259" w:lineRule="auto"/>
        <w:contextualSpacing/>
        <w:rPr>
          <w:rFonts w:ascii="Calibri" w:eastAsia="Calibri" w:hAnsi="Calibri"/>
          <w:sz w:val="22"/>
          <w:szCs w:val="22"/>
        </w:rPr>
      </w:pPr>
      <w:r w:rsidRPr="002D187A">
        <w:rPr>
          <w:rFonts w:ascii="Calibri" w:eastAsia="Calibri" w:hAnsi="Calibri"/>
          <w:sz w:val="22"/>
          <w:szCs w:val="22"/>
        </w:rPr>
        <w:t>Improve confidence in the subject of children and young people who self-harm</w:t>
      </w:r>
    </w:p>
    <w:p w14:paraId="2E8F1329" w14:textId="77777777" w:rsidR="002D187A" w:rsidRPr="002D187A" w:rsidRDefault="002D187A" w:rsidP="002D187A">
      <w:pPr>
        <w:numPr>
          <w:ilvl w:val="0"/>
          <w:numId w:val="18"/>
        </w:numPr>
        <w:spacing w:after="160" w:line="259" w:lineRule="auto"/>
        <w:contextualSpacing/>
        <w:rPr>
          <w:rFonts w:ascii="Calibri" w:eastAsia="Calibri" w:hAnsi="Calibri"/>
          <w:sz w:val="22"/>
          <w:szCs w:val="22"/>
        </w:rPr>
      </w:pPr>
      <w:r w:rsidRPr="002D187A">
        <w:rPr>
          <w:rFonts w:ascii="Calibri" w:eastAsia="Calibri" w:hAnsi="Calibri"/>
          <w:sz w:val="22"/>
          <w:szCs w:val="22"/>
        </w:rPr>
        <w:t>Improve confidence in ability to support children and young people who self-harm</w:t>
      </w:r>
    </w:p>
    <w:p w14:paraId="41DECA9C" w14:textId="77777777" w:rsidR="002D187A" w:rsidRPr="002D187A" w:rsidRDefault="002D187A" w:rsidP="002D187A">
      <w:pPr>
        <w:numPr>
          <w:ilvl w:val="0"/>
          <w:numId w:val="18"/>
        </w:numPr>
        <w:spacing w:after="160" w:line="259" w:lineRule="auto"/>
        <w:contextualSpacing/>
        <w:rPr>
          <w:rFonts w:ascii="Calibri" w:eastAsia="Calibri" w:hAnsi="Calibri"/>
          <w:sz w:val="22"/>
          <w:szCs w:val="22"/>
        </w:rPr>
      </w:pPr>
      <w:r w:rsidRPr="002D187A">
        <w:rPr>
          <w:rFonts w:ascii="Calibri" w:eastAsia="Calibri" w:hAnsi="Calibri"/>
          <w:sz w:val="22"/>
          <w:szCs w:val="22"/>
        </w:rPr>
        <w:t>Improve knowledge of local services and support available</w:t>
      </w:r>
    </w:p>
    <w:p w14:paraId="1B0F9DCA" w14:textId="77777777" w:rsidR="002D187A" w:rsidRPr="002D187A" w:rsidRDefault="002D187A" w:rsidP="002D187A">
      <w:pPr>
        <w:spacing w:after="160" w:line="259" w:lineRule="auto"/>
        <w:rPr>
          <w:rFonts w:ascii="Calibri" w:eastAsia="Calibri" w:hAnsi="Calibri"/>
          <w:b/>
          <w:sz w:val="22"/>
          <w:szCs w:val="22"/>
          <w:u w:val="single"/>
        </w:rPr>
      </w:pPr>
      <w:r w:rsidRPr="002D187A">
        <w:rPr>
          <w:rFonts w:ascii="Calibri" w:eastAsia="Calibri" w:hAnsi="Calibri"/>
          <w:b/>
          <w:sz w:val="22"/>
          <w:szCs w:val="22"/>
          <w:u w:val="single"/>
        </w:rPr>
        <w:br w:type="page"/>
      </w:r>
    </w:p>
    <w:p w14:paraId="4124FD10" w14:textId="77777777" w:rsidR="002D187A" w:rsidRPr="002D187A" w:rsidRDefault="002D187A" w:rsidP="002D187A">
      <w:pPr>
        <w:spacing w:after="160" w:line="259" w:lineRule="auto"/>
        <w:rPr>
          <w:rFonts w:ascii="Calibri" w:eastAsia="Calibri" w:hAnsi="Calibri"/>
          <w:sz w:val="22"/>
          <w:szCs w:val="22"/>
        </w:rPr>
      </w:pPr>
      <w:r w:rsidRPr="002D187A">
        <w:rPr>
          <w:rFonts w:ascii="Calibri" w:eastAsia="Calibri" w:hAnsi="Calibri"/>
          <w:b/>
          <w:sz w:val="22"/>
          <w:szCs w:val="22"/>
          <w:u w:val="single"/>
        </w:rPr>
        <w:lastRenderedPageBreak/>
        <w:t>Provider Obligations</w:t>
      </w:r>
    </w:p>
    <w:p w14:paraId="430D2EDF" w14:textId="77777777" w:rsidR="002D187A" w:rsidRPr="002D187A" w:rsidRDefault="002D187A" w:rsidP="002D187A">
      <w:pPr>
        <w:spacing w:after="160" w:line="259" w:lineRule="auto"/>
        <w:rPr>
          <w:rFonts w:ascii="Calibri" w:eastAsia="Calibri" w:hAnsi="Calibri"/>
          <w:sz w:val="22"/>
          <w:szCs w:val="22"/>
        </w:rPr>
      </w:pPr>
      <w:r w:rsidRPr="002D187A">
        <w:rPr>
          <w:rFonts w:ascii="Calibri" w:eastAsia="Calibri" w:hAnsi="Calibri"/>
          <w:sz w:val="22"/>
          <w:szCs w:val="22"/>
        </w:rPr>
        <w:t>The Provider will:</w:t>
      </w:r>
    </w:p>
    <w:p w14:paraId="6BCBF59A" w14:textId="77777777" w:rsidR="002D187A" w:rsidRPr="002D187A" w:rsidRDefault="002D187A" w:rsidP="002D187A">
      <w:pPr>
        <w:numPr>
          <w:ilvl w:val="0"/>
          <w:numId w:val="19"/>
        </w:numPr>
        <w:spacing w:after="160" w:line="259" w:lineRule="auto"/>
        <w:contextualSpacing/>
        <w:rPr>
          <w:rFonts w:ascii="Calibri" w:eastAsia="Calibri" w:hAnsi="Calibri"/>
          <w:sz w:val="22"/>
          <w:szCs w:val="22"/>
        </w:rPr>
      </w:pPr>
      <w:r w:rsidRPr="002D187A">
        <w:rPr>
          <w:rFonts w:ascii="Calibri" w:eastAsia="Calibri" w:hAnsi="Calibri"/>
          <w:sz w:val="22"/>
          <w:szCs w:val="22"/>
        </w:rPr>
        <w:t>Provide monitoring, reporting, evaluation and feedback to the Commissioners as agreed</w:t>
      </w:r>
    </w:p>
    <w:p w14:paraId="0A9A17EC" w14:textId="77777777" w:rsidR="002D187A" w:rsidRPr="002D187A" w:rsidRDefault="002D187A" w:rsidP="002D187A">
      <w:pPr>
        <w:numPr>
          <w:ilvl w:val="0"/>
          <w:numId w:val="19"/>
        </w:numPr>
        <w:spacing w:after="160" w:line="259" w:lineRule="auto"/>
        <w:contextualSpacing/>
        <w:rPr>
          <w:rFonts w:ascii="Calibri" w:eastAsia="Calibri" w:hAnsi="Calibri"/>
          <w:sz w:val="22"/>
          <w:szCs w:val="22"/>
        </w:rPr>
      </w:pPr>
      <w:r w:rsidRPr="002D187A">
        <w:rPr>
          <w:rFonts w:ascii="Calibri" w:eastAsia="Calibri" w:hAnsi="Calibri"/>
          <w:sz w:val="22"/>
          <w:szCs w:val="22"/>
        </w:rPr>
        <w:t>Attend multi-agency project meetings by request</w:t>
      </w:r>
    </w:p>
    <w:p w14:paraId="54947FB1" w14:textId="77777777" w:rsidR="002D187A" w:rsidRPr="002D187A" w:rsidRDefault="002D187A" w:rsidP="002D187A">
      <w:pPr>
        <w:numPr>
          <w:ilvl w:val="0"/>
          <w:numId w:val="19"/>
        </w:numPr>
        <w:spacing w:after="160" w:line="259" w:lineRule="auto"/>
        <w:contextualSpacing/>
        <w:rPr>
          <w:rFonts w:ascii="Calibri" w:eastAsia="Calibri" w:hAnsi="Calibri"/>
          <w:sz w:val="22"/>
          <w:szCs w:val="22"/>
        </w:rPr>
      </w:pPr>
      <w:r w:rsidRPr="002D187A">
        <w:rPr>
          <w:rFonts w:ascii="Calibri" w:eastAsia="Calibri" w:hAnsi="Calibri"/>
          <w:sz w:val="22"/>
          <w:szCs w:val="22"/>
        </w:rPr>
        <w:t>Discuss with the Commissioners any changes to project plans or failure to deliver the project</w:t>
      </w:r>
    </w:p>
    <w:p w14:paraId="5FF383AA" w14:textId="77777777" w:rsidR="002D187A" w:rsidRPr="002D187A" w:rsidRDefault="002D187A" w:rsidP="002D187A">
      <w:pPr>
        <w:numPr>
          <w:ilvl w:val="0"/>
          <w:numId w:val="19"/>
        </w:numPr>
        <w:spacing w:after="160" w:line="259" w:lineRule="auto"/>
        <w:contextualSpacing/>
        <w:rPr>
          <w:rFonts w:ascii="Calibri" w:eastAsia="Calibri" w:hAnsi="Calibri"/>
          <w:sz w:val="22"/>
          <w:szCs w:val="22"/>
        </w:rPr>
      </w:pPr>
      <w:r w:rsidRPr="002D187A">
        <w:rPr>
          <w:rFonts w:ascii="Calibri" w:eastAsia="Calibri" w:hAnsi="Calibri"/>
          <w:sz w:val="22"/>
          <w:szCs w:val="22"/>
        </w:rPr>
        <w:t>Notify the Commissioners of any adverse incidents</w:t>
      </w:r>
    </w:p>
    <w:p w14:paraId="1C0EECD9" w14:textId="77777777" w:rsidR="002D187A" w:rsidRPr="002D187A" w:rsidRDefault="002D187A" w:rsidP="002D187A">
      <w:pPr>
        <w:numPr>
          <w:ilvl w:val="0"/>
          <w:numId w:val="19"/>
        </w:numPr>
        <w:spacing w:after="160" w:line="259" w:lineRule="auto"/>
        <w:contextualSpacing/>
        <w:rPr>
          <w:rFonts w:ascii="Calibri" w:eastAsia="Calibri" w:hAnsi="Calibri"/>
          <w:sz w:val="22"/>
          <w:szCs w:val="22"/>
        </w:rPr>
      </w:pPr>
      <w:r w:rsidRPr="002D187A">
        <w:rPr>
          <w:rFonts w:ascii="Calibri" w:eastAsia="Calibri" w:hAnsi="Calibri"/>
          <w:sz w:val="22"/>
          <w:szCs w:val="22"/>
        </w:rPr>
        <w:t>Possess the appropriate qualifications, experience and skills to perform the duties required of them</w:t>
      </w:r>
    </w:p>
    <w:p w14:paraId="03A0FD61" w14:textId="77777777" w:rsidR="002D187A" w:rsidRPr="002D187A" w:rsidRDefault="002D187A" w:rsidP="002D187A">
      <w:pPr>
        <w:numPr>
          <w:ilvl w:val="0"/>
          <w:numId w:val="19"/>
        </w:numPr>
        <w:spacing w:after="160" w:line="259" w:lineRule="auto"/>
        <w:contextualSpacing/>
        <w:rPr>
          <w:rFonts w:ascii="Calibri" w:eastAsia="Calibri" w:hAnsi="Calibri"/>
          <w:sz w:val="22"/>
          <w:szCs w:val="22"/>
        </w:rPr>
      </w:pPr>
      <w:r w:rsidRPr="002D187A">
        <w:rPr>
          <w:rFonts w:ascii="Calibri" w:eastAsia="Calibri" w:hAnsi="Calibri"/>
          <w:sz w:val="22"/>
          <w:szCs w:val="22"/>
        </w:rPr>
        <w:t>Attend project performance appraisal meetings as required</w:t>
      </w:r>
    </w:p>
    <w:p w14:paraId="52251CB9" w14:textId="77777777" w:rsidR="002D187A" w:rsidRPr="002D187A" w:rsidRDefault="002D187A" w:rsidP="002D187A">
      <w:pPr>
        <w:numPr>
          <w:ilvl w:val="0"/>
          <w:numId w:val="19"/>
        </w:numPr>
        <w:spacing w:after="160" w:line="259" w:lineRule="auto"/>
        <w:contextualSpacing/>
        <w:rPr>
          <w:rFonts w:ascii="Calibri" w:eastAsia="Calibri" w:hAnsi="Calibri"/>
          <w:sz w:val="22"/>
          <w:szCs w:val="22"/>
        </w:rPr>
      </w:pPr>
      <w:r w:rsidRPr="002D187A">
        <w:rPr>
          <w:rFonts w:ascii="Calibri" w:eastAsia="Calibri" w:hAnsi="Calibri"/>
          <w:sz w:val="22"/>
          <w:szCs w:val="22"/>
        </w:rPr>
        <w:t>Ensure user satisfaction is monitored and reported</w:t>
      </w:r>
    </w:p>
    <w:p w14:paraId="74CBBEAB" w14:textId="77777777" w:rsidR="002D187A" w:rsidRPr="002D187A" w:rsidRDefault="002D187A" w:rsidP="002D187A">
      <w:pPr>
        <w:numPr>
          <w:ilvl w:val="0"/>
          <w:numId w:val="19"/>
        </w:numPr>
        <w:spacing w:after="160" w:line="259" w:lineRule="auto"/>
        <w:contextualSpacing/>
        <w:rPr>
          <w:rFonts w:ascii="Calibri" w:eastAsia="Calibri" w:hAnsi="Calibri"/>
          <w:sz w:val="22"/>
          <w:szCs w:val="22"/>
        </w:rPr>
      </w:pPr>
      <w:r w:rsidRPr="002D187A">
        <w:rPr>
          <w:rFonts w:ascii="Calibri" w:eastAsia="Calibri" w:hAnsi="Calibri"/>
          <w:sz w:val="22"/>
          <w:szCs w:val="22"/>
        </w:rPr>
        <w:t>Ensure the organisation maintains appropriate insurance for the life of the project</w:t>
      </w:r>
    </w:p>
    <w:p w14:paraId="475EA1AD" w14:textId="77777777" w:rsidR="002D187A" w:rsidRPr="002D187A" w:rsidRDefault="002D187A" w:rsidP="002D187A">
      <w:pPr>
        <w:numPr>
          <w:ilvl w:val="0"/>
          <w:numId w:val="19"/>
        </w:numPr>
        <w:spacing w:after="160" w:line="259" w:lineRule="auto"/>
        <w:contextualSpacing/>
        <w:rPr>
          <w:rFonts w:ascii="Calibri" w:eastAsia="Calibri" w:hAnsi="Calibri"/>
          <w:sz w:val="22"/>
          <w:szCs w:val="22"/>
        </w:rPr>
      </w:pPr>
      <w:r w:rsidRPr="002D187A">
        <w:rPr>
          <w:rFonts w:ascii="Calibri" w:eastAsia="Calibri" w:hAnsi="Calibri"/>
          <w:sz w:val="22"/>
          <w:szCs w:val="22"/>
        </w:rPr>
        <w:t>Make available to the Commissioning Lead a copy of their complaints procedure</w:t>
      </w:r>
    </w:p>
    <w:p w14:paraId="146D57EC" w14:textId="77777777" w:rsidR="002D187A" w:rsidRPr="002D187A" w:rsidRDefault="002D187A" w:rsidP="002D187A">
      <w:pPr>
        <w:numPr>
          <w:ilvl w:val="0"/>
          <w:numId w:val="19"/>
        </w:numPr>
        <w:spacing w:after="160" w:line="259" w:lineRule="auto"/>
        <w:contextualSpacing/>
        <w:rPr>
          <w:rFonts w:ascii="Calibri" w:eastAsia="Calibri" w:hAnsi="Calibri"/>
          <w:sz w:val="22"/>
          <w:szCs w:val="22"/>
        </w:rPr>
      </w:pPr>
      <w:r w:rsidRPr="002D187A">
        <w:rPr>
          <w:rFonts w:ascii="Calibri" w:eastAsia="Calibri" w:hAnsi="Calibri"/>
          <w:sz w:val="22"/>
          <w:szCs w:val="22"/>
        </w:rPr>
        <w:t xml:space="preserve">Provide assurance to the Commissioning Lead in respect of their attainment of Information Governance to Level 2 – </w:t>
      </w:r>
      <w:hyperlink r:id="rId34" w:history="1">
        <w:r w:rsidRPr="002D187A">
          <w:rPr>
            <w:rFonts w:ascii="Calibri" w:eastAsia="Calibri" w:hAnsi="Calibri"/>
            <w:color w:val="0563C1"/>
            <w:sz w:val="22"/>
            <w:szCs w:val="22"/>
            <w:u w:val="single"/>
          </w:rPr>
          <w:t>https://www.igt.hscic.gov.uk</w:t>
        </w:r>
      </w:hyperlink>
      <w:r w:rsidRPr="002D187A">
        <w:rPr>
          <w:rFonts w:ascii="Calibri" w:eastAsia="Calibri" w:hAnsi="Calibri"/>
          <w:sz w:val="22"/>
          <w:szCs w:val="22"/>
        </w:rPr>
        <w:t xml:space="preserve"> </w:t>
      </w:r>
    </w:p>
    <w:p w14:paraId="41D2A5B1" w14:textId="77777777" w:rsidR="002D187A" w:rsidRPr="002D187A" w:rsidRDefault="002D187A" w:rsidP="002D187A">
      <w:pPr>
        <w:numPr>
          <w:ilvl w:val="0"/>
          <w:numId w:val="19"/>
        </w:numPr>
        <w:spacing w:after="160" w:line="259" w:lineRule="auto"/>
        <w:contextualSpacing/>
        <w:rPr>
          <w:rFonts w:ascii="Calibri" w:eastAsia="Calibri" w:hAnsi="Calibri"/>
          <w:sz w:val="22"/>
          <w:szCs w:val="22"/>
        </w:rPr>
      </w:pPr>
      <w:r w:rsidRPr="002D187A">
        <w:rPr>
          <w:rFonts w:ascii="Calibri" w:eastAsia="Calibri" w:hAnsi="Calibri"/>
          <w:sz w:val="22"/>
          <w:szCs w:val="22"/>
        </w:rPr>
        <w:t xml:space="preserve">Complete the Safeguarding Self-Assessment (SAF) </w:t>
      </w:r>
      <w:r w:rsidRPr="002D187A">
        <w:rPr>
          <w:rFonts w:ascii="Calibri" w:eastAsia="Calibri" w:hAnsi="Calibri"/>
          <w:b/>
          <w:sz w:val="22"/>
          <w:szCs w:val="22"/>
        </w:rPr>
        <w:t>see Appendix B</w:t>
      </w:r>
    </w:p>
    <w:p w14:paraId="492B508A" w14:textId="77777777" w:rsidR="002D187A" w:rsidRPr="002D187A" w:rsidRDefault="002D187A" w:rsidP="002D187A">
      <w:pPr>
        <w:numPr>
          <w:ilvl w:val="0"/>
          <w:numId w:val="19"/>
        </w:numPr>
        <w:spacing w:after="160" w:line="259" w:lineRule="auto"/>
        <w:contextualSpacing/>
        <w:rPr>
          <w:rFonts w:ascii="Calibri" w:eastAsia="Calibri" w:hAnsi="Calibri"/>
          <w:sz w:val="22"/>
          <w:szCs w:val="22"/>
        </w:rPr>
      </w:pPr>
      <w:r w:rsidRPr="002D187A">
        <w:rPr>
          <w:rFonts w:ascii="Calibri" w:eastAsia="Calibri" w:hAnsi="Calibri"/>
          <w:sz w:val="22"/>
          <w:szCs w:val="22"/>
        </w:rPr>
        <w:t>Provide their organisation’s Safeguarding Policies</w:t>
      </w:r>
    </w:p>
    <w:p w14:paraId="1DBDA4C9" w14:textId="77777777" w:rsidR="002D187A" w:rsidRDefault="002D187A" w:rsidP="002D187A">
      <w:pPr>
        <w:spacing w:after="160" w:line="259" w:lineRule="auto"/>
        <w:rPr>
          <w:rFonts w:ascii="Calibri" w:eastAsia="Calibri" w:hAnsi="Calibri"/>
          <w:b/>
          <w:sz w:val="22"/>
          <w:szCs w:val="22"/>
          <w:u w:val="single"/>
        </w:rPr>
      </w:pPr>
    </w:p>
    <w:p w14:paraId="0F678704" w14:textId="77777777" w:rsidR="002D187A" w:rsidRPr="002D187A" w:rsidRDefault="002D187A" w:rsidP="002D187A">
      <w:pPr>
        <w:spacing w:after="160" w:line="259" w:lineRule="auto"/>
        <w:rPr>
          <w:rFonts w:ascii="Calibri" w:eastAsia="Calibri" w:hAnsi="Calibri"/>
          <w:b/>
          <w:sz w:val="22"/>
          <w:szCs w:val="22"/>
          <w:u w:val="single"/>
        </w:rPr>
      </w:pPr>
      <w:r w:rsidRPr="002D187A">
        <w:rPr>
          <w:rFonts w:ascii="Calibri" w:eastAsia="Calibri" w:hAnsi="Calibri"/>
          <w:b/>
          <w:sz w:val="22"/>
          <w:szCs w:val="22"/>
          <w:u w:val="single"/>
        </w:rPr>
        <w:t>Performance Monitoring</w:t>
      </w:r>
    </w:p>
    <w:p w14:paraId="11B36FAF" w14:textId="77777777" w:rsidR="002D187A" w:rsidRPr="002D187A" w:rsidRDefault="002D187A" w:rsidP="002D187A">
      <w:pPr>
        <w:spacing w:after="160" w:line="259" w:lineRule="auto"/>
        <w:rPr>
          <w:rFonts w:ascii="Calibri" w:eastAsia="Calibri" w:hAnsi="Calibri"/>
          <w:sz w:val="22"/>
          <w:szCs w:val="22"/>
        </w:rPr>
      </w:pPr>
      <w:r w:rsidRPr="002D187A">
        <w:rPr>
          <w:rFonts w:ascii="Calibri" w:eastAsia="Calibri" w:hAnsi="Calibri"/>
          <w:sz w:val="22"/>
          <w:szCs w:val="22"/>
        </w:rPr>
        <w:t>As defined in Appendix A – The Project Specification.</w:t>
      </w:r>
    </w:p>
    <w:p w14:paraId="2BD04E23" w14:textId="77777777" w:rsidR="002D187A" w:rsidRPr="002D187A" w:rsidRDefault="002D187A" w:rsidP="002D187A">
      <w:pPr>
        <w:spacing w:after="160" w:line="259" w:lineRule="auto"/>
        <w:rPr>
          <w:rFonts w:ascii="Calibri" w:eastAsia="Calibri" w:hAnsi="Calibri"/>
          <w:sz w:val="22"/>
          <w:szCs w:val="22"/>
        </w:rPr>
      </w:pPr>
      <w:r w:rsidRPr="002D187A">
        <w:rPr>
          <w:rFonts w:ascii="Calibri" w:eastAsia="Calibri" w:hAnsi="Calibri"/>
          <w:sz w:val="22"/>
          <w:szCs w:val="22"/>
        </w:rPr>
        <w:t>Reporting to be provided monthly to:</w:t>
      </w:r>
    </w:p>
    <w:p w14:paraId="71526C14" w14:textId="77777777" w:rsidR="002D187A" w:rsidRPr="002D187A" w:rsidRDefault="002D187A" w:rsidP="002D187A">
      <w:pPr>
        <w:spacing w:after="160" w:line="259" w:lineRule="auto"/>
        <w:rPr>
          <w:rFonts w:ascii="Calibri" w:eastAsia="Calibri" w:hAnsi="Calibri"/>
          <w:sz w:val="22"/>
          <w:szCs w:val="22"/>
        </w:rPr>
      </w:pP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hyperlink r:id="rId35" w:history="1">
        <w:r w:rsidRPr="002D187A">
          <w:rPr>
            <w:rFonts w:ascii="Calibri" w:eastAsia="Calibri" w:hAnsi="Calibri"/>
            <w:color w:val="0563C1"/>
            <w:sz w:val="22"/>
            <w:szCs w:val="22"/>
            <w:u w:val="single"/>
          </w:rPr>
          <w:t>cmt.pennine@nhs.net</w:t>
        </w:r>
      </w:hyperlink>
    </w:p>
    <w:p w14:paraId="02093388" w14:textId="77777777" w:rsidR="002D187A" w:rsidRPr="002D187A" w:rsidRDefault="002D187A" w:rsidP="002D187A">
      <w:pPr>
        <w:spacing w:after="160" w:line="259" w:lineRule="auto"/>
        <w:rPr>
          <w:rFonts w:ascii="Calibri" w:eastAsia="Calibri" w:hAnsi="Calibri"/>
          <w:sz w:val="22"/>
          <w:szCs w:val="22"/>
        </w:rPr>
      </w:pPr>
    </w:p>
    <w:p w14:paraId="360A8A0D" w14:textId="77777777" w:rsidR="002D187A" w:rsidRPr="002D187A" w:rsidRDefault="002D187A" w:rsidP="002D187A">
      <w:pPr>
        <w:spacing w:after="160" w:line="259" w:lineRule="auto"/>
        <w:rPr>
          <w:rFonts w:ascii="Calibri" w:eastAsia="Calibri" w:hAnsi="Calibri"/>
          <w:b/>
          <w:sz w:val="22"/>
          <w:szCs w:val="22"/>
          <w:u w:val="single"/>
        </w:rPr>
      </w:pPr>
      <w:r w:rsidRPr="002D187A">
        <w:rPr>
          <w:rFonts w:ascii="Calibri" w:eastAsia="Calibri" w:hAnsi="Calibri"/>
          <w:b/>
          <w:sz w:val="22"/>
          <w:szCs w:val="22"/>
          <w:u w:val="single"/>
        </w:rPr>
        <w:t>Termination of Agreement</w:t>
      </w:r>
    </w:p>
    <w:p w14:paraId="4D5EDD8E" w14:textId="77777777" w:rsidR="002D187A" w:rsidRPr="002D187A" w:rsidRDefault="002D187A" w:rsidP="002D187A">
      <w:pPr>
        <w:spacing w:after="160" w:line="259" w:lineRule="auto"/>
        <w:rPr>
          <w:rFonts w:ascii="Calibri" w:eastAsia="Calibri" w:hAnsi="Calibri"/>
          <w:sz w:val="22"/>
          <w:szCs w:val="22"/>
        </w:rPr>
      </w:pPr>
      <w:r w:rsidRPr="002D187A">
        <w:rPr>
          <w:rFonts w:ascii="Calibri" w:eastAsia="Calibri" w:hAnsi="Calibri"/>
          <w:sz w:val="22"/>
          <w:szCs w:val="22"/>
        </w:rPr>
        <w:t>Either party may cancel this Agreement by giving three months’ notice in writing.</w:t>
      </w:r>
    </w:p>
    <w:p w14:paraId="4B667058" w14:textId="77777777" w:rsidR="002D187A" w:rsidRPr="002D187A" w:rsidRDefault="002D187A" w:rsidP="002D187A">
      <w:pPr>
        <w:spacing w:after="160" w:line="259" w:lineRule="auto"/>
        <w:rPr>
          <w:rFonts w:ascii="Calibri" w:eastAsia="Calibri" w:hAnsi="Calibri"/>
          <w:sz w:val="22"/>
          <w:szCs w:val="22"/>
        </w:rPr>
      </w:pPr>
      <w:r w:rsidRPr="002D187A">
        <w:rPr>
          <w:rFonts w:ascii="Calibri" w:eastAsia="Calibri" w:hAnsi="Calibri"/>
          <w:sz w:val="22"/>
          <w:szCs w:val="22"/>
        </w:rPr>
        <w:br w:type="page"/>
      </w:r>
    </w:p>
    <w:p w14:paraId="33F0BF0E" w14:textId="77777777" w:rsidR="002D187A" w:rsidRPr="002D187A" w:rsidRDefault="002D187A" w:rsidP="002D187A">
      <w:pPr>
        <w:spacing w:after="160" w:line="259" w:lineRule="auto"/>
        <w:rPr>
          <w:rFonts w:ascii="Calibri" w:eastAsia="Calibri" w:hAnsi="Calibri"/>
          <w:b/>
          <w:sz w:val="22"/>
          <w:szCs w:val="22"/>
          <w:u w:val="single"/>
        </w:rPr>
      </w:pPr>
      <w:r w:rsidRPr="002D187A">
        <w:rPr>
          <w:rFonts w:ascii="Calibri" w:eastAsia="Calibri" w:hAnsi="Calibri"/>
          <w:b/>
          <w:sz w:val="22"/>
          <w:szCs w:val="22"/>
          <w:u w:val="single"/>
        </w:rPr>
        <w:lastRenderedPageBreak/>
        <w:t>Signatures</w:t>
      </w:r>
    </w:p>
    <w:p w14:paraId="35DE42D2" w14:textId="77777777" w:rsidR="002D187A" w:rsidRPr="002D187A" w:rsidRDefault="002D187A" w:rsidP="002D187A">
      <w:pPr>
        <w:spacing w:after="160" w:line="259" w:lineRule="auto"/>
        <w:rPr>
          <w:rFonts w:ascii="Calibri" w:eastAsia="Calibri" w:hAnsi="Calibri"/>
          <w:sz w:val="22"/>
          <w:szCs w:val="22"/>
        </w:rPr>
      </w:pPr>
      <w:r w:rsidRPr="002D187A">
        <w:rPr>
          <w:rFonts w:ascii="Calibri" w:eastAsia="Calibri" w:hAnsi="Calibri"/>
          <w:sz w:val="22"/>
          <w:szCs w:val="22"/>
        </w:rPr>
        <w:t>This Agreement constitutes the entire Agreement and understanding of the parties.</w:t>
      </w:r>
    </w:p>
    <w:p w14:paraId="2AB637C0" w14:textId="77777777" w:rsidR="002D187A" w:rsidRPr="002D187A" w:rsidRDefault="002D187A" w:rsidP="002D187A">
      <w:pPr>
        <w:spacing w:after="160" w:line="259" w:lineRule="auto"/>
        <w:rPr>
          <w:rFonts w:ascii="Calibri" w:eastAsia="Calibri" w:hAnsi="Calibri"/>
          <w:sz w:val="22"/>
          <w:szCs w:val="22"/>
        </w:rPr>
      </w:pPr>
    </w:p>
    <w:p w14:paraId="2B8582D7" w14:textId="77777777" w:rsidR="002D187A" w:rsidRPr="002D187A" w:rsidRDefault="002D187A" w:rsidP="002D187A">
      <w:pPr>
        <w:spacing w:after="160" w:line="259" w:lineRule="auto"/>
        <w:rPr>
          <w:rFonts w:ascii="Calibri" w:eastAsia="Calibri" w:hAnsi="Calibri"/>
          <w:sz w:val="22"/>
          <w:szCs w:val="22"/>
        </w:rPr>
      </w:pPr>
      <w:r w:rsidRPr="002D187A">
        <w:rPr>
          <w:rFonts w:ascii="Calibri" w:eastAsia="Calibri" w:hAnsi="Calibri"/>
          <w:b/>
          <w:sz w:val="22"/>
          <w:szCs w:val="22"/>
        </w:rPr>
        <w:t>SIGNED by</w:t>
      </w:r>
    </w:p>
    <w:p w14:paraId="3BF92D86" w14:textId="77777777" w:rsidR="002D187A" w:rsidRPr="002D187A" w:rsidRDefault="002D187A" w:rsidP="002D187A">
      <w:pPr>
        <w:spacing w:after="160" w:line="259" w:lineRule="auto"/>
        <w:rPr>
          <w:rFonts w:ascii="Calibri" w:eastAsia="Calibri" w:hAnsi="Calibri"/>
          <w:sz w:val="22"/>
          <w:szCs w:val="22"/>
        </w:rPr>
      </w:pP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t>…………………………………………………………………</w:t>
      </w:r>
    </w:p>
    <w:p w14:paraId="61544917"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Mark Youlton</w:t>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t>Signature</w:t>
      </w:r>
    </w:p>
    <w:p w14:paraId="7984E845"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For and on behalf of</w:t>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t>Chief Finance Officer</w:t>
      </w:r>
    </w:p>
    <w:p w14:paraId="7ACF9500"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East Lancashire CCG</w:t>
      </w:r>
    </w:p>
    <w:p w14:paraId="08941D9C"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Walshaw House, Regent Street, Nelson</w:t>
      </w:r>
    </w:p>
    <w:p w14:paraId="35409FD9"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Lancashire, BB9 8AS</w:t>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t>…………………………………………………………………..</w:t>
      </w:r>
    </w:p>
    <w:p w14:paraId="0B4107D3"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t>Date</w:t>
      </w:r>
    </w:p>
    <w:p w14:paraId="58D5E1C6" w14:textId="77777777" w:rsidR="002D187A" w:rsidRPr="002D187A" w:rsidRDefault="002D187A" w:rsidP="002D187A">
      <w:pPr>
        <w:spacing w:line="259" w:lineRule="auto"/>
        <w:rPr>
          <w:rFonts w:ascii="Calibri" w:eastAsia="Calibri" w:hAnsi="Calibri"/>
          <w:sz w:val="22"/>
          <w:szCs w:val="22"/>
        </w:rPr>
      </w:pPr>
    </w:p>
    <w:p w14:paraId="204344A5" w14:textId="77777777" w:rsidR="002D187A" w:rsidRPr="002D187A" w:rsidRDefault="002D187A" w:rsidP="002D187A">
      <w:pPr>
        <w:spacing w:line="259" w:lineRule="auto"/>
        <w:rPr>
          <w:rFonts w:ascii="Calibri" w:eastAsia="Calibri" w:hAnsi="Calibri"/>
          <w:b/>
          <w:sz w:val="22"/>
          <w:szCs w:val="22"/>
        </w:rPr>
      </w:pPr>
      <w:r w:rsidRPr="002D187A">
        <w:rPr>
          <w:rFonts w:ascii="Calibri" w:eastAsia="Calibri" w:hAnsi="Calibri"/>
          <w:b/>
          <w:sz w:val="22"/>
          <w:szCs w:val="22"/>
        </w:rPr>
        <w:t>SIGNED by</w:t>
      </w:r>
    </w:p>
    <w:p w14:paraId="4FAD2E01"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b/>
          <w:sz w:val="22"/>
          <w:szCs w:val="22"/>
        </w:rPr>
        <w:tab/>
      </w:r>
      <w:r w:rsidRPr="002D187A">
        <w:rPr>
          <w:rFonts w:ascii="Calibri" w:eastAsia="Calibri" w:hAnsi="Calibri"/>
          <w:b/>
          <w:sz w:val="22"/>
          <w:szCs w:val="22"/>
        </w:rPr>
        <w:tab/>
      </w:r>
      <w:r w:rsidRPr="002D187A">
        <w:rPr>
          <w:rFonts w:ascii="Calibri" w:eastAsia="Calibri" w:hAnsi="Calibri"/>
          <w:b/>
          <w:sz w:val="22"/>
          <w:szCs w:val="22"/>
        </w:rPr>
        <w:tab/>
      </w:r>
      <w:r w:rsidRPr="002D187A">
        <w:rPr>
          <w:rFonts w:ascii="Calibri" w:eastAsia="Calibri" w:hAnsi="Calibri"/>
          <w:b/>
          <w:sz w:val="22"/>
          <w:szCs w:val="22"/>
        </w:rPr>
        <w:tab/>
      </w:r>
      <w:r w:rsidRPr="002D187A">
        <w:rPr>
          <w:rFonts w:ascii="Calibri" w:eastAsia="Calibri" w:hAnsi="Calibri"/>
          <w:b/>
          <w:sz w:val="22"/>
          <w:szCs w:val="22"/>
        </w:rPr>
        <w:tab/>
      </w:r>
      <w:r w:rsidRPr="002D187A">
        <w:rPr>
          <w:rFonts w:ascii="Calibri" w:eastAsia="Calibri" w:hAnsi="Calibri"/>
          <w:b/>
          <w:sz w:val="22"/>
          <w:szCs w:val="22"/>
        </w:rPr>
        <w:tab/>
      </w:r>
      <w:r w:rsidRPr="002D187A">
        <w:rPr>
          <w:rFonts w:ascii="Calibri" w:eastAsia="Calibri" w:hAnsi="Calibri"/>
          <w:b/>
          <w:sz w:val="22"/>
          <w:szCs w:val="22"/>
        </w:rPr>
        <w:tab/>
      </w:r>
      <w:r w:rsidRPr="002D187A">
        <w:rPr>
          <w:rFonts w:ascii="Calibri" w:eastAsia="Calibri" w:hAnsi="Calibri"/>
          <w:sz w:val="22"/>
          <w:szCs w:val="22"/>
        </w:rPr>
        <w:t>…………………………………………………………………..</w:t>
      </w:r>
    </w:p>
    <w:p w14:paraId="41CAC1D1"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Roger Parr</w:t>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t>Signature</w:t>
      </w:r>
    </w:p>
    <w:p w14:paraId="1A7A4685"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For and on behalf of</w:t>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t>Chief Finance Officer</w:t>
      </w:r>
    </w:p>
    <w:p w14:paraId="5FF01CC1"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Blackburn with Darwen CCG</w:t>
      </w:r>
    </w:p>
    <w:p w14:paraId="198BFA0C"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 xml:space="preserve">Fusion House, Evolution Park, </w:t>
      </w:r>
    </w:p>
    <w:p w14:paraId="2A046159"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 xml:space="preserve">Haslingden Road, Blackburn, </w:t>
      </w:r>
    </w:p>
    <w:p w14:paraId="051755A6"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Lancashire, BB1 2FD</w:t>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t>……………………………………………………………………</w:t>
      </w:r>
    </w:p>
    <w:p w14:paraId="6B3D6B43"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t>Date</w:t>
      </w:r>
    </w:p>
    <w:p w14:paraId="2E48DEC1" w14:textId="77777777" w:rsidR="002D187A" w:rsidRPr="002D187A" w:rsidRDefault="002D187A" w:rsidP="002D187A">
      <w:pPr>
        <w:spacing w:line="259" w:lineRule="auto"/>
        <w:rPr>
          <w:rFonts w:ascii="Calibri" w:eastAsia="Calibri" w:hAnsi="Calibri"/>
          <w:sz w:val="22"/>
          <w:szCs w:val="22"/>
        </w:rPr>
      </w:pPr>
    </w:p>
    <w:p w14:paraId="3C965DDE" w14:textId="77777777" w:rsidR="002D187A" w:rsidRPr="002D187A" w:rsidRDefault="002D187A" w:rsidP="002D187A">
      <w:pPr>
        <w:spacing w:line="259" w:lineRule="auto"/>
        <w:rPr>
          <w:rFonts w:ascii="Calibri" w:eastAsia="Calibri" w:hAnsi="Calibri"/>
          <w:b/>
          <w:sz w:val="22"/>
          <w:szCs w:val="22"/>
        </w:rPr>
      </w:pPr>
      <w:r w:rsidRPr="002D187A">
        <w:rPr>
          <w:rFonts w:ascii="Calibri" w:eastAsia="Calibri" w:hAnsi="Calibri"/>
          <w:b/>
          <w:sz w:val="22"/>
          <w:szCs w:val="22"/>
        </w:rPr>
        <w:t>SIGNED by</w:t>
      </w:r>
    </w:p>
    <w:p w14:paraId="6F9BD9A0"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t>……………………………………………………………………</w:t>
      </w:r>
    </w:p>
    <w:p w14:paraId="48F8B002"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Terri Shaw</w:t>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t>Signature</w:t>
      </w:r>
    </w:p>
    <w:p w14:paraId="07851153"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For harm-ed Limited</w:t>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t>Managing Director</w:t>
      </w:r>
    </w:p>
    <w:p w14:paraId="16F65367"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Head Office</w:t>
      </w:r>
    </w:p>
    <w:p w14:paraId="02EA5D61"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25 Coronation Road, Nelson</w:t>
      </w:r>
    </w:p>
    <w:p w14:paraId="740D063C"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Lancashire, BB9 5BS</w:t>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t>……………………………………………………………………</w:t>
      </w:r>
    </w:p>
    <w:p w14:paraId="32B52E40"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r>
      <w:r w:rsidRPr="002D187A">
        <w:rPr>
          <w:rFonts w:ascii="Calibri" w:eastAsia="Calibri" w:hAnsi="Calibri"/>
          <w:sz w:val="22"/>
          <w:szCs w:val="22"/>
        </w:rPr>
        <w:tab/>
        <w:t>Date</w:t>
      </w:r>
    </w:p>
    <w:p w14:paraId="6BBC20CB"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Registered in England and Wales</w:t>
      </w:r>
    </w:p>
    <w:p w14:paraId="2B42F9E4" w14:textId="77777777" w:rsidR="002D187A" w:rsidRPr="002D187A" w:rsidRDefault="002D187A" w:rsidP="002D187A">
      <w:pPr>
        <w:spacing w:line="259" w:lineRule="auto"/>
        <w:rPr>
          <w:rFonts w:ascii="Calibri" w:eastAsia="Calibri" w:hAnsi="Calibri"/>
          <w:sz w:val="22"/>
          <w:szCs w:val="22"/>
        </w:rPr>
      </w:pPr>
      <w:r w:rsidRPr="002D187A">
        <w:rPr>
          <w:rFonts w:ascii="Calibri" w:eastAsia="Calibri" w:hAnsi="Calibri"/>
          <w:sz w:val="22"/>
          <w:szCs w:val="22"/>
        </w:rPr>
        <w:t>06319428</w:t>
      </w:r>
    </w:p>
    <w:p w14:paraId="43797A44" w14:textId="77777777" w:rsidR="002D187A" w:rsidRPr="002D187A" w:rsidRDefault="002D187A" w:rsidP="002D187A">
      <w:pPr>
        <w:spacing w:after="160" w:line="259" w:lineRule="auto"/>
        <w:rPr>
          <w:rFonts w:ascii="Calibri" w:eastAsia="Calibri" w:hAnsi="Calibri"/>
          <w:sz w:val="22"/>
          <w:szCs w:val="22"/>
        </w:rPr>
      </w:pPr>
      <w:r w:rsidRPr="002D187A">
        <w:rPr>
          <w:rFonts w:ascii="Calibri" w:eastAsia="Calibri" w:hAnsi="Calibri"/>
          <w:sz w:val="22"/>
          <w:szCs w:val="22"/>
        </w:rPr>
        <w:br w:type="page"/>
      </w:r>
    </w:p>
    <w:p w14:paraId="265465C3" w14:textId="77777777" w:rsidR="002D187A" w:rsidRPr="002D187A" w:rsidRDefault="002D187A" w:rsidP="002D187A">
      <w:pPr>
        <w:tabs>
          <w:tab w:val="left" w:pos="-900"/>
          <w:tab w:val="left" w:pos="0"/>
        </w:tabs>
        <w:rPr>
          <w:rFonts w:ascii="Arial" w:hAnsi="Arial" w:cs="Arial"/>
          <w:b/>
          <w:u w:val="single"/>
        </w:rPr>
      </w:pPr>
      <w:r w:rsidRPr="002D187A">
        <w:rPr>
          <w:rFonts w:ascii="Courier New" w:hAnsi="Courier New"/>
          <w:b/>
          <w:noProof/>
          <w:color w:val="0000FF"/>
          <w:sz w:val="40"/>
          <w:szCs w:val="40"/>
          <w:lang w:eastAsia="en-GB"/>
        </w:rPr>
        <w:lastRenderedPageBreak/>
        <mc:AlternateContent>
          <mc:Choice Requires="wps">
            <w:drawing>
              <wp:anchor distT="45720" distB="45720" distL="114300" distR="114300" simplePos="0" relativeHeight="251670528" behindDoc="0" locked="0" layoutInCell="1" allowOverlap="1" wp14:anchorId="409BBB77" wp14:editId="3173A94F">
                <wp:simplePos x="0" y="0"/>
                <wp:positionH relativeFrom="column">
                  <wp:posOffset>5984875</wp:posOffset>
                </wp:positionH>
                <wp:positionV relativeFrom="paragraph">
                  <wp:posOffset>-323850</wp:posOffset>
                </wp:positionV>
                <wp:extent cx="1239520" cy="867410"/>
                <wp:effectExtent l="13970" t="8890" r="13335" b="9525"/>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867410"/>
                        </a:xfrm>
                        <a:prstGeom prst="rect">
                          <a:avLst/>
                        </a:prstGeom>
                        <a:solidFill>
                          <a:srgbClr val="FFFFFF"/>
                        </a:solidFill>
                        <a:ln w="0">
                          <a:solidFill>
                            <a:srgbClr val="FFFFFF"/>
                          </a:solidFill>
                          <a:miter lim="800000"/>
                          <a:headEnd/>
                          <a:tailEnd/>
                        </a:ln>
                      </wps:spPr>
                      <wps:txbx>
                        <w:txbxContent>
                          <w:p w14:paraId="775829F3" w14:textId="77777777" w:rsidR="0074583B" w:rsidRDefault="0074583B" w:rsidP="002D187A">
                            <w:r>
                              <w:rPr>
                                <w:noProof/>
                                <w:lang w:eastAsia="en-GB"/>
                              </w:rPr>
                              <w:drawing>
                                <wp:inline distT="0" distB="0" distL="0" distR="0" wp14:anchorId="05D13A60" wp14:editId="46B93A1C">
                                  <wp:extent cx="1057275" cy="771525"/>
                                  <wp:effectExtent l="0" t="0" r="9525" b="9525"/>
                                  <wp:docPr id="41" name="Picture 41" descr="N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HS-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7275" cy="771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2" o:spid="_x0000_s1033" type="#_x0000_t202" style="position:absolute;margin-left:471.25pt;margin-top:-25.5pt;width:97.6pt;height:68.3pt;z-index:2516705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" strokecolor="white" strokeweight="0">
                <v:textbox style="mso-fit-shape-to-text:t">
                  <w:txbxContent>
                    <w:p w14:paraId="775829F3" w14:textId="77777777" w:rsidR="0074583B" w:rsidRDefault="0074583B" w:rsidP="002D187A">
                      <w:r>
                        <w:rPr>
                          <w:noProof/>
                          <w:lang w:eastAsia="en-GB"/>
                        </w:rPr>
                        <w:drawing>
                          <wp:inline distT="0" distB="0" distL="0" distR="0" wp14:anchorId="05D13A60" wp14:editId="46B93A1C">
                            <wp:extent cx="1057275" cy="771525"/>
                            <wp:effectExtent l="0" t="0" r="9525" b="9525"/>
                            <wp:docPr id="41" name="Picture 41" descr="N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HS-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771525"/>
                                    </a:xfrm>
                                    <a:prstGeom prst="rect">
                                      <a:avLst/>
                                    </a:prstGeom>
                                    <a:noFill/>
                                    <a:ln>
                                      <a:noFill/>
                                    </a:ln>
                                  </pic:spPr>
                                </pic:pic>
                              </a:graphicData>
                            </a:graphic>
                          </wp:inline>
                        </w:drawing>
                      </w:r>
                    </w:p>
                  </w:txbxContent>
                </v:textbox>
                <w10:wrap type="square"/>
              </v:shape>
            </w:pict>
          </mc:Fallback>
        </mc:AlternateContent>
      </w:r>
      <w:r w:rsidRPr="002D187A">
        <w:rPr>
          <w:rFonts w:ascii="Courier New" w:hAnsi="Courier New"/>
          <w:b/>
          <w:noProof/>
          <w:color w:val="0000FF"/>
          <w:sz w:val="40"/>
          <w:szCs w:val="40"/>
          <w:lang w:eastAsia="en-GB"/>
        </w:rPr>
        <w:drawing>
          <wp:anchor distT="0" distB="0" distL="114300" distR="114300" simplePos="0" relativeHeight="251669504" behindDoc="1" locked="0" layoutInCell="1" allowOverlap="1" wp14:anchorId="3D3316D0" wp14:editId="6BFEFE9B">
            <wp:simplePos x="0" y="0"/>
            <wp:positionH relativeFrom="column">
              <wp:posOffset>609600</wp:posOffset>
            </wp:positionH>
            <wp:positionV relativeFrom="paragraph">
              <wp:posOffset>-228600</wp:posOffset>
            </wp:positionV>
            <wp:extent cx="1285875" cy="1333500"/>
            <wp:effectExtent l="0" t="0" r="9525" b="0"/>
            <wp:wrapNone/>
            <wp:docPr id="40" name="Picture 40" descr="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jigsa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858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87A">
        <w:rPr>
          <w:rFonts w:ascii="Arial" w:hAnsi="Arial" w:cs="Arial"/>
          <w:b/>
          <w:color w:val="FF0000"/>
          <w:sz w:val="48"/>
          <w:szCs w:val="48"/>
        </w:rPr>
        <w:tab/>
      </w:r>
      <w:r w:rsidRPr="002D187A">
        <w:rPr>
          <w:rFonts w:ascii="Arial" w:hAnsi="Arial" w:cs="Arial"/>
          <w:b/>
          <w:u w:val="single"/>
        </w:rPr>
        <w:t>APPENDIX 3</w:t>
      </w:r>
    </w:p>
    <w:p w14:paraId="0ED0A244" w14:textId="77777777" w:rsidR="002D187A" w:rsidRPr="002D187A" w:rsidRDefault="002D187A" w:rsidP="002D187A">
      <w:r w:rsidRPr="002D187A">
        <w:t xml:space="preserve">                                         </w:t>
      </w:r>
      <w:r w:rsidRPr="002D187A">
        <w:rPr>
          <w:noProof/>
          <w:lang w:eastAsia="en-GB"/>
        </w:rPr>
        <w:drawing>
          <wp:inline distT="0" distB="0" distL="0" distR="0" wp14:anchorId="307A605E" wp14:editId="61CFCAE4">
            <wp:extent cx="3124200" cy="904875"/>
            <wp:effectExtent l="0" t="0" r="0" b="9525"/>
            <wp:docPr id="38" name="Picture 38" descr="phils-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hils-high-r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24200" cy="904875"/>
                    </a:xfrm>
                    <a:prstGeom prst="rect">
                      <a:avLst/>
                    </a:prstGeom>
                    <a:noFill/>
                    <a:ln>
                      <a:noFill/>
                    </a:ln>
                  </pic:spPr>
                </pic:pic>
              </a:graphicData>
            </a:graphic>
          </wp:inline>
        </w:drawing>
      </w:r>
    </w:p>
    <w:p w14:paraId="74EDB58F" w14:textId="77777777" w:rsidR="002D187A" w:rsidRPr="002D187A" w:rsidRDefault="002D187A" w:rsidP="002D187A">
      <w:pPr>
        <w:rPr>
          <w:sz w:val="28"/>
          <w:szCs w:val="28"/>
        </w:rPr>
      </w:pPr>
    </w:p>
    <w:p w14:paraId="5E5B2B41" w14:textId="77777777" w:rsidR="002D187A" w:rsidRPr="002D187A" w:rsidRDefault="002D187A" w:rsidP="002D187A">
      <w:pPr>
        <w:jc w:val="center"/>
        <w:rPr>
          <w:rFonts w:ascii="Arial" w:hAnsi="Arial" w:cs="Arial"/>
          <w:b/>
          <w:sz w:val="36"/>
          <w:szCs w:val="36"/>
        </w:rPr>
      </w:pPr>
      <w:r w:rsidRPr="002D187A">
        <w:rPr>
          <w:rFonts w:ascii="Arial" w:hAnsi="Arial" w:cs="Arial"/>
          <w:b/>
          <w:sz w:val="36"/>
          <w:szCs w:val="36"/>
        </w:rPr>
        <w:t xml:space="preserve">LEARNING OUTCOMES: </w:t>
      </w:r>
    </w:p>
    <w:p w14:paraId="6A9743A3" w14:textId="77777777" w:rsidR="002D187A" w:rsidRPr="002D187A" w:rsidRDefault="002D187A" w:rsidP="002D187A">
      <w:pPr>
        <w:jc w:val="center"/>
        <w:rPr>
          <w:rFonts w:ascii="Arial" w:hAnsi="Arial" w:cs="Arial"/>
          <w:b/>
          <w:sz w:val="36"/>
          <w:szCs w:val="36"/>
        </w:rPr>
      </w:pPr>
      <w:r w:rsidRPr="002D187A">
        <w:rPr>
          <w:rFonts w:ascii="Arial" w:hAnsi="Arial" w:cs="Arial"/>
          <w:b/>
          <w:sz w:val="36"/>
          <w:szCs w:val="36"/>
        </w:rPr>
        <w:t>CHILDREN AND YOUNG PEOPLE WHO SELF-HARM</w:t>
      </w:r>
    </w:p>
    <w:p w14:paraId="480ABB0D" w14:textId="77777777" w:rsidR="002D187A" w:rsidRPr="002D187A" w:rsidRDefault="002D187A" w:rsidP="002D187A">
      <w:pPr>
        <w:rPr>
          <w:rFonts w:ascii="Arial" w:hAnsi="Arial" w:cs="Arial"/>
          <w:sz w:val="16"/>
          <w:szCs w:val="16"/>
        </w:rPr>
      </w:pPr>
    </w:p>
    <w:p w14:paraId="5EB6BEB5" w14:textId="77777777" w:rsidR="002D187A" w:rsidRPr="002D187A" w:rsidRDefault="002D187A" w:rsidP="002D187A">
      <w:pPr>
        <w:rPr>
          <w:rFonts w:ascii="Arial" w:hAnsi="Arial" w:cs="Arial"/>
          <w:sz w:val="16"/>
          <w:szCs w:val="16"/>
        </w:rPr>
      </w:pPr>
    </w:p>
    <w:p w14:paraId="23BF0F8E" w14:textId="77777777" w:rsidR="002D187A" w:rsidRPr="002D187A" w:rsidRDefault="002D187A" w:rsidP="002D187A">
      <w:pPr>
        <w:ind w:left="142"/>
        <w:rPr>
          <w:rFonts w:asciiTheme="minorHAnsi" w:hAnsiTheme="minorHAnsi" w:cstheme="minorHAnsi"/>
        </w:rPr>
      </w:pPr>
      <w:r w:rsidRPr="002D187A">
        <w:rPr>
          <w:rFonts w:ascii="Arial" w:hAnsi="Arial" w:cs="Arial"/>
          <w:sz w:val="28"/>
          <w:szCs w:val="28"/>
        </w:rPr>
        <w:t xml:space="preserve">   </w:t>
      </w:r>
      <w:r w:rsidRPr="002D187A">
        <w:rPr>
          <w:rFonts w:asciiTheme="minorHAnsi" w:hAnsiTheme="minorHAnsi" w:cstheme="minorHAnsi"/>
        </w:rPr>
        <w:t>By the end of the course, participants will be able to:</w:t>
      </w:r>
    </w:p>
    <w:p w14:paraId="73C48057" w14:textId="77777777" w:rsidR="002D187A" w:rsidRPr="002D187A" w:rsidRDefault="002D187A" w:rsidP="002D187A">
      <w:pPr>
        <w:rPr>
          <w:rFonts w:asciiTheme="minorHAnsi" w:hAnsiTheme="minorHAnsi" w:cstheme="minorHAnsi"/>
        </w:rPr>
      </w:pPr>
    </w:p>
    <w:p w14:paraId="547C8DEE" w14:textId="77777777" w:rsidR="002D187A" w:rsidRPr="002D187A" w:rsidRDefault="002D187A" w:rsidP="002D187A">
      <w:pPr>
        <w:numPr>
          <w:ilvl w:val="0"/>
          <w:numId w:val="20"/>
        </w:numPr>
        <w:tabs>
          <w:tab w:val="num" w:pos="851"/>
        </w:tabs>
        <w:ind w:left="851" w:hanging="491"/>
        <w:rPr>
          <w:rFonts w:asciiTheme="minorHAnsi" w:hAnsiTheme="minorHAnsi" w:cstheme="minorHAnsi"/>
        </w:rPr>
      </w:pPr>
      <w:r w:rsidRPr="002D187A">
        <w:rPr>
          <w:rFonts w:asciiTheme="minorHAnsi" w:hAnsiTheme="minorHAnsi" w:cstheme="minorHAnsi"/>
          <w:bCs/>
        </w:rPr>
        <w:t>Recognise s</w:t>
      </w:r>
      <w:r w:rsidRPr="002D187A">
        <w:rPr>
          <w:rFonts w:asciiTheme="minorHAnsi" w:hAnsiTheme="minorHAnsi" w:cstheme="minorHAnsi"/>
        </w:rPr>
        <w:t>elf-harm as a coping strategy for children/young people facing difficult feelings and situations.</w:t>
      </w:r>
    </w:p>
    <w:p w14:paraId="495DB4E8" w14:textId="77777777" w:rsidR="002D187A" w:rsidRPr="002D187A" w:rsidRDefault="002D187A" w:rsidP="002D187A">
      <w:pPr>
        <w:tabs>
          <w:tab w:val="num" w:pos="851"/>
        </w:tabs>
        <w:ind w:left="851" w:hanging="491"/>
        <w:rPr>
          <w:rFonts w:asciiTheme="minorHAnsi" w:hAnsiTheme="minorHAnsi" w:cstheme="minorHAnsi"/>
        </w:rPr>
      </w:pPr>
    </w:p>
    <w:p w14:paraId="2AF21321" w14:textId="77777777" w:rsidR="002D187A" w:rsidRPr="002D187A" w:rsidRDefault="002D187A" w:rsidP="002D187A">
      <w:pPr>
        <w:numPr>
          <w:ilvl w:val="0"/>
          <w:numId w:val="20"/>
        </w:numPr>
        <w:tabs>
          <w:tab w:val="num" w:pos="851"/>
        </w:tabs>
        <w:ind w:left="851" w:hanging="491"/>
        <w:rPr>
          <w:rFonts w:asciiTheme="minorHAnsi" w:hAnsiTheme="minorHAnsi" w:cstheme="minorHAnsi"/>
        </w:rPr>
      </w:pPr>
      <w:r w:rsidRPr="002D187A">
        <w:rPr>
          <w:rFonts w:asciiTheme="minorHAnsi" w:hAnsiTheme="minorHAnsi" w:cstheme="minorHAnsi"/>
        </w:rPr>
        <w:t>Place self-harm on a continuum of other self-damaging behaviours, including suicide.</w:t>
      </w:r>
    </w:p>
    <w:p w14:paraId="23D4B394" w14:textId="77777777" w:rsidR="002D187A" w:rsidRPr="002D187A" w:rsidRDefault="002D187A" w:rsidP="002D187A">
      <w:pPr>
        <w:tabs>
          <w:tab w:val="num" w:pos="851"/>
        </w:tabs>
        <w:ind w:left="851" w:hanging="491"/>
        <w:rPr>
          <w:rFonts w:asciiTheme="minorHAnsi" w:hAnsiTheme="minorHAnsi" w:cstheme="minorHAnsi"/>
        </w:rPr>
      </w:pPr>
    </w:p>
    <w:p w14:paraId="31F9FF65" w14:textId="77777777" w:rsidR="002D187A" w:rsidRPr="002D187A" w:rsidRDefault="002D187A" w:rsidP="002D187A">
      <w:pPr>
        <w:numPr>
          <w:ilvl w:val="0"/>
          <w:numId w:val="20"/>
        </w:numPr>
        <w:tabs>
          <w:tab w:val="num" w:pos="851"/>
        </w:tabs>
        <w:ind w:left="851" w:hanging="491"/>
        <w:rPr>
          <w:rFonts w:asciiTheme="minorHAnsi" w:hAnsiTheme="minorHAnsi" w:cstheme="minorHAnsi"/>
        </w:rPr>
      </w:pPr>
      <w:r w:rsidRPr="002D187A">
        <w:rPr>
          <w:rFonts w:asciiTheme="minorHAnsi" w:hAnsiTheme="minorHAnsi" w:cstheme="minorHAnsi"/>
        </w:rPr>
        <w:t>Identify the social, environmental and psychological factors which influence the prevalence of self-harm amongst children and young people.</w:t>
      </w:r>
    </w:p>
    <w:p w14:paraId="5EC79C3B" w14:textId="77777777" w:rsidR="002D187A" w:rsidRPr="002D187A" w:rsidRDefault="002D187A" w:rsidP="002D187A">
      <w:pPr>
        <w:tabs>
          <w:tab w:val="num" w:pos="851"/>
        </w:tabs>
        <w:ind w:left="851" w:hanging="491"/>
        <w:rPr>
          <w:rFonts w:asciiTheme="minorHAnsi" w:hAnsiTheme="minorHAnsi" w:cstheme="minorHAnsi"/>
        </w:rPr>
      </w:pPr>
    </w:p>
    <w:p w14:paraId="2AC17BC5" w14:textId="77777777" w:rsidR="002D187A" w:rsidRPr="002D187A" w:rsidRDefault="002D187A" w:rsidP="002D187A">
      <w:pPr>
        <w:numPr>
          <w:ilvl w:val="0"/>
          <w:numId w:val="20"/>
        </w:numPr>
        <w:tabs>
          <w:tab w:val="num" w:pos="851"/>
        </w:tabs>
        <w:ind w:left="851" w:hanging="491"/>
        <w:rPr>
          <w:rFonts w:asciiTheme="minorHAnsi" w:hAnsiTheme="minorHAnsi" w:cstheme="minorHAnsi"/>
        </w:rPr>
      </w:pPr>
      <w:r w:rsidRPr="002D187A">
        <w:rPr>
          <w:rFonts w:asciiTheme="minorHAnsi" w:hAnsiTheme="minorHAnsi" w:cstheme="minorHAnsi"/>
        </w:rPr>
        <w:t>Identify the signs that may indicate that a child or young person is self-harming.</w:t>
      </w:r>
    </w:p>
    <w:p w14:paraId="5BB60377" w14:textId="77777777" w:rsidR="002D187A" w:rsidRPr="002D187A" w:rsidRDefault="002D187A" w:rsidP="002D187A">
      <w:pPr>
        <w:tabs>
          <w:tab w:val="num" w:pos="851"/>
        </w:tabs>
        <w:ind w:left="851" w:hanging="491"/>
        <w:rPr>
          <w:rFonts w:asciiTheme="minorHAnsi" w:hAnsiTheme="minorHAnsi" w:cstheme="minorHAnsi"/>
        </w:rPr>
      </w:pPr>
    </w:p>
    <w:p w14:paraId="70AFD055" w14:textId="77777777" w:rsidR="002D187A" w:rsidRPr="002D187A" w:rsidRDefault="002D187A" w:rsidP="002D187A">
      <w:pPr>
        <w:numPr>
          <w:ilvl w:val="0"/>
          <w:numId w:val="20"/>
        </w:numPr>
        <w:tabs>
          <w:tab w:val="num" w:pos="851"/>
        </w:tabs>
        <w:ind w:left="851" w:hanging="491"/>
        <w:rPr>
          <w:rFonts w:asciiTheme="minorHAnsi" w:hAnsiTheme="minorHAnsi" w:cstheme="minorHAnsi"/>
        </w:rPr>
      </w:pPr>
      <w:r w:rsidRPr="002D187A">
        <w:rPr>
          <w:rFonts w:asciiTheme="minorHAnsi" w:hAnsiTheme="minorHAnsi" w:cstheme="minorHAnsi"/>
        </w:rPr>
        <w:t>Recognise the barriers which might prevent a child or young person from disclosing or accessing support for their self-harm, and as a consequence, identify strategies that may help break down these barriers.</w:t>
      </w:r>
    </w:p>
    <w:p w14:paraId="23D8407F" w14:textId="77777777" w:rsidR="002D187A" w:rsidRPr="002D187A" w:rsidRDefault="002D187A" w:rsidP="002D187A">
      <w:pPr>
        <w:tabs>
          <w:tab w:val="num" w:pos="851"/>
        </w:tabs>
        <w:ind w:left="851" w:hanging="491"/>
        <w:rPr>
          <w:rFonts w:asciiTheme="minorHAnsi" w:hAnsiTheme="minorHAnsi" w:cstheme="minorHAnsi"/>
        </w:rPr>
      </w:pPr>
      <w:r w:rsidRPr="002D187A">
        <w:rPr>
          <w:rFonts w:asciiTheme="minorHAnsi" w:hAnsiTheme="minorHAnsi" w:cstheme="minorHAnsi"/>
        </w:rPr>
        <w:t xml:space="preserve"> </w:t>
      </w:r>
    </w:p>
    <w:p w14:paraId="3A2F061A" w14:textId="77777777" w:rsidR="002D187A" w:rsidRPr="002D187A" w:rsidRDefault="002D187A" w:rsidP="002D187A">
      <w:pPr>
        <w:numPr>
          <w:ilvl w:val="0"/>
          <w:numId w:val="20"/>
        </w:numPr>
        <w:tabs>
          <w:tab w:val="num" w:pos="851"/>
        </w:tabs>
        <w:ind w:left="851" w:hanging="491"/>
        <w:rPr>
          <w:rFonts w:asciiTheme="minorHAnsi" w:hAnsiTheme="minorHAnsi" w:cstheme="minorHAnsi"/>
        </w:rPr>
      </w:pPr>
      <w:r w:rsidRPr="002D187A">
        <w:rPr>
          <w:rFonts w:asciiTheme="minorHAnsi" w:hAnsiTheme="minorHAnsi" w:cstheme="minorHAnsi"/>
        </w:rPr>
        <w:t>Demonstrate your understanding that purely ‘preventative’ responses to self-harm in children/young people can sometimes be counter-productive in terms of reducing risk and in promoting a therapeutic relationship.</w:t>
      </w:r>
    </w:p>
    <w:p w14:paraId="3909F59A" w14:textId="77777777" w:rsidR="002D187A" w:rsidRPr="002D187A" w:rsidRDefault="002D187A" w:rsidP="002D187A">
      <w:pPr>
        <w:tabs>
          <w:tab w:val="num" w:pos="851"/>
        </w:tabs>
        <w:ind w:left="851" w:hanging="491"/>
        <w:rPr>
          <w:rFonts w:asciiTheme="minorHAnsi" w:hAnsiTheme="minorHAnsi" w:cstheme="minorHAnsi"/>
        </w:rPr>
      </w:pPr>
    </w:p>
    <w:p w14:paraId="4E1FECD6" w14:textId="77777777" w:rsidR="002D187A" w:rsidRPr="002D187A" w:rsidRDefault="002D187A" w:rsidP="002D187A">
      <w:pPr>
        <w:numPr>
          <w:ilvl w:val="0"/>
          <w:numId w:val="20"/>
        </w:numPr>
        <w:tabs>
          <w:tab w:val="num" w:pos="851"/>
        </w:tabs>
        <w:ind w:left="851" w:hanging="491"/>
        <w:rPr>
          <w:rFonts w:asciiTheme="minorHAnsi" w:hAnsiTheme="minorHAnsi" w:cstheme="minorHAnsi"/>
        </w:rPr>
      </w:pPr>
      <w:r w:rsidRPr="002D187A">
        <w:rPr>
          <w:rFonts w:asciiTheme="minorHAnsi" w:hAnsiTheme="minorHAnsi" w:cstheme="minorHAnsi"/>
          <w:noProof/>
          <w:lang w:eastAsia="en-GB"/>
        </w:rPr>
        <w:drawing>
          <wp:anchor distT="0" distB="0" distL="114300" distR="114300" simplePos="0" relativeHeight="251671552" behindDoc="1" locked="0" layoutInCell="1" allowOverlap="1" wp14:anchorId="7BA7775F" wp14:editId="629B82F4">
            <wp:simplePos x="0" y="0"/>
            <wp:positionH relativeFrom="column">
              <wp:posOffset>-685800</wp:posOffset>
            </wp:positionH>
            <wp:positionV relativeFrom="paragraph">
              <wp:posOffset>255905</wp:posOffset>
            </wp:positionV>
            <wp:extent cx="3762375" cy="3901440"/>
            <wp:effectExtent l="0" t="0" r="9525" b="3810"/>
            <wp:wrapNone/>
            <wp:docPr id="39" name="Picture 39" descr="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igsa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62375" cy="390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87A">
        <w:rPr>
          <w:rFonts w:asciiTheme="minorHAnsi" w:hAnsiTheme="minorHAnsi" w:cstheme="minorHAnsi"/>
        </w:rPr>
        <w:t xml:space="preserve">Show increased confidence in their ability to offer a helpful response to a child/ young person who self-harms. </w:t>
      </w:r>
    </w:p>
    <w:p w14:paraId="39CDAA0E" w14:textId="77777777" w:rsidR="002D187A" w:rsidRPr="002D187A" w:rsidRDefault="002D187A" w:rsidP="002D187A">
      <w:pPr>
        <w:tabs>
          <w:tab w:val="num" w:pos="851"/>
        </w:tabs>
        <w:ind w:left="851" w:hanging="491"/>
        <w:rPr>
          <w:rFonts w:asciiTheme="minorHAnsi" w:hAnsiTheme="minorHAnsi" w:cstheme="minorHAnsi"/>
        </w:rPr>
      </w:pPr>
    </w:p>
    <w:p w14:paraId="2201AC89" w14:textId="77777777" w:rsidR="002D187A" w:rsidRPr="002D187A" w:rsidRDefault="002D187A" w:rsidP="002D187A">
      <w:pPr>
        <w:numPr>
          <w:ilvl w:val="0"/>
          <w:numId w:val="20"/>
        </w:numPr>
        <w:tabs>
          <w:tab w:val="num" w:pos="851"/>
        </w:tabs>
        <w:ind w:left="851" w:hanging="491"/>
        <w:rPr>
          <w:rFonts w:asciiTheme="minorHAnsi" w:hAnsiTheme="minorHAnsi" w:cstheme="minorHAnsi"/>
        </w:rPr>
      </w:pPr>
      <w:r w:rsidRPr="002D187A">
        <w:rPr>
          <w:rFonts w:asciiTheme="minorHAnsi" w:hAnsiTheme="minorHAnsi" w:cstheme="minorHAnsi"/>
        </w:rPr>
        <w:t>Show increased confidence in their ability to offer support and advice to parents/carers of a child/young person who self-harms.</w:t>
      </w:r>
    </w:p>
    <w:p w14:paraId="3544C841" w14:textId="77777777" w:rsidR="002D187A" w:rsidRPr="002D187A" w:rsidRDefault="002D187A" w:rsidP="002D187A">
      <w:pPr>
        <w:tabs>
          <w:tab w:val="num" w:pos="851"/>
        </w:tabs>
        <w:ind w:left="851" w:hanging="491"/>
        <w:rPr>
          <w:rFonts w:asciiTheme="minorHAnsi" w:hAnsiTheme="minorHAnsi" w:cstheme="minorHAnsi"/>
        </w:rPr>
      </w:pPr>
    </w:p>
    <w:p w14:paraId="2AC34034" w14:textId="77777777" w:rsidR="002D187A" w:rsidRPr="002D187A" w:rsidRDefault="002D187A" w:rsidP="002D187A">
      <w:pPr>
        <w:numPr>
          <w:ilvl w:val="0"/>
          <w:numId w:val="20"/>
        </w:numPr>
        <w:tabs>
          <w:tab w:val="num" w:pos="851"/>
        </w:tabs>
        <w:ind w:left="851" w:hanging="491"/>
        <w:rPr>
          <w:rFonts w:asciiTheme="minorHAnsi" w:hAnsiTheme="minorHAnsi" w:cstheme="minorHAnsi"/>
        </w:rPr>
      </w:pPr>
      <w:r w:rsidRPr="002D187A">
        <w:rPr>
          <w:rFonts w:asciiTheme="minorHAnsi" w:hAnsiTheme="minorHAnsi" w:cstheme="minorHAnsi"/>
        </w:rPr>
        <w:t>State the more common models of response to self-harm, including ‘alternatives to self-harm’.</w:t>
      </w:r>
    </w:p>
    <w:p w14:paraId="1F82D586" w14:textId="77777777" w:rsidR="002D187A" w:rsidRPr="002D187A" w:rsidRDefault="002D187A" w:rsidP="002D187A">
      <w:pPr>
        <w:tabs>
          <w:tab w:val="num" w:pos="851"/>
        </w:tabs>
        <w:ind w:left="851" w:hanging="491"/>
        <w:rPr>
          <w:rFonts w:asciiTheme="minorHAnsi" w:hAnsiTheme="minorHAnsi" w:cstheme="minorHAnsi"/>
        </w:rPr>
      </w:pPr>
    </w:p>
    <w:p w14:paraId="794625DB" w14:textId="77777777" w:rsidR="002D187A" w:rsidRDefault="002D187A" w:rsidP="002D187A">
      <w:pPr>
        <w:numPr>
          <w:ilvl w:val="0"/>
          <w:numId w:val="20"/>
        </w:numPr>
        <w:tabs>
          <w:tab w:val="num" w:pos="851"/>
        </w:tabs>
        <w:ind w:left="851" w:hanging="491"/>
        <w:rPr>
          <w:rFonts w:asciiTheme="minorHAnsi" w:hAnsiTheme="minorHAnsi" w:cstheme="minorHAnsi"/>
        </w:rPr>
      </w:pPr>
      <w:r w:rsidRPr="002D187A">
        <w:rPr>
          <w:rFonts w:asciiTheme="minorHAnsi" w:hAnsiTheme="minorHAnsi" w:cstheme="minorHAnsi"/>
        </w:rPr>
        <w:t xml:space="preserve">Describe how the emotional impact of self-harm on staff/carers can affect the quality of support offered to children/young people as well as impacting on the staff/carer’s own mental well-being. </w:t>
      </w:r>
    </w:p>
    <w:p w14:paraId="13273AE6" w14:textId="77777777" w:rsidR="002D187A" w:rsidRDefault="002D187A" w:rsidP="002D187A">
      <w:pPr>
        <w:rPr>
          <w:rFonts w:asciiTheme="minorHAnsi" w:hAnsiTheme="minorHAnsi" w:cstheme="minorHAnsi"/>
        </w:rPr>
      </w:pPr>
    </w:p>
    <w:p w14:paraId="630B323D" w14:textId="77777777" w:rsidR="002D187A" w:rsidRDefault="002D187A" w:rsidP="002D187A">
      <w:pPr>
        <w:rPr>
          <w:rFonts w:asciiTheme="minorHAnsi" w:hAnsiTheme="minorHAnsi" w:cstheme="minorHAnsi"/>
        </w:rPr>
      </w:pPr>
    </w:p>
    <w:p w14:paraId="3F934034" w14:textId="77777777" w:rsidR="002D187A" w:rsidRDefault="002D187A" w:rsidP="002D187A">
      <w:pPr>
        <w:rPr>
          <w:rFonts w:asciiTheme="minorHAnsi" w:hAnsiTheme="minorHAnsi" w:cstheme="minorHAnsi"/>
        </w:rPr>
      </w:pPr>
    </w:p>
    <w:p w14:paraId="0F12CFE7" w14:textId="77777777" w:rsidR="002D187A" w:rsidRDefault="002D187A" w:rsidP="002D187A">
      <w:pPr>
        <w:rPr>
          <w:rFonts w:asciiTheme="minorHAnsi" w:hAnsiTheme="minorHAnsi" w:cstheme="minorHAnsi"/>
        </w:rPr>
      </w:pPr>
    </w:p>
    <w:p w14:paraId="5FBE8F8E" w14:textId="77777777" w:rsidR="002D187A" w:rsidRDefault="002D187A" w:rsidP="002D187A">
      <w:pPr>
        <w:rPr>
          <w:rFonts w:asciiTheme="minorHAnsi" w:hAnsiTheme="minorHAnsi" w:cstheme="minorHAnsi"/>
        </w:rPr>
      </w:pPr>
    </w:p>
    <w:p w14:paraId="2C963518" w14:textId="77777777" w:rsidR="002D187A" w:rsidRDefault="002D187A" w:rsidP="002D187A">
      <w:pPr>
        <w:rPr>
          <w:rFonts w:asciiTheme="minorHAnsi" w:hAnsiTheme="minorHAnsi" w:cstheme="minorHAnsi"/>
        </w:rPr>
      </w:pPr>
    </w:p>
    <w:p w14:paraId="197FB2E3" w14:textId="77777777" w:rsidR="002D3FDA" w:rsidRDefault="002D3FDA" w:rsidP="002D187A">
      <w:pPr>
        <w:rPr>
          <w:rFonts w:asciiTheme="minorHAnsi" w:hAnsiTheme="minorHAnsi" w:cstheme="minorHAnsi"/>
          <w:sz w:val="28"/>
          <w:szCs w:val="28"/>
        </w:rPr>
      </w:pPr>
    </w:p>
    <w:p w14:paraId="52FE67C9" w14:textId="77777777" w:rsidR="002D3FDA" w:rsidRDefault="002D3FDA" w:rsidP="002D187A">
      <w:pPr>
        <w:rPr>
          <w:rFonts w:asciiTheme="minorHAnsi" w:hAnsiTheme="minorHAnsi" w:cstheme="minorHAnsi"/>
          <w:sz w:val="28"/>
          <w:szCs w:val="28"/>
        </w:rPr>
      </w:pPr>
    </w:p>
    <w:p w14:paraId="04E06224" w14:textId="77777777" w:rsidR="002D3FDA" w:rsidRDefault="002D3FDA" w:rsidP="002D187A">
      <w:pPr>
        <w:rPr>
          <w:rFonts w:asciiTheme="minorHAnsi" w:hAnsiTheme="minorHAnsi" w:cstheme="minorHAnsi"/>
          <w:sz w:val="28"/>
          <w:szCs w:val="28"/>
        </w:rPr>
      </w:pPr>
    </w:p>
    <w:p w14:paraId="2F21A392" w14:textId="77777777" w:rsidR="002D3FDA" w:rsidRDefault="002D3FDA" w:rsidP="002D187A">
      <w:pPr>
        <w:rPr>
          <w:rFonts w:asciiTheme="minorHAnsi" w:hAnsiTheme="minorHAnsi" w:cstheme="minorHAnsi"/>
          <w:sz w:val="28"/>
          <w:szCs w:val="28"/>
        </w:rPr>
      </w:pPr>
    </w:p>
    <w:p w14:paraId="388CDD20" w14:textId="77777777" w:rsidR="002D3FDA" w:rsidRDefault="002D3FDA" w:rsidP="002D187A">
      <w:pPr>
        <w:rPr>
          <w:rFonts w:asciiTheme="minorHAnsi" w:hAnsiTheme="minorHAnsi" w:cstheme="minorHAnsi"/>
          <w:sz w:val="28"/>
          <w:szCs w:val="28"/>
        </w:rPr>
      </w:pPr>
    </w:p>
    <w:p w14:paraId="0F0BDA3D" w14:textId="77777777" w:rsidR="002D187A" w:rsidRPr="002D187A" w:rsidRDefault="002D187A" w:rsidP="002D187A">
      <w:pPr>
        <w:rPr>
          <w:rFonts w:asciiTheme="minorHAnsi" w:hAnsiTheme="minorHAnsi" w:cstheme="minorHAnsi"/>
          <w:sz w:val="28"/>
          <w:szCs w:val="28"/>
        </w:rPr>
      </w:pPr>
      <w:r>
        <w:rPr>
          <w:rFonts w:asciiTheme="minorHAnsi" w:hAnsiTheme="minorHAnsi" w:cstheme="minorHAnsi"/>
          <w:sz w:val="28"/>
          <w:szCs w:val="28"/>
        </w:rPr>
        <w:t>Appendix 4</w:t>
      </w:r>
    </w:p>
    <w:p w14:paraId="54BFFFD2" w14:textId="77777777" w:rsidR="002D187A" w:rsidRPr="002D187A" w:rsidRDefault="002D187A" w:rsidP="002D187A">
      <w:pPr>
        <w:tabs>
          <w:tab w:val="left" w:pos="-900"/>
          <w:tab w:val="left" w:pos="0"/>
        </w:tabs>
        <w:rPr>
          <w:rFonts w:ascii="Arial" w:hAnsi="Arial" w:cs="Arial"/>
          <w:b/>
          <w:color w:val="FF0000"/>
          <w:sz w:val="48"/>
          <w:szCs w:val="48"/>
          <w:u w:val="single"/>
        </w:rPr>
      </w:pPr>
      <w:r w:rsidRPr="002D187A">
        <w:rPr>
          <w:rFonts w:ascii="Courier New" w:hAnsi="Courier New"/>
          <w:b/>
          <w:noProof/>
          <w:color w:val="0000FF"/>
          <w:sz w:val="40"/>
          <w:szCs w:val="40"/>
          <w:lang w:eastAsia="en-GB"/>
        </w:rPr>
        <mc:AlternateContent>
          <mc:Choice Requires="wps">
            <w:drawing>
              <wp:anchor distT="45720" distB="45720" distL="114300" distR="114300" simplePos="0" relativeHeight="251674624" behindDoc="0" locked="0" layoutInCell="1" allowOverlap="1" wp14:anchorId="02FBA5D5" wp14:editId="0B159208">
                <wp:simplePos x="0" y="0"/>
                <wp:positionH relativeFrom="column">
                  <wp:posOffset>5545455</wp:posOffset>
                </wp:positionH>
                <wp:positionV relativeFrom="paragraph">
                  <wp:posOffset>-228600</wp:posOffset>
                </wp:positionV>
                <wp:extent cx="1713230" cy="1229360"/>
                <wp:effectExtent l="11430" t="9525" r="8890" b="889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1229360"/>
                        </a:xfrm>
                        <a:prstGeom prst="rect">
                          <a:avLst/>
                        </a:prstGeom>
                        <a:solidFill>
                          <a:srgbClr val="FFFFFF"/>
                        </a:solidFill>
                        <a:ln w="9525">
                          <a:solidFill>
                            <a:srgbClr val="000000">
                              <a:alpha val="0"/>
                            </a:srgbClr>
                          </a:solidFill>
                          <a:miter lim="800000"/>
                          <a:headEnd/>
                          <a:tailEnd/>
                        </a:ln>
                      </wps:spPr>
                      <wps:txbx>
                        <w:txbxContent>
                          <w:p w14:paraId="3157C9EF" w14:textId="77777777" w:rsidR="0074583B" w:rsidRDefault="0074583B" w:rsidP="002D187A">
                            <w:r>
                              <w:rPr>
                                <w:noProof/>
                                <w:lang w:eastAsia="en-GB"/>
                              </w:rPr>
                              <w:drawing>
                                <wp:inline distT="0" distB="0" distL="0" distR="0" wp14:anchorId="4AF717B7" wp14:editId="0455B5A1">
                                  <wp:extent cx="1524000" cy="1123950"/>
                                  <wp:effectExtent l="0" t="0" r="0" b="0"/>
                                  <wp:docPr id="46" name="Picture 46" descr="N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HS-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0" cy="1123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7" o:spid="_x0000_s1034" type="#_x0000_t202" style="position:absolute;margin-left:436.65pt;margin-top:-18pt;width:134.9pt;height:96.8pt;z-index:2516746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">
                <v:stroke opacity="0"/>
                <v:textbox style="mso-fit-shape-to-text:t">
                  <w:txbxContent>
                    <w:p w14:paraId="3157C9EF" w14:textId="77777777" w:rsidR="0074583B" w:rsidRDefault="0074583B" w:rsidP="002D187A">
                      <w:r>
                        <w:rPr>
                          <w:noProof/>
                          <w:lang w:eastAsia="en-GB"/>
                        </w:rPr>
                        <w:drawing>
                          <wp:inline distT="0" distB="0" distL="0" distR="0" wp14:anchorId="4AF717B7" wp14:editId="0455B5A1">
                            <wp:extent cx="1524000" cy="1123950"/>
                            <wp:effectExtent l="0" t="0" r="0" b="0"/>
                            <wp:docPr id="46" name="Picture 46" descr="N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HS-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0" cy="1123950"/>
                                    </a:xfrm>
                                    <a:prstGeom prst="rect">
                                      <a:avLst/>
                                    </a:prstGeom>
                                    <a:noFill/>
                                    <a:ln>
                                      <a:noFill/>
                                    </a:ln>
                                  </pic:spPr>
                                </pic:pic>
                              </a:graphicData>
                            </a:graphic>
                          </wp:inline>
                        </w:drawing>
                      </w:r>
                    </w:p>
                  </w:txbxContent>
                </v:textbox>
                <w10:wrap type="square"/>
              </v:shape>
            </w:pict>
          </mc:Fallback>
        </mc:AlternateContent>
      </w:r>
      <w:r w:rsidRPr="002D187A">
        <w:rPr>
          <w:rFonts w:ascii="Courier New" w:hAnsi="Courier New"/>
          <w:b/>
          <w:noProof/>
          <w:color w:val="0000FF"/>
          <w:sz w:val="40"/>
          <w:szCs w:val="40"/>
          <w:lang w:eastAsia="en-GB"/>
        </w:rPr>
        <w:drawing>
          <wp:anchor distT="0" distB="0" distL="114300" distR="114300" simplePos="0" relativeHeight="251673600" behindDoc="1" locked="0" layoutInCell="1" allowOverlap="1" wp14:anchorId="558FF27B" wp14:editId="0E5644A6">
            <wp:simplePos x="0" y="0"/>
            <wp:positionH relativeFrom="column">
              <wp:posOffset>609600</wp:posOffset>
            </wp:positionH>
            <wp:positionV relativeFrom="paragraph">
              <wp:posOffset>-228600</wp:posOffset>
            </wp:positionV>
            <wp:extent cx="1285875" cy="1333500"/>
            <wp:effectExtent l="0" t="0" r="9525" b="0"/>
            <wp:wrapNone/>
            <wp:docPr id="45" name="Picture 45" descr="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igsa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858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87A">
        <w:rPr>
          <w:rFonts w:ascii="Arial" w:hAnsi="Arial" w:cs="Arial"/>
          <w:b/>
        </w:rPr>
        <w:tab/>
      </w:r>
    </w:p>
    <w:p w14:paraId="64C5F4D4" w14:textId="77777777" w:rsidR="002D187A" w:rsidRPr="002D187A" w:rsidRDefault="002D187A" w:rsidP="002D187A">
      <w:pPr>
        <w:ind w:left="2880"/>
      </w:pPr>
      <w:r w:rsidRPr="002D187A">
        <w:rPr>
          <w:noProof/>
          <w:lang w:eastAsia="en-GB"/>
        </w:rPr>
        <w:drawing>
          <wp:inline distT="0" distB="0" distL="0" distR="0" wp14:anchorId="1E94550C" wp14:editId="3B8F5E70">
            <wp:extent cx="3124200" cy="904875"/>
            <wp:effectExtent l="0" t="0" r="0" b="9525"/>
            <wp:docPr id="43" name="Picture 43" descr="phils-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hils-high-r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24200" cy="904875"/>
                    </a:xfrm>
                    <a:prstGeom prst="rect">
                      <a:avLst/>
                    </a:prstGeom>
                    <a:noFill/>
                    <a:ln>
                      <a:noFill/>
                    </a:ln>
                  </pic:spPr>
                </pic:pic>
              </a:graphicData>
            </a:graphic>
          </wp:inline>
        </w:drawing>
      </w:r>
    </w:p>
    <w:p w14:paraId="194E452E" w14:textId="77777777" w:rsidR="002D187A" w:rsidRPr="002D187A" w:rsidRDefault="002D187A" w:rsidP="002D187A">
      <w:pPr>
        <w:jc w:val="center"/>
        <w:rPr>
          <w:rFonts w:ascii="Tahoma" w:hAnsi="Tahoma" w:cs="Tahoma"/>
          <w:b/>
          <w:bCs/>
          <w:color w:val="0000FF"/>
          <w:sz w:val="28"/>
        </w:rPr>
      </w:pPr>
      <w:r w:rsidRPr="002D187A">
        <w:rPr>
          <w:rFonts w:ascii="Tahoma" w:hAnsi="Tahoma" w:cs="Tahoma"/>
          <w:b/>
          <w:bCs/>
          <w:color w:val="0000FF"/>
          <w:sz w:val="28"/>
        </w:rPr>
        <w:tab/>
      </w:r>
    </w:p>
    <w:p w14:paraId="6AC0B938" w14:textId="77777777" w:rsidR="002D187A" w:rsidRPr="002D187A" w:rsidRDefault="002D187A" w:rsidP="002D187A">
      <w:pPr>
        <w:keepNext/>
        <w:ind w:left="1440" w:firstLine="720"/>
        <w:jc w:val="center"/>
        <w:outlineLvl w:val="2"/>
        <w:rPr>
          <w:b/>
          <w:bCs/>
          <w:sz w:val="36"/>
        </w:rPr>
      </w:pPr>
      <w:r w:rsidRPr="002D187A">
        <w:rPr>
          <w:b/>
          <w:bCs/>
          <w:sz w:val="36"/>
        </w:rPr>
        <w:t>End of Course Evaluation Questionnaire</w:t>
      </w:r>
    </w:p>
    <w:p w14:paraId="7E8E8C6E" w14:textId="77777777" w:rsidR="002D187A" w:rsidRPr="002D187A" w:rsidRDefault="002D187A" w:rsidP="002D187A"/>
    <w:p w14:paraId="3DAE582A" w14:textId="77777777" w:rsidR="002D187A" w:rsidRPr="002D187A" w:rsidRDefault="002D187A" w:rsidP="002D187A">
      <w:pPr>
        <w:ind w:right="-426"/>
        <w:jc w:val="center"/>
        <w:rPr>
          <w:rFonts w:ascii="Arial" w:hAnsi="Arial" w:cs="Arial"/>
          <w:b/>
          <w:bCs/>
          <w:color w:val="1F35A1"/>
        </w:rPr>
      </w:pPr>
      <w:r w:rsidRPr="002D187A">
        <w:rPr>
          <w:rFonts w:ascii="Arial" w:hAnsi="Arial" w:cs="Arial"/>
          <w:b/>
          <w:bCs/>
          <w:i/>
          <w:color w:val="1F35A1"/>
        </w:rPr>
        <w:t xml:space="preserve">We would like your views about the course you have just attended.  Your views are very important to us and will help us to improve the content of future training </w:t>
      </w:r>
      <w:r>
        <w:rPr>
          <w:rFonts w:ascii="Arial" w:hAnsi="Arial" w:cs="Arial"/>
          <w:b/>
          <w:bCs/>
          <w:i/>
          <w:color w:val="1F35A1"/>
        </w:rPr>
        <w:t>c</w:t>
      </w:r>
      <w:r w:rsidRPr="002D187A">
        <w:rPr>
          <w:rFonts w:ascii="Arial" w:hAnsi="Arial" w:cs="Arial"/>
          <w:b/>
          <w:bCs/>
          <w:i/>
          <w:color w:val="1F35A1"/>
        </w:rPr>
        <w:t>ourses</w:t>
      </w:r>
      <w:r w:rsidRPr="002D187A">
        <w:rPr>
          <w:rFonts w:ascii="Arial" w:hAnsi="Arial" w:cs="Arial"/>
          <w:b/>
          <w:bCs/>
          <w:color w:val="1F35A1"/>
        </w:rPr>
        <w:t>.</w:t>
      </w:r>
    </w:p>
    <w:p w14:paraId="64791501" w14:textId="77777777" w:rsidR="002D187A" w:rsidRPr="002D187A" w:rsidRDefault="002D187A" w:rsidP="002D187A">
      <w:pPr>
        <w:jc w:val="center"/>
        <w:rPr>
          <w:rFonts w:ascii="Tahoma" w:hAnsi="Tahoma" w:cs="Tahoma"/>
          <w:sz w:val="22"/>
          <w:szCs w:val="22"/>
        </w:rPr>
      </w:pPr>
    </w:p>
    <w:p w14:paraId="1427A7B9" w14:textId="3F004087" w:rsidR="002D187A" w:rsidRPr="002D187A" w:rsidRDefault="002D187A" w:rsidP="002D187A">
      <w:pPr>
        <w:keepNext/>
        <w:outlineLvl w:val="2"/>
        <w:rPr>
          <w:b/>
          <w:sz w:val="36"/>
        </w:rPr>
      </w:pPr>
      <w:r w:rsidRPr="002D187A">
        <w:rPr>
          <w:b/>
          <w:sz w:val="36"/>
        </w:rPr>
        <w:t>Course Title:</w:t>
      </w:r>
      <w:r w:rsidRPr="002D187A">
        <w:rPr>
          <w:b/>
          <w:sz w:val="36"/>
        </w:rPr>
        <w:tab/>
      </w:r>
      <w:r w:rsidRPr="002D187A">
        <w:rPr>
          <w:b/>
          <w:color w:val="2E74B5"/>
          <w:sz w:val="36"/>
        </w:rPr>
        <w:t>Children and Young People who Self-harm</w:t>
      </w:r>
      <w:r w:rsidR="00AC5936">
        <w:rPr>
          <w:b/>
          <w:sz w:val="36"/>
        </w:rPr>
        <w:t xml:space="preserve"> (for </w:t>
      </w:r>
      <w:r w:rsidRPr="002D187A">
        <w:rPr>
          <w:b/>
          <w:sz w:val="36"/>
        </w:rPr>
        <w:t>Lancashire CCGs)</w:t>
      </w:r>
    </w:p>
    <w:p w14:paraId="505A2E4F" w14:textId="77777777" w:rsidR="002D187A" w:rsidRPr="002D187A" w:rsidRDefault="002D187A" w:rsidP="002D187A"/>
    <w:p w14:paraId="2EAF7F31" w14:textId="77777777" w:rsidR="002D187A" w:rsidRPr="002D187A" w:rsidRDefault="002D187A" w:rsidP="002D187A">
      <w:pPr>
        <w:keepNext/>
        <w:outlineLvl w:val="2"/>
        <w:rPr>
          <w:b/>
          <w:bCs/>
          <w:sz w:val="36"/>
        </w:rPr>
      </w:pPr>
      <w:r w:rsidRPr="002D187A">
        <w:rPr>
          <w:b/>
          <w:bCs/>
          <w:sz w:val="36"/>
        </w:rPr>
        <w:t xml:space="preserve">Date of course:      </w:t>
      </w:r>
    </w:p>
    <w:p w14:paraId="1DAF4342" w14:textId="77777777" w:rsidR="002D187A" w:rsidRPr="002D187A" w:rsidRDefault="002D187A" w:rsidP="002D187A">
      <w:pPr>
        <w:keepNext/>
        <w:outlineLvl w:val="2"/>
        <w:rPr>
          <w:b/>
          <w:bCs/>
          <w:sz w:val="36"/>
        </w:rPr>
      </w:pPr>
      <w:r w:rsidRPr="002D187A">
        <w:rPr>
          <w:b/>
          <w:bCs/>
          <w:sz w:val="36"/>
        </w:rPr>
        <w:t xml:space="preserve"> </w:t>
      </w:r>
    </w:p>
    <w:tbl>
      <w:tblPr>
        <w:tblW w:w="0" w:type="auto"/>
        <w:tblLayout w:type="fixed"/>
        <w:tblCellMar>
          <w:left w:w="0" w:type="dxa"/>
          <w:right w:w="0" w:type="dxa"/>
        </w:tblCellMar>
        <w:tblLook w:val="0000" w:firstRow="0" w:lastRow="0" w:firstColumn="0" w:lastColumn="0" w:noHBand="0" w:noVBand="0"/>
      </w:tblPr>
      <w:tblGrid>
        <w:gridCol w:w="1047"/>
        <w:gridCol w:w="3773"/>
        <w:gridCol w:w="5646"/>
      </w:tblGrid>
      <w:tr w:rsidR="002D187A" w:rsidRPr="002D187A" w14:paraId="2C4336FC" w14:textId="77777777" w:rsidTr="002D187A">
        <w:trPr>
          <w:cantSplit/>
        </w:trPr>
        <w:tc>
          <w:tcPr>
            <w:tcW w:w="1047" w:type="dxa"/>
            <w:tcBorders>
              <w:top w:val="nil"/>
              <w:left w:val="nil"/>
              <w:bottom w:val="nil"/>
              <w:right w:val="nil"/>
            </w:tcBorders>
          </w:tcPr>
          <w:p w14:paraId="67B40740" w14:textId="77777777" w:rsidR="002D187A" w:rsidRPr="002D187A" w:rsidRDefault="002D187A" w:rsidP="002D187A">
            <w:pPr>
              <w:keepLines/>
              <w:widowControl w:val="0"/>
              <w:autoSpaceDE w:val="0"/>
              <w:autoSpaceDN w:val="0"/>
              <w:adjustRightInd w:val="0"/>
              <w:rPr>
                <w:lang w:eastAsia="en-GB"/>
              </w:rPr>
            </w:pPr>
            <w:r w:rsidRPr="002D187A">
              <w:rPr>
                <w:rFonts w:ascii="Arial" w:hAnsi="Arial" w:cs="Arial"/>
                <w:b/>
                <w:bCs/>
                <w:lang w:eastAsia="en-GB"/>
              </w:rPr>
              <w:t>Q1</w:t>
            </w:r>
          </w:p>
        </w:tc>
        <w:tc>
          <w:tcPr>
            <w:tcW w:w="3773" w:type="dxa"/>
            <w:tcBorders>
              <w:top w:val="nil"/>
              <w:left w:val="nil"/>
              <w:bottom w:val="nil"/>
              <w:right w:val="single" w:sz="4" w:space="0" w:color="auto"/>
            </w:tcBorders>
          </w:tcPr>
          <w:p w14:paraId="00871F03" w14:textId="77777777" w:rsidR="002D187A" w:rsidRPr="002D187A" w:rsidRDefault="002D187A" w:rsidP="002D187A">
            <w:pPr>
              <w:widowControl w:val="0"/>
              <w:autoSpaceDE w:val="0"/>
              <w:autoSpaceDN w:val="0"/>
              <w:adjustRightInd w:val="0"/>
              <w:rPr>
                <w:lang w:eastAsia="en-GB"/>
              </w:rPr>
            </w:pPr>
            <w:r w:rsidRPr="002D187A">
              <w:rPr>
                <w:rFonts w:ascii="Arial" w:hAnsi="Arial" w:cs="Arial"/>
                <w:b/>
                <w:bCs/>
                <w:lang w:eastAsia="en-GB"/>
              </w:rPr>
              <w:t>Name of Organisation</w:t>
            </w:r>
          </w:p>
        </w:tc>
        <w:tc>
          <w:tcPr>
            <w:tcW w:w="5646" w:type="dxa"/>
            <w:tcBorders>
              <w:top w:val="single" w:sz="4" w:space="0" w:color="auto"/>
              <w:left w:val="single" w:sz="4" w:space="0" w:color="auto"/>
              <w:bottom w:val="single" w:sz="4" w:space="0" w:color="auto"/>
              <w:right w:val="single" w:sz="4" w:space="0" w:color="auto"/>
            </w:tcBorders>
          </w:tcPr>
          <w:p w14:paraId="5ABD53C3" w14:textId="77777777" w:rsidR="002D187A" w:rsidRPr="002D187A" w:rsidRDefault="002D187A" w:rsidP="002D187A">
            <w:pPr>
              <w:keepLines/>
              <w:widowControl w:val="0"/>
              <w:autoSpaceDE w:val="0"/>
              <w:autoSpaceDN w:val="0"/>
              <w:adjustRightInd w:val="0"/>
              <w:jc w:val="right"/>
              <w:rPr>
                <w:lang w:eastAsia="en-GB"/>
              </w:rPr>
            </w:pPr>
          </w:p>
        </w:tc>
      </w:tr>
    </w:tbl>
    <w:p w14:paraId="29A12A01" w14:textId="77777777" w:rsidR="002D187A" w:rsidRPr="002D187A" w:rsidRDefault="002D187A" w:rsidP="002D187A">
      <w:pPr>
        <w:widowControl w:val="0"/>
        <w:autoSpaceDE w:val="0"/>
        <w:autoSpaceDN w:val="0"/>
        <w:adjustRightInd w:val="0"/>
        <w:rPr>
          <w:lang w:eastAsia="en-GB"/>
        </w:rPr>
      </w:pPr>
    </w:p>
    <w:tbl>
      <w:tblPr>
        <w:tblW w:w="0" w:type="auto"/>
        <w:tblLayout w:type="fixed"/>
        <w:tblCellMar>
          <w:left w:w="0" w:type="dxa"/>
          <w:right w:w="0" w:type="dxa"/>
        </w:tblCellMar>
        <w:tblLook w:val="0000" w:firstRow="0" w:lastRow="0" w:firstColumn="0" w:lastColumn="0" w:noHBand="0" w:noVBand="0"/>
      </w:tblPr>
      <w:tblGrid>
        <w:gridCol w:w="1047"/>
        <w:gridCol w:w="3773"/>
        <w:gridCol w:w="5646"/>
      </w:tblGrid>
      <w:tr w:rsidR="002D187A" w:rsidRPr="002D187A" w14:paraId="5FF771EA" w14:textId="77777777" w:rsidTr="002D187A">
        <w:trPr>
          <w:cantSplit/>
        </w:trPr>
        <w:tc>
          <w:tcPr>
            <w:tcW w:w="1047" w:type="dxa"/>
            <w:tcBorders>
              <w:top w:val="nil"/>
              <w:left w:val="nil"/>
              <w:bottom w:val="nil"/>
              <w:right w:val="nil"/>
            </w:tcBorders>
          </w:tcPr>
          <w:p w14:paraId="26D534A4" w14:textId="77777777" w:rsidR="002D187A" w:rsidRPr="002D187A" w:rsidRDefault="002D187A" w:rsidP="002D187A">
            <w:pPr>
              <w:keepLines/>
              <w:widowControl w:val="0"/>
              <w:autoSpaceDE w:val="0"/>
              <w:autoSpaceDN w:val="0"/>
              <w:adjustRightInd w:val="0"/>
              <w:rPr>
                <w:lang w:eastAsia="en-GB"/>
              </w:rPr>
            </w:pPr>
            <w:r w:rsidRPr="002D187A">
              <w:rPr>
                <w:rFonts w:ascii="Arial" w:hAnsi="Arial" w:cs="Arial"/>
                <w:b/>
                <w:bCs/>
                <w:lang w:eastAsia="en-GB"/>
              </w:rPr>
              <w:t>Q2</w:t>
            </w:r>
          </w:p>
        </w:tc>
        <w:tc>
          <w:tcPr>
            <w:tcW w:w="3773" w:type="dxa"/>
            <w:tcBorders>
              <w:top w:val="nil"/>
              <w:left w:val="nil"/>
              <w:bottom w:val="nil"/>
              <w:right w:val="single" w:sz="4" w:space="0" w:color="auto"/>
            </w:tcBorders>
          </w:tcPr>
          <w:p w14:paraId="5C514DF8" w14:textId="77777777" w:rsidR="002D187A" w:rsidRPr="002D187A" w:rsidRDefault="002D187A" w:rsidP="002D187A">
            <w:pPr>
              <w:widowControl w:val="0"/>
              <w:autoSpaceDE w:val="0"/>
              <w:autoSpaceDN w:val="0"/>
              <w:adjustRightInd w:val="0"/>
              <w:rPr>
                <w:lang w:eastAsia="en-GB"/>
              </w:rPr>
            </w:pPr>
            <w:r w:rsidRPr="002D187A">
              <w:rPr>
                <w:rFonts w:ascii="Arial" w:hAnsi="Arial" w:cs="Arial"/>
                <w:b/>
                <w:bCs/>
                <w:lang w:eastAsia="en-GB"/>
              </w:rPr>
              <w:t>Your Job Title</w:t>
            </w:r>
          </w:p>
        </w:tc>
        <w:tc>
          <w:tcPr>
            <w:tcW w:w="5646" w:type="dxa"/>
            <w:tcBorders>
              <w:top w:val="single" w:sz="4" w:space="0" w:color="auto"/>
              <w:left w:val="single" w:sz="4" w:space="0" w:color="auto"/>
              <w:bottom w:val="single" w:sz="4" w:space="0" w:color="auto"/>
              <w:right w:val="single" w:sz="4" w:space="0" w:color="auto"/>
            </w:tcBorders>
          </w:tcPr>
          <w:p w14:paraId="36290D7E" w14:textId="77777777" w:rsidR="002D187A" w:rsidRPr="002D187A" w:rsidRDefault="002D187A" w:rsidP="002D187A">
            <w:pPr>
              <w:keepLines/>
              <w:widowControl w:val="0"/>
              <w:autoSpaceDE w:val="0"/>
              <w:autoSpaceDN w:val="0"/>
              <w:adjustRightInd w:val="0"/>
              <w:jc w:val="right"/>
              <w:rPr>
                <w:lang w:eastAsia="en-GB"/>
              </w:rPr>
            </w:pPr>
          </w:p>
        </w:tc>
      </w:tr>
    </w:tbl>
    <w:p w14:paraId="32DA015D" w14:textId="77777777" w:rsidR="002D187A" w:rsidRPr="002D187A" w:rsidRDefault="002D187A" w:rsidP="002D187A">
      <w:pPr>
        <w:widowControl w:val="0"/>
        <w:autoSpaceDE w:val="0"/>
        <w:autoSpaceDN w:val="0"/>
        <w:adjustRightInd w:val="0"/>
        <w:rPr>
          <w:lang w:eastAsia="en-GB"/>
        </w:rPr>
      </w:pPr>
    </w:p>
    <w:tbl>
      <w:tblPr>
        <w:tblW w:w="0" w:type="auto"/>
        <w:tblLayout w:type="fixed"/>
        <w:tblCellMar>
          <w:left w:w="0" w:type="dxa"/>
          <w:right w:w="0" w:type="dxa"/>
        </w:tblCellMar>
        <w:tblLook w:val="0000" w:firstRow="0" w:lastRow="0" w:firstColumn="0" w:lastColumn="0" w:noHBand="0" w:noVBand="0"/>
      </w:tblPr>
      <w:tblGrid>
        <w:gridCol w:w="1047"/>
        <w:gridCol w:w="3773"/>
        <w:gridCol w:w="5646"/>
      </w:tblGrid>
      <w:tr w:rsidR="002D187A" w:rsidRPr="002D187A" w14:paraId="606ACDB8" w14:textId="77777777" w:rsidTr="002D187A">
        <w:trPr>
          <w:cantSplit/>
        </w:trPr>
        <w:tc>
          <w:tcPr>
            <w:tcW w:w="1047" w:type="dxa"/>
            <w:tcBorders>
              <w:top w:val="nil"/>
              <w:left w:val="nil"/>
              <w:bottom w:val="nil"/>
              <w:right w:val="nil"/>
            </w:tcBorders>
          </w:tcPr>
          <w:p w14:paraId="70732114" w14:textId="77777777" w:rsidR="002D187A" w:rsidRPr="002D187A" w:rsidRDefault="002D187A" w:rsidP="002D187A">
            <w:pPr>
              <w:keepLines/>
              <w:widowControl w:val="0"/>
              <w:autoSpaceDE w:val="0"/>
              <w:autoSpaceDN w:val="0"/>
              <w:adjustRightInd w:val="0"/>
              <w:rPr>
                <w:lang w:eastAsia="en-GB"/>
              </w:rPr>
            </w:pPr>
            <w:r w:rsidRPr="002D187A">
              <w:rPr>
                <w:rFonts w:ascii="Arial" w:hAnsi="Arial" w:cs="Arial"/>
                <w:b/>
                <w:bCs/>
                <w:lang w:eastAsia="en-GB"/>
              </w:rPr>
              <w:t>Q3</w:t>
            </w:r>
          </w:p>
        </w:tc>
        <w:tc>
          <w:tcPr>
            <w:tcW w:w="3773" w:type="dxa"/>
            <w:tcBorders>
              <w:top w:val="nil"/>
              <w:left w:val="nil"/>
              <w:bottom w:val="nil"/>
              <w:right w:val="single" w:sz="4" w:space="0" w:color="auto"/>
            </w:tcBorders>
          </w:tcPr>
          <w:p w14:paraId="0BC8E35F" w14:textId="77777777" w:rsidR="002D187A" w:rsidRPr="002D187A" w:rsidRDefault="002D187A" w:rsidP="002D187A">
            <w:pPr>
              <w:widowControl w:val="0"/>
              <w:autoSpaceDE w:val="0"/>
              <w:autoSpaceDN w:val="0"/>
              <w:adjustRightInd w:val="0"/>
              <w:rPr>
                <w:lang w:eastAsia="en-GB"/>
              </w:rPr>
            </w:pPr>
            <w:r w:rsidRPr="002D187A">
              <w:rPr>
                <w:rFonts w:ascii="Arial" w:hAnsi="Arial" w:cs="Arial"/>
                <w:b/>
                <w:bCs/>
                <w:lang w:eastAsia="en-GB"/>
              </w:rPr>
              <w:t>Your Name (optional)</w:t>
            </w:r>
          </w:p>
        </w:tc>
        <w:tc>
          <w:tcPr>
            <w:tcW w:w="5646" w:type="dxa"/>
            <w:tcBorders>
              <w:top w:val="single" w:sz="4" w:space="0" w:color="auto"/>
              <w:left w:val="single" w:sz="4" w:space="0" w:color="auto"/>
              <w:bottom w:val="single" w:sz="4" w:space="0" w:color="auto"/>
              <w:right w:val="single" w:sz="4" w:space="0" w:color="auto"/>
            </w:tcBorders>
          </w:tcPr>
          <w:p w14:paraId="34C76497" w14:textId="77777777" w:rsidR="002D187A" w:rsidRPr="002D187A" w:rsidRDefault="002D187A" w:rsidP="002D187A">
            <w:pPr>
              <w:keepLines/>
              <w:widowControl w:val="0"/>
              <w:autoSpaceDE w:val="0"/>
              <w:autoSpaceDN w:val="0"/>
              <w:adjustRightInd w:val="0"/>
              <w:jc w:val="right"/>
              <w:rPr>
                <w:lang w:eastAsia="en-GB"/>
              </w:rPr>
            </w:pPr>
          </w:p>
        </w:tc>
      </w:tr>
    </w:tbl>
    <w:p w14:paraId="7C62F604" w14:textId="77777777" w:rsidR="002D187A" w:rsidRPr="002D187A" w:rsidRDefault="002D187A" w:rsidP="002D187A">
      <w:pPr>
        <w:keepNext/>
        <w:outlineLvl w:val="2"/>
        <w:rPr>
          <w:b/>
          <w:bCs/>
          <w:sz w:val="36"/>
        </w:rPr>
      </w:pPr>
      <w:r w:rsidRPr="002D187A">
        <w:rPr>
          <w:b/>
          <w:bCs/>
          <w:sz w:val="36"/>
        </w:rPr>
        <w:t xml:space="preserve">    </w:t>
      </w:r>
    </w:p>
    <w:p w14:paraId="7B84E00D" w14:textId="77777777" w:rsidR="002D187A" w:rsidRPr="002D187A" w:rsidRDefault="002D187A" w:rsidP="002D187A">
      <w:pPr>
        <w:rPr>
          <w:b/>
          <w:bCs/>
        </w:rPr>
      </w:pPr>
    </w:p>
    <w:tbl>
      <w:tblPr>
        <w:tblW w:w="10593" w:type="dxa"/>
        <w:tblCellMar>
          <w:left w:w="0" w:type="dxa"/>
          <w:right w:w="0" w:type="dxa"/>
        </w:tblCellMar>
        <w:tblLook w:val="0000" w:firstRow="0" w:lastRow="0" w:firstColumn="0" w:lastColumn="0" w:noHBand="0" w:noVBand="0"/>
      </w:tblPr>
      <w:tblGrid>
        <w:gridCol w:w="1033"/>
        <w:gridCol w:w="6905"/>
        <w:gridCol w:w="979"/>
        <w:gridCol w:w="581"/>
        <w:gridCol w:w="1095"/>
      </w:tblGrid>
      <w:tr w:rsidR="002D187A" w:rsidRPr="002D187A" w14:paraId="46E47F83" w14:textId="77777777" w:rsidTr="002D187A">
        <w:trPr>
          <w:cantSplit/>
        </w:trPr>
        <w:tc>
          <w:tcPr>
            <w:tcW w:w="1033" w:type="dxa"/>
            <w:tcBorders>
              <w:top w:val="nil"/>
              <w:left w:val="nil"/>
              <w:bottom w:val="nil"/>
              <w:right w:val="nil"/>
            </w:tcBorders>
          </w:tcPr>
          <w:p w14:paraId="33944271" w14:textId="77777777" w:rsidR="002D187A" w:rsidRPr="002D187A" w:rsidRDefault="002D187A" w:rsidP="002D187A">
            <w:pPr>
              <w:keepLines/>
              <w:widowControl w:val="0"/>
              <w:autoSpaceDE w:val="0"/>
              <w:autoSpaceDN w:val="0"/>
              <w:adjustRightInd w:val="0"/>
            </w:pPr>
            <w:r w:rsidRPr="002D187A">
              <w:rPr>
                <w:rFonts w:ascii="Arial" w:hAnsi="Arial" w:cs="Arial"/>
                <w:b/>
                <w:bCs/>
              </w:rPr>
              <w:t>Q4</w:t>
            </w:r>
          </w:p>
        </w:tc>
        <w:tc>
          <w:tcPr>
            <w:tcW w:w="9560" w:type="dxa"/>
            <w:gridSpan w:val="4"/>
            <w:tcBorders>
              <w:top w:val="nil"/>
              <w:left w:val="nil"/>
              <w:bottom w:val="nil"/>
              <w:right w:val="nil"/>
            </w:tcBorders>
          </w:tcPr>
          <w:p w14:paraId="59C5BC4B" w14:textId="77777777" w:rsidR="002D187A" w:rsidRPr="002D187A" w:rsidRDefault="002D187A" w:rsidP="002D187A">
            <w:pPr>
              <w:widowControl w:val="0"/>
              <w:autoSpaceDE w:val="0"/>
              <w:autoSpaceDN w:val="0"/>
              <w:adjustRightInd w:val="0"/>
              <w:rPr>
                <w:rFonts w:ascii="Arial" w:hAnsi="Arial" w:cs="Arial"/>
                <w:b/>
                <w:bCs/>
              </w:rPr>
            </w:pPr>
            <w:r w:rsidRPr="002D187A">
              <w:rPr>
                <w:rFonts w:ascii="Arial" w:hAnsi="Arial" w:cs="Arial"/>
                <w:b/>
                <w:bCs/>
              </w:rPr>
              <w:t>In your opinion, do you think the training ...? (Tick one box for each option)</w:t>
            </w:r>
          </w:p>
          <w:p w14:paraId="11D581E2" w14:textId="77777777" w:rsidR="002D187A" w:rsidRPr="002D187A" w:rsidRDefault="002D187A" w:rsidP="002D187A">
            <w:pPr>
              <w:widowControl w:val="0"/>
              <w:autoSpaceDE w:val="0"/>
              <w:autoSpaceDN w:val="0"/>
              <w:adjustRightInd w:val="0"/>
            </w:pPr>
          </w:p>
        </w:tc>
      </w:tr>
      <w:tr w:rsidR="002D187A" w:rsidRPr="002D187A" w14:paraId="3D2FB79B" w14:textId="77777777" w:rsidTr="002D187A">
        <w:trPr>
          <w:cantSplit/>
        </w:trPr>
        <w:tc>
          <w:tcPr>
            <w:tcW w:w="1033" w:type="dxa"/>
            <w:tcBorders>
              <w:top w:val="nil"/>
              <w:left w:val="nil"/>
              <w:bottom w:val="nil"/>
              <w:right w:val="nil"/>
            </w:tcBorders>
          </w:tcPr>
          <w:p w14:paraId="46FC9836" w14:textId="77777777" w:rsidR="002D187A" w:rsidRPr="002D187A" w:rsidRDefault="002D187A" w:rsidP="002D187A">
            <w:pPr>
              <w:keepLines/>
              <w:widowControl w:val="0"/>
              <w:autoSpaceDE w:val="0"/>
              <w:autoSpaceDN w:val="0"/>
              <w:adjustRightInd w:val="0"/>
            </w:pPr>
          </w:p>
        </w:tc>
        <w:tc>
          <w:tcPr>
            <w:tcW w:w="6905" w:type="dxa"/>
            <w:tcBorders>
              <w:top w:val="nil"/>
              <w:left w:val="nil"/>
              <w:right w:val="nil"/>
            </w:tcBorders>
          </w:tcPr>
          <w:p w14:paraId="63681E5D" w14:textId="77777777" w:rsidR="002D187A" w:rsidRPr="002D187A" w:rsidRDefault="002D187A" w:rsidP="002D187A">
            <w:pPr>
              <w:widowControl w:val="0"/>
              <w:autoSpaceDE w:val="0"/>
              <w:autoSpaceDN w:val="0"/>
              <w:adjustRightInd w:val="0"/>
            </w:pPr>
          </w:p>
        </w:tc>
        <w:tc>
          <w:tcPr>
            <w:tcW w:w="979" w:type="dxa"/>
            <w:tcBorders>
              <w:top w:val="nil"/>
              <w:left w:val="nil"/>
              <w:right w:val="nil"/>
            </w:tcBorders>
          </w:tcPr>
          <w:p w14:paraId="2C61D251" w14:textId="77777777" w:rsidR="002D187A" w:rsidRPr="002D187A" w:rsidRDefault="002D187A" w:rsidP="002D187A">
            <w:pPr>
              <w:keepLines/>
              <w:widowControl w:val="0"/>
              <w:autoSpaceDE w:val="0"/>
              <w:autoSpaceDN w:val="0"/>
              <w:adjustRightInd w:val="0"/>
            </w:pPr>
            <w:r w:rsidRPr="002D187A">
              <w:rPr>
                <w:rFonts w:ascii="Arial" w:hAnsi="Arial" w:cs="Arial"/>
              </w:rPr>
              <w:t xml:space="preserve">    Yes</w:t>
            </w:r>
          </w:p>
        </w:tc>
        <w:tc>
          <w:tcPr>
            <w:tcW w:w="581" w:type="dxa"/>
            <w:tcBorders>
              <w:top w:val="nil"/>
              <w:left w:val="nil"/>
              <w:right w:val="nil"/>
            </w:tcBorders>
          </w:tcPr>
          <w:p w14:paraId="3FCE42EB" w14:textId="77777777" w:rsidR="002D187A" w:rsidRPr="002D187A" w:rsidRDefault="002D187A" w:rsidP="002D187A">
            <w:pPr>
              <w:widowControl w:val="0"/>
              <w:autoSpaceDE w:val="0"/>
              <w:autoSpaceDN w:val="0"/>
              <w:adjustRightInd w:val="0"/>
            </w:pPr>
          </w:p>
        </w:tc>
        <w:tc>
          <w:tcPr>
            <w:tcW w:w="1095" w:type="dxa"/>
            <w:tcBorders>
              <w:top w:val="nil"/>
              <w:left w:val="nil"/>
              <w:right w:val="nil"/>
            </w:tcBorders>
          </w:tcPr>
          <w:p w14:paraId="66EA14E0" w14:textId="77777777" w:rsidR="002D187A" w:rsidRPr="002D187A" w:rsidRDefault="002D187A" w:rsidP="002D187A">
            <w:pPr>
              <w:keepLines/>
              <w:widowControl w:val="0"/>
              <w:autoSpaceDE w:val="0"/>
              <w:autoSpaceDN w:val="0"/>
              <w:adjustRightInd w:val="0"/>
              <w:ind w:left="275"/>
            </w:pPr>
            <w:r w:rsidRPr="002D187A">
              <w:rPr>
                <w:rFonts w:ascii="Arial" w:hAnsi="Arial" w:cs="Arial"/>
              </w:rPr>
              <w:t>No</w:t>
            </w:r>
          </w:p>
        </w:tc>
      </w:tr>
      <w:tr w:rsidR="002D187A" w:rsidRPr="002D187A" w14:paraId="187EE5EB" w14:textId="77777777" w:rsidTr="002D187A">
        <w:trPr>
          <w:cantSplit/>
        </w:trPr>
        <w:tc>
          <w:tcPr>
            <w:tcW w:w="1033" w:type="dxa"/>
            <w:tcBorders>
              <w:top w:val="nil"/>
              <w:left w:val="nil"/>
              <w:bottom w:val="nil"/>
              <w:right w:val="nil"/>
            </w:tcBorders>
          </w:tcPr>
          <w:p w14:paraId="6AA3942A" w14:textId="77777777" w:rsidR="002D187A" w:rsidRPr="002D187A" w:rsidRDefault="002D187A" w:rsidP="002D187A">
            <w:pPr>
              <w:widowControl w:val="0"/>
              <w:autoSpaceDE w:val="0"/>
              <w:autoSpaceDN w:val="0"/>
              <w:adjustRightInd w:val="0"/>
            </w:pPr>
          </w:p>
        </w:tc>
        <w:tc>
          <w:tcPr>
            <w:tcW w:w="6905" w:type="dxa"/>
            <w:tcBorders>
              <w:top w:val="nil"/>
              <w:left w:val="nil"/>
              <w:right w:val="nil"/>
            </w:tcBorders>
            <w:shd w:val="clear" w:color="auto" w:fill="E6E6E6"/>
          </w:tcPr>
          <w:p w14:paraId="20780DD0" w14:textId="77777777" w:rsidR="002D187A" w:rsidRPr="002D187A" w:rsidRDefault="002D187A" w:rsidP="002D187A">
            <w:pPr>
              <w:widowControl w:val="0"/>
              <w:autoSpaceDE w:val="0"/>
              <w:autoSpaceDN w:val="0"/>
              <w:adjustRightInd w:val="0"/>
            </w:pPr>
            <w:r w:rsidRPr="002D187A">
              <w:rPr>
                <w:rFonts w:ascii="Arial" w:hAnsi="Arial" w:cs="Arial"/>
              </w:rPr>
              <w:t>Met its stated aims and objectives</w:t>
            </w:r>
          </w:p>
        </w:tc>
        <w:tc>
          <w:tcPr>
            <w:tcW w:w="979" w:type="dxa"/>
            <w:tcBorders>
              <w:top w:val="nil"/>
              <w:left w:val="nil"/>
              <w:right w:val="nil"/>
            </w:tcBorders>
            <w:shd w:val="clear" w:color="auto" w:fill="E6E6E6"/>
          </w:tcPr>
          <w:p w14:paraId="38B6B663" w14:textId="77777777" w:rsidR="002D187A" w:rsidRPr="002D187A" w:rsidRDefault="002D187A" w:rsidP="002D187A">
            <w:pPr>
              <w:keepLines/>
              <w:widowControl w:val="0"/>
              <w:autoSpaceDE w:val="0"/>
              <w:autoSpaceDN w:val="0"/>
              <w:adjustRightInd w:val="0"/>
              <w:jc w:val="center"/>
            </w:pPr>
            <w:r w:rsidRPr="002D187A">
              <w:rPr>
                <w:rFonts w:ascii="Wingdings" w:hAnsi="Wingdings" w:cs="Wingdings"/>
                <w:color w:val="000000"/>
                <w:sz w:val="36"/>
                <w:szCs w:val="36"/>
              </w:rPr>
              <w:t></w:t>
            </w:r>
          </w:p>
        </w:tc>
        <w:tc>
          <w:tcPr>
            <w:tcW w:w="581" w:type="dxa"/>
            <w:tcBorders>
              <w:top w:val="nil"/>
              <w:left w:val="nil"/>
              <w:right w:val="nil"/>
            </w:tcBorders>
            <w:shd w:val="clear" w:color="auto" w:fill="E6E6E6"/>
          </w:tcPr>
          <w:p w14:paraId="547FB4ED" w14:textId="77777777" w:rsidR="002D187A" w:rsidRPr="002D187A" w:rsidRDefault="002D187A" w:rsidP="002D187A">
            <w:pPr>
              <w:widowControl w:val="0"/>
              <w:autoSpaceDE w:val="0"/>
              <w:autoSpaceDN w:val="0"/>
              <w:adjustRightInd w:val="0"/>
            </w:pPr>
          </w:p>
        </w:tc>
        <w:tc>
          <w:tcPr>
            <w:tcW w:w="1095" w:type="dxa"/>
            <w:tcBorders>
              <w:top w:val="nil"/>
              <w:left w:val="nil"/>
              <w:right w:val="nil"/>
            </w:tcBorders>
            <w:shd w:val="clear" w:color="auto" w:fill="E6E6E6"/>
          </w:tcPr>
          <w:p w14:paraId="424CD472" w14:textId="77777777" w:rsidR="002D187A" w:rsidRPr="002D187A" w:rsidRDefault="002D187A" w:rsidP="002D187A">
            <w:pPr>
              <w:keepLines/>
              <w:widowControl w:val="0"/>
              <w:autoSpaceDE w:val="0"/>
              <w:autoSpaceDN w:val="0"/>
              <w:adjustRightInd w:val="0"/>
              <w:ind w:left="275"/>
            </w:pPr>
            <w:r w:rsidRPr="002D187A">
              <w:rPr>
                <w:rFonts w:ascii="Wingdings" w:hAnsi="Wingdings" w:cs="Wingdings"/>
                <w:color w:val="000000"/>
                <w:sz w:val="36"/>
                <w:szCs w:val="36"/>
              </w:rPr>
              <w:t></w:t>
            </w:r>
          </w:p>
        </w:tc>
      </w:tr>
      <w:tr w:rsidR="002D187A" w:rsidRPr="002D187A" w14:paraId="4E34FE19" w14:textId="77777777" w:rsidTr="002D187A">
        <w:trPr>
          <w:cantSplit/>
        </w:trPr>
        <w:tc>
          <w:tcPr>
            <w:tcW w:w="1033" w:type="dxa"/>
            <w:tcBorders>
              <w:top w:val="nil"/>
              <w:left w:val="nil"/>
              <w:bottom w:val="nil"/>
              <w:right w:val="nil"/>
            </w:tcBorders>
          </w:tcPr>
          <w:p w14:paraId="57472D4E" w14:textId="77777777" w:rsidR="002D187A" w:rsidRPr="002D187A" w:rsidRDefault="002D187A" w:rsidP="002D187A">
            <w:pPr>
              <w:widowControl w:val="0"/>
              <w:autoSpaceDE w:val="0"/>
              <w:autoSpaceDN w:val="0"/>
              <w:adjustRightInd w:val="0"/>
            </w:pPr>
          </w:p>
        </w:tc>
        <w:tc>
          <w:tcPr>
            <w:tcW w:w="6905" w:type="dxa"/>
            <w:tcBorders>
              <w:top w:val="nil"/>
              <w:left w:val="nil"/>
              <w:right w:val="nil"/>
            </w:tcBorders>
          </w:tcPr>
          <w:p w14:paraId="60A1E75F" w14:textId="77777777" w:rsidR="002D187A" w:rsidRPr="002D187A" w:rsidRDefault="002D187A" w:rsidP="002D187A">
            <w:pPr>
              <w:widowControl w:val="0"/>
              <w:autoSpaceDE w:val="0"/>
              <w:autoSpaceDN w:val="0"/>
              <w:adjustRightInd w:val="0"/>
              <w:rPr>
                <w:rFonts w:ascii="Arial" w:hAnsi="Arial" w:cs="Arial"/>
              </w:rPr>
            </w:pPr>
            <w:r w:rsidRPr="002D187A">
              <w:rPr>
                <w:rFonts w:ascii="Arial" w:hAnsi="Arial" w:cs="Arial"/>
              </w:rPr>
              <w:t>Content was relevant to your work role</w:t>
            </w:r>
          </w:p>
        </w:tc>
        <w:tc>
          <w:tcPr>
            <w:tcW w:w="979" w:type="dxa"/>
            <w:tcBorders>
              <w:top w:val="nil"/>
              <w:left w:val="nil"/>
              <w:right w:val="nil"/>
            </w:tcBorders>
          </w:tcPr>
          <w:p w14:paraId="3E35FFC7" w14:textId="77777777" w:rsidR="002D187A" w:rsidRPr="002D187A" w:rsidRDefault="002D187A" w:rsidP="002D187A">
            <w:pPr>
              <w:keepLines/>
              <w:widowControl w:val="0"/>
              <w:autoSpaceDE w:val="0"/>
              <w:autoSpaceDN w:val="0"/>
              <w:adjustRightInd w:val="0"/>
              <w:jc w:val="center"/>
              <w:rPr>
                <w:rFonts w:ascii="Wingdings" w:hAnsi="Wingdings" w:cs="Wingdings"/>
                <w:color w:val="000000"/>
                <w:sz w:val="36"/>
                <w:szCs w:val="36"/>
              </w:rPr>
            </w:pPr>
            <w:r w:rsidRPr="002D187A">
              <w:rPr>
                <w:rFonts w:ascii="Wingdings" w:hAnsi="Wingdings" w:cs="Wingdings"/>
                <w:color w:val="000000"/>
                <w:sz w:val="36"/>
                <w:szCs w:val="36"/>
              </w:rPr>
              <w:t></w:t>
            </w:r>
          </w:p>
        </w:tc>
        <w:tc>
          <w:tcPr>
            <w:tcW w:w="581" w:type="dxa"/>
            <w:tcBorders>
              <w:top w:val="nil"/>
              <w:left w:val="nil"/>
              <w:right w:val="nil"/>
            </w:tcBorders>
          </w:tcPr>
          <w:p w14:paraId="38A24E15" w14:textId="77777777" w:rsidR="002D187A" w:rsidRPr="002D187A" w:rsidRDefault="002D187A" w:rsidP="002D187A">
            <w:pPr>
              <w:widowControl w:val="0"/>
              <w:autoSpaceDE w:val="0"/>
              <w:autoSpaceDN w:val="0"/>
              <w:adjustRightInd w:val="0"/>
            </w:pPr>
          </w:p>
        </w:tc>
        <w:tc>
          <w:tcPr>
            <w:tcW w:w="1095" w:type="dxa"/>
            <w:tcBorders>
              <w:top w:val="nil"/>
              <w:left w:val="nil"/>
              <w:right w:val="nil"/>
            </w:tcBorders>
          </w:tcPr>
          <w:p w14:paraId="459A5ED5" w14:textId="77777777" w:rsidR="002D187A" w:rsidRPr="002D187A" w:rsidRDefault="002D187A" w:rsidP="002D187A">
            <w:pPr>
              <w:keepLines/>
              <w:widowControl w:val="0"/>
              <w:autoSpaceDE w:val="0"/>
              <w:autoSpaceDN w:val="0"/>
              <w:adjustRightInd w:val="0"/>
              <w:ind w:left="275"/>
              <w:rPr>
                <w:rFonts w:ascii="Wingdings" w:hAnsi="Wingdings" w:cs="Wingdings"/>
                <w:color w:val="000000"/>
                <w:sz w:val="36"/>
                <w:szCs w:val="36"/>
              </w:rPr>
            </w:pPr>
            <w:r w:rsidRPr="002D187A">
              <w:rPr>
                <w:rFonts w:ascii="Wingdings" w:hAnsi="Wingdings" w:cs="Wingdings"/>
                <w:color w:val="000000"/>
                <w:sz w:val="36"/>
                <w:szCs w:val="36"/>
              </w:rPr>
              <w:t></w:t>
            </w:r>
          </w:p>
        </w:tc>
      </w:tr>
      <w:tr w:rsidR="002D187A" w:rsidRPr="002D187A" w14:paraId="4AA38782" w14:textId="77777777" w:rsidTr="002D187A">
        <w:trPr>
          <w:cantSplit/>
        </w:trPr>
        <w:tc>
          <w:tcPr>
            <w:tcW w:w="1033" w:type="dxa"/>
            <w:tcBorders>
              <w:top w:val="nil"/>
              <w:left w:val="nil"/>
              <w:bottom w:val="nil"/>
              <w:right w:val="nil"/>
            </w:tcBorders>
          </w:tcPr>
          <w:p w14:paraId="6204F46C" w14:textId="77777777" w:rsidR="002D187A" w:rsidRPr="002D187A" w:rsidRDefault="002D187A" w:rsidP="002D187A">
            <w:pPr>
              <w:keepLines/>
              <w:widowControl w:val="0"/>
              <w:autoSpaceDE w:val="0"/>
              <w:autoSpaceDN w:val="0"/>
              <w:adjustRightInd w:val="0"/>
            </w:pPr>
          </w:p>
        </w:tc>
        <w:tc>
          <w:tcPr>
            <w:tcW w:w="6905" w:type="dxa"/>
            <w:tcBorders>
              <w:top w:val="nil"/>
              <w:left w:val="nil"/>
              <w:bottom w:val="nil"/>
              <w:right w:val="nil"/>
            </w:tcBorders>
            <w:shd w:val="clear" w:color="auto" w:fill="E6E6E6"/>
          </w:tcPr>
          <w:p w14:paraId="7321D049" w14:textId="77777777" w:rsidR="002D187A" w:rsidRPr="002D187A" w:rsidRDefault="002D187A" w:rsidP="002D187A">
            <w:pPr>
              <w:widowControl w:val="0"/>
              <w:autoSpaceDE w:val="0"/>
              <w:autoSpaceDN w:val="0"/>
              <w:adjustRightInd w:val="0"/>
            </w:pPr>
            <w:r w:rsidRPr="002D187A">
              <w:rPr>
                <w:rFonts w:ascii="Arial" w:hAnsi="Arial" w:cs="Arial"/>
              </w:rPr>
              <w:t>Met your needs/personal learning objectives</w:t>
            </w:r>
          </w:p>
        </w:tc>
        <w:tc>
          <w:tcPr>
            <w:tcW w:w="979" w:type="dxa"/>
            <w:tcBorders>
              <w:top w:val="nil"/>
              <w:left w:val="nil"/>
              <w:bottom w:val="nil"/>
              <w:right w:val="nil"/>
            </w:tcBorders>
            <w:shd w:val="clear" w:color="auto" w:fill="E6E6E6"/>
          </w:tcPr>
          <w:p w14:paraId="734086CA" w14:textId="77777777" w:rsidR="002D187A" w:rsidRPr="002D187A" w:rsidRDefault="002D187A" w:rsidP="002D187A">
            <w:pPr>
              <w:keepLines/>
              <w:widowControl w:val="0"/>
              <w:autoSpaceDE w:val="0"/>
              <w:autoSpaceDN w:val="0"/>
              <w:adjustRightInd w:val="0"/>
              <w:jc w:val="center"/>
            </w:pPr>
            <w:r w:rsidRPr="002D187A">
              <w:rPr>
                <w:rFonts w:ascii="Wingdings" w:hAnsi="Wingdings" w:cs="Wingdings"/>
                <w:color w:val="000000"/>
                <w:sz w:val="36"/>
                <w:szCs w:val="36"/>
              </w:rPr>
              <w:t></w:t>
            </w:r>
          </w:p>
        </w:tc>
        <w:tc>
          <w:tcPr>
            <w:tcW w:w="581" w:type="dxa"/>
            <w:tcBorders>
              <w:top w:val="nil"/>
              <w:left w:val="nil"/>
              <w:bottom w:val="nil"/>
              <w:right w:val="nil"/>
            </w:tcBorders>
            <w:shd w:val="clear" w:color="auto" w:fill="E6E6E6"/>
          </w:tcPr>
          <w:p w14:paraId="0D7FE068" w14:textId="77777777" w:rsidR="002D187A" w:rsidRPr="002D187A" w:rsidRDefault="002D187A" w:rsidP="002D187A">
            <w:pPr>
              <w:widowControl w:val="0"/>
              <w:autoSpaceDE w:val="0"/>
              <w:autoSpaceDN w:val="0"/>
              <w:adjustRightInd w:val="0"/>
            </w:pPr>
          </w:p>
        </w:tc>
        <w:tc>
          <w:tcPr>
            <w:tcW w:w="1095" w:type="dxa"/>
            <w:tcBorders>
              <w:top w:val="nil"/>
              <w:left w:val="nil"/>
              <w:bottom w:val="nil"/>
              <w:right w:val="nil"/>
            </w:tcBorders>
            <w:shd w:val="clear" w:color="auto" w:fill="E6E6E6"/>
          </w:tcPr>
          <w:p w14:paraId="7DD0B458" w14:textId="77777777" w:rsidR="002D187A" w:rsidRPr="002D187A" w:rsidRDefault="002D187A" w:rsidP="002D187A">
            <w:pPr>
              <w:keepLines/>
              <w:widowControl w:val="0"/>
              <w:autoSpaceDE w:val="0"/>
              <w:autoSpaceDN w:val="0"/>
              <w:adjustRightInd w:val="0"/>
              <w:ind w:left="275"/>
            </w:pPr>
            <w:r w:rsidRPr="002D187A">
              <w:rPr>
                <w:rFonts w:ascii="Wingdings" w:hAnsi="Wingdings" w:cs="Wingdings"/>
                <w:color w:val="000000"/>
                <w:sz w:val="36"/>
                <w:szCs w:val="36"/>
              </w:rPr>
              <w:t></w:t>
            </w:r>
          </w:p>
        </w:tc>
      </w:tr>
      <w:tr w:rsidR="002D187A" w:rsidRPr="002D187A" w14:paraId="42261B5F" w14:textId="77777777" w:rsidTr="002D187A">
        <w:trPr>
          <w:cantSplit/>
          <w:trHeight w:val="2469"/>
        </w:trPr>
        <w:tc>
          <w:tcPr>
            <w:tcW w:w="1033" w:type="dxa"/>
            <w:tcBorders>
              <w:top w:val="nil"/>
              <w:left w:val="nil"/>
              <w:bottom w:val="nil"/>
              <w:right w:val="nil"/>
            </w:tcBorders>
          </w:tcPr>
          <w:p w14:paraId="7E9263A9" w14:textId="77777777" w:rsidR="002D187A" w:rsidRPr="002D187A" w:rsidRDefault="002D187A" w:rsidP="002D187A">
            <w:pPr>
              <w:keepLines/>
              <w:widowControl w:val="0"/>
              <w:autoSpaceDE w:val="0"/>
              <w:autoSpaceDN w:val="0"/>
              <w:adjustRightInd w:val="0"/>
            </w:pPr>
          </w:p>
          <w:p w14:paraId="510637A4" w14:textId="77777777" w:rsidR="002D187A" w:rsidRPr="002D187A" w:rsidRDefault="002D187A" w:rsidP="002D187A">
            <w:pPr>
              <w:keepLines/>
              <w:widowControl w:val="0"/>
              <w:autoSpaceDE w:val="0"/>
              <w:autoSpaceDN w:val="0"/>
              <w:adjustRightInd w:val="0"/>
            </w:pPr>
          </w:p>
          <w:p w14:paraId="7691621F" w14:textId="77777777" w:rsidR="002D187A" w:rsidRPr="002D187A" w:rsidRDefault="002D187A" w:rsidP="002D187A">
            <w:pPr>
              <w:keepLines/>
              <w:widowControl w:val="0"/>
              <w:autoSpaceDE w:val="0"/>
              <w:autoSpaceDN w:val="0"/>
              <w:adjustRightInd w:val="0"/>
            </w:pPr>
          </w:p>
          <w:p w14:paraId="426E2D68" w14:textId="77777777" w:rsidR="002D187A" w:rsidRPr="002D187A" w:rsidRDefault="002D187A" w:rsidP="002D187A">
            <w:pPr>
              <w:keepLines/>
              <w:widowControl w:val="0"/>
              <w:autoSpaceDE w:val="0"/>
              <w:autoSpaceDN w:val="0"/>
              <w:adjustRightInd w:val="0"/>
            </w:pPr>
          </w:p>
          <w:p w14:paraId="17D0C939" w14:textId="77777777" w:rsidR="002D187A" w:rsidRPr="002D187A" w:rsidRDefault="002D187A" w:rsidP="002D187A">
            <w:pPr>
              <w:keepLines/>
              <w:widowControl w:val="0"/>
              <w:autoSpaceDE w:val="0"/>
              <w:autoSpaceDN w:val="0"/>
              <w:adjustRightInd w:val="0"/>
            </w:pPr>
          </w:p>
          <w:p w14:paraId="3FC44C66" w14:textId="77777777" w:rsidR="002D187A" w:rsidRPr="002D187A" w:rsidRDefault="002D187A" w:rsidP="002D187A">
            <w:pPr>
              <w:keepLines/>
              <w:widowControl w:val="0"/>
              <w:autoSpaceDE w:val="0"/>
              <w:autoSpaceDN w:val="0"/>
              <w:adjustRightInd w:val="0"/>
            </w:pPr>
          </w:p>
          <w:p w14:paraId="68B3C3D6" w14:textId="77777777" w:rsidR="002D187A" w:rsidRPr="002D187A" w:rsidRDefault="002D187A" w:rsidP="002D187A">
            <w:pPr>
              <w:keepLines/>
              <w:widowControl w:val="0"/>
              <w:autoSpaceDE w:val="0"/>
              <w:autoSpaceDN w:val="0"/>
              <w:adjustRightInd w:val="0"/>
            </w:pPr>
          </w:p>
          <w:p w14:paraId="536CE054" w14:textId="77777777" w:rsidR="002D187A" w:rsidRPr="002D187A" w:rsidRDefault="002D187A" w:rsidP="002D187A">
            <w:pPr>
              <w:keepLines/>
              <w:widowControl w:val="0"/>
              <w:autoSpaceDE w:val="0"/>
              <w:autoSpaceDN w:val="0"/>
              <w:adjustRightInd w:val="0"/>
            </w:pPr>
          </w:p>
          <w:p w14:paraId="12E6CC76" w14:textId="77777777" w:rsidR="002D187A" w:rsidRPr="002D187A" w:rsidRDefault="002D187A" w:rsidP="002D187A">
            <w:pPr>
              <w:keepLines/>
              <w:widowControl w:val="0"/>
              <w:autoSpaceDE w:val="0"/>
              <w:autoSpaceDN w:val="0"/>
              <w:adjustRightInd w:val="0"/>
            </w:pPr>
          </w:p>
          <w:p w14:paraId="3B3E8B75" w14:textId="77777777" w:rsidR="002D187A" w:rsidRPr="002D187A" w:rsidRDefault="002D187A" w:rsidP="002D187A">
            <w:pPr>
              <w:keepLines/>
              <w:widowControl w:val="0"/>
              <w:autoSpaceDE w:val="0"/>
              <w:autoSpaceDN w:val="0"/>
              <w:adjustRightInd w:val="0"/>
              <w:rPr>
                <w:rFonts w:ascii="Arial" w:hAnsi="Arial" w:cs="Arial"/>
                <w:b/>
              </w:rPr>
            </w:pPr>
          </w:p>
          <w:p w14:paraId="6978D102" w14:textId="77777777" w:rsidR="002D187A" w:rsidRPr="002D187A" w:rsidRDefault="002D187A" w:rsidP="002D187A">
            <w:pPr>
              <w:keepLines/>
              <w:widowControl w:val="0"/>
              <w:autoSpaceDE w:val="0"/>
              <w:autoSpaceDN w:val="0"/>
              <w:adjustRightInd w:val="0"/>
              <w:rPr>
                <w:rFonts w:ascii="Arial" w:hAnsi="Arial" w:cs="Arial"/>
                <w:b/>
              </w:rPr>
            </w:pPr>
            <w:r w:rsidRPr="002D187A">
              <w:rPr>
                <w:rFonts w:ascii="Arial" w:hAnsi="Arial" w:cs="Arial"/>
                <w:b/>
              </w:rPr>
              <w:t>Q5</w:t>
            </w:r>
          </w:p>
        </w:tc>
        <w:tc>
          <w:tcPr>
            <w:tcW w:w="6905" w:type="dxa"/>
            <w:tcBorders>
              <w:top w:val="nil"/>
              <w:left w:val="nil"/>
              <w:right w:val="nil"/>
            </w:tcBorders>
          </w:tcPr>
          <w:p w14:paraId="5AF71AD5" w14:textId="77777777" w:rsidR="002D187A" w:rsidRPr="002D187A" w:rsidRDefault="002D187A" w:rsidP="002D187A">
            <w:pPr>
              <w:widowControl w:val="0"/>
              <w:autoSpaceDE w:val="0"/>
              <w:autoSpaceDN w:val="0"/>
              <w:adjustRightInd w:val="0"/>
              <w:spacing w:after="120"/>
              <w:rPr>
                <w:rFonts w:ascii="Arial" w:hAnsi="Arial" w:cs="Arial"/>
              </w:rPr>
            </w:pPr>
            <w:r w:rsidRPr="002D187A">
              <w:rPr>
                <w:rFonts w:ascii="Arial" w:hAnsi="Arial" w:cs="Arial"/>
              </w:rPr>
              <w:t>Was enjoyable</w:t>
            </w:r>
          </w:p>
          <w:p w14:paraId="54CD46CD" w14:textId="77777777" w:rsidR="002D187A" w:rsidRPr="002D187A" w:rsidRDefault="002D187A" w:rsidP="002D187A">
            <w:pPr>
              <w:widowControl w:val="0"/>
              <w:autoSpaceDE w:val="0"/>
              <w:autoSpaceDN w:val="0"/>
              <w:adjustRightInd w:val="0"/>
              <w:spacing w:after="120"/>
              <w:rPr>
                <w:rFonts w:ascii="Arial" w:hAnsi="Arial" w:cs="Arial"/>
              </w:rPr>
            </w:pPr>
            <w:r w:rsidRPr="002D187A">
              <w:rPr>
                <w:rFonts w:ascii="Arial" w:hAnsi="Arial" w:cs="Arial"/>
              </w:rPr>
              <w:t>Increased your knowledge about self-harm</w:t>
            </w:r>
          </w:p>
          <w:p w14:paraId="6222161D" w14:textId="77777777" w:rsidR="002D187A" w:rsidRPr="002D187A" w:rsidRDefault="002D187A" w:rsidP="002D187A">
            <w:pPr>
              <w:widowControl w:val="0"/>
              <w:autoSpaceDE w:val="0"/>
              <w:autoSpaceDN w:val="0"/>
              <w:adjustRightInd w:val="0"/>
              <w:spacing w:after="120"/>
              <w:rPr>
                <w:rFonts w:ascii="Arial" w:hAnsi="Arial" w:cs="Arial"/>
              </w:rPr>
            </w:pPr>
            <w:r w:rsidRPr="002D187A">
              <w:rPr>
                <w:rFonts w:ascii="Arial" w:hAnsi="Arial" w:cs="Arial"/>
              </w:rPr>
              <w:t>Increased your confidence in the subject area</w:t>
            </w:r>
          </w:p>
          <w:p w14:paraId="50B7491A" w14:textId="77777777" w:rsidR="002D187A" w:rsidRPr="002D187A" w:rsidRDefault="002D187A" w:rsidP="002D187A">
            <w:pPr>
              <w:widowControl w:val="0"/>
              <w:autoSpaceDE w:val="0"/>
              <w:autoSpaceDN w:val="0"/>
              <w:adjustRightInd w:val="0"/>
              <w:rPr>
                <w:rFonts w:ascii="Arial" w:hAnsi="Arial" w:cs="Arial"/>
              </w:rPr>
            </w:pPr>
            <w:r w:rsidRPr="002D187A">
              <w:rPr>
                <w:rFonts w:ascii="Arial" w:hAnsi="Arial" w:cs="Arial"/>
              </w:rPr>
              <w:t>Increased your confidence in your ability to support</w:t>
            </w:r>
          </w:p>
          <w:p w14:paraId="227C39DF" w14:textId="77777777" w:rsidR="002D187A" w:rsidRPr="002D187A" w:rsidRDefault="002D187A" w:rsidP="002D187A">
            <w:pPr>
              <w:widowControl w:val="0"/>
              <w:autoSpaceDE w:val="0"/>
              <w:autoSpaceDN w:val="0"/>
              <w:adjustRightInd w:val="0"/>
              <w:spacing w:after="120"/>
              <w:rPr>
                <w:rFonts w:ascii="Arial" w:hAnsi="Arial" w:cs="Arial"/>
              </w:rPr>
            </w:pPr>
            <w:r w:rsidRPr="002D187A">
              <w:rPr>
                <w:rFonts w:ascii="Arial" w:hAnsi="Arial" w:cs="Arial"/>
              </w:rPr>
              <w:t>young people</w:t>
            </w:r>
          </w:p>
          <w:p w14:paraId="12C4E82C" w14:textId="77777777" w:rsidR="002D187A" w:rsidRPr="002D187A" w:rsidRDefault="002D187A" w:rsidP="002D187A">
            <w:pPr>
              <w:widowControl w:val="0"/>
              <w:autoSpaceDE w:val="0"/>
              <w:autoSpaceDN w:val="0"/>
              <w:adjustRightInd w:val="0"/>
              <w:spacing w:after="120"/>
              <w:rPr>
                <w:rFonts w:ascii="Arial" w:hAnsi="Arial" w:cs="Arial"/>
              </w:rPr>
            </w:pPr>
            <w:r w:rsidRPr="002D187A">
              <w:rPr>
                <w:rFonts w:ascii="Arial" w:hAnsi="Arial" w:cs="Arial"/>
              </w:rPr>
              <w:t>Increased your knowledge of local services</w:t>
            </w:r>
          </w:p>
          <w:p w14:paraId="270B9064" w14:textId="77777777" w:rsidR="002D187A" w:rsidRPr="002D187A" w:rsidRDefault="002D187A" w:rsidP="002D187A">
            <w:pPr>
              <w:widowControl w:val="0"/>
              <w:autoSpaceDE w:val="0"/>
              <w:autoSpaceDN w:val="0"/>
              <w:adjustRightInd w:val="0"/>
              <w:spacing w:after="120"/>
              <w:rPr>
                <w:rFonts w:ascii="Arial" w:hAnsi="Arial" w:cs="Arial"/>
              </w:rPr>
            </w:pPr>
          </w:p>
          <w:p w14:paraId="01AF0CD8" w14:textId="77777777" w:rsidR="002D187A" w:rsidRPr="002D187A" w:rsidRDefault="002D187A" w:rsidP="002D187A">
            <w:pPr>
              <w:widowControl w:val="0"/>
              <w:autoSpaceDE w:val="0"/>
              <w:autoSpaceDN w:val="0"/>
              <w:adjustRightInd w:val="0"/>
              <w:rPr>
                <w:rFonts w:ascii="Arial" w:hAnsi="Arial" w:cs="Arial"/>
                <w:b/>
                <w:bCs/>
              </w:rPr>
            </w:pPr>
            <w:r w:rsidRPr="002D187A">
              <w:rPr>
                <w:rFonts w:ascii="Arial" w:hAnsi="Arial" w:cs="Arial"/>
                <w:b/>
                <w:bCs/>
              </w:rPr>
              <w:t>If you ticked 'no' to any of the Q4 options, please tell us why</w:t>
            </w:r>
          </w:p>
          <w:p w14:paraId="338C7D02" w14:textId="77777777" w:rsidR="002D187A" w:rsidRPr="002D187A" w:rsidRDefault="002D187A" w:rsidP="002D187A">
            <w:pPr>
              <w:widowControl w:val="0"/>
              <w:autoSpaceDE w:val="0"/>
              <w:autoSpaceDN w:val="0"/>
              <w:adjustRightInd w:val="0"/>
              <w:spacing w:after="120"/>
              <w:rPr>
                <w:rFonts w:ascii="Arial" w:hAnsi="Arial" w:cs="Arial"/>
                <w:sz w:val="16"/>
                <w:szCs w:val="16"/>
              </w:rPr>
            </w:pPr>
          </w:p>
        </w:tc>
        <w:tc>
          <w:tcPr>
            <w:tcW w:w="979" w:type="dxa"/>
            <w:tcBorders>
              <w:top w:val="nil"/>
              <w:left w:val="nil"/>
              <w:right w:val="nil"/>
            </w:tcBorders>
          </w:tcPr>
          <w:p w14:paraId="2FA47498" w14:textId="77777777" w:rsidR="002D187A" w:rsidRPr="002D187A" w:rsidRDefault="002D187A" w:rsidP="002D187A">
            <w:pPr>
              <w:keepLines/>
              <w:widowControl w:val="0"/>
              <w:autoSpaceDE w:val="0"/>
              <w:autoSpaceDN w:val="0"/>
              <w:adjustRightInd w:val="0"/>
              <w:jc w:val="center"/>
              <w:rPr>
                <w:rFonts w:ascii="Wingdings" w:hAnsi="Wingdings" w:cs="Wingdings"/>
                <w:color w:val="000000"/>
                <w:sz w:val="36"/>
                <w:szCs w:val="36"/>
              </w:rPr>
            </w:pPr>
            <w:r w:rsidRPr="002D187A">
              <w:rPr>
                <w:rFonts w:ascii="Wingdings" w:hAnsi="Wingdings" w:cs="Wingdings"/>
                <w:color w:val="000000"/>
                <w:sz w:val="36"/>
                <w:szCs w:val="36"/>
              </w:rPr>
              <w:t></w:t>
            </w:r>
          </w:p>
          <w:tbl>
            <w:tblPr>
              <w:tblW w:w="0" w:type="auto"/>
              <w:tblCellMar>
                <w:left w:w="0" w:type="dxa"/>
                <w:right w:w="0" w:type="dxa"/>
              </w:tblCellMar>
              <w:tblLook w:val="0000" w:firstRow="0" w:lastRow="0" w:firstColumn="0" w:lastColumn="0" w:noHBand="0" w:noVBand="0"/>
            </w:tblPr>
            <w:tblGrid>
              <w:gridCol w:w="979"/>
            </w:tblGrid>
            <w:tr w:rsidR="002D187A" w:rsidRPr="002D187A" w14:paraId="1EA3E262" w14:textId="77777777" w:rsidTr="002D187A">
              <w:trPr>
                <w:cantSplit/>
              </w:trPr>
              <w:tc>
                <w:tcPr>
                  <w:tcW w:w="979" w:type="dxa"/>
                  <w:tcBorders>
                    <w:top w:val="nil"/>
                    <w:left w:val="nil"/>
                    <w:right w:val="nil"/>
                  </w:tcBorders>
                  <w:shd w:val="clear" w:color="auto" w:fill="E6E6E6"/>
                </w:tcPr>
                <w:p w14:paraId="5319C4E8" w14:textId="77777777" w:rsidR="002D187A" w:rsidRPr="002D187A" w:rsidRDefault="002D187A" w:rsidP="002D187A">
                  <w:pPr>
                    <w:keepLines/>
                    <w:widowControl w:val="0"/>
                    <w:autoSpaceDE w:val="0"/>
                    <w:autoSpaceDN w:val="0"/>
                    <w:adjustRightInd w:val="0"/>
                    <w:jc w:val="center"/>
                  </w:pPr>
                  <w:r w:rsidRPr="002D187A">
                    <w:rPr>
                      <w:rFonts w:ascii="Wingdings" w:hAnsi="Wingdings" w:cs="Wingdings"/>
                      <w:color w:val="000000"/>
                      <w:sz w:val="36"/>
                      <w:szCs w:val="36"/>
                    </w:rPr>
                    <w:t></w:t>
                  </w:r>
                </w:p>
              </w:tc>
            </w:tr>
            <w:tr w:rsidR="002D187A" w:rsidRPr="002D187A" w14:paraId="30662C7D" w14:textId="77777777" w:rsidTr="002D187A">
              <w:trPr>
                <w:cantSplit/>
              </w:trPr>
              <w:tc>
                <w:tcPr>
                  <w:tcW w:w="979" w:type="dxa"/>
                  <w:tcBorders>
                    <w:top w:val="nil"/>
                    <w:left w:val="nil"/>
                    <w:right w:val="nil"/>
                  </w:tcBorders>
                </w:tcPr>
                <w:p w14:paraId="103084E0" w14:textId="77777777" w:rsidR="002D187A" w:rsidRPr="002D187A" w:rsidRDefault="002D187A" w:rsidP="002D187A">
                  <w:pPr>
                    <w:keepLines/>
                    <w:widowControl w:val="0"/>
                    <w:autoSpaceDE w:val="0"/>
                    <w:autoSpaceDN w:val="0"/>
                    <w:adjustRightInd w:val="0"/>
                    <w:jc w:val="center"/>
                    <w:rPr>
                      <w:rFonts w:ascii="Wingdings" w:hAnsi="Wingdings" w:cs="Wingdings"/>
                      <w:color w:val="000000"/>
                      <w:sz w:val="36"/>
                      <w:szCs w:val="36"/>
                    </w:rPr>
                  </w:pPr>
                  <w:r w:rsidRPr="002D187A">
                    <w:rPr>
                      <w:rFonts w:ascii="Wingdings" w:hAnsi="Wingdings" w:cs="Wingdings"/>
                      <w:color w:val="000000"/>
                      <w:sz w:val="36"/>
                      <w:szCs w:val="36"/>
                    </w:rPr>
                    <w:t></w:t>
                  </w:r>
                </w:p>
              </w:tc>
            </w:tr>
            <w:tr w:rsidR="002D187A" w:rsidRPr="002D187A" w14:paraId="6753E214" w14:textId="77777777" w:rsidTr="002D187A">
              <w:trPr>
                <w:cantSplit/>
              </w:trPr>
              <w:tc>
                <w:tcPr>
                  <w:tcW w:w="979" w:type="dxa"/>
                  <w:tcBorders>
                    <w:top w:val="nil"/>
                    <w:left w:val="nil"/>
                    <w:bottom w:val="nil"/>
                    <w:right w:val="nil"/>
                  </w:tcBorders>
                  <w:shd w:val="clear" w:color="auto" w:fill="E6E6E6"/>
                </w:tcPr>
                <w:p w14:paraId="5AC58A34" w14:textId="77777777" w:rsidR="002D187A" w:rsidRPr="002D187A" w:rsidRDefault="002D187A" w:rsidP="002D187A">
                  <w:pPr>
                    <w:keepLines/>
                    <w:widowControl w:val="0"/>
                    <w:autoSpaceDE w:val="0"/>
                    <w:autoSpaceDN w:val="0"/>
                    <w:adjustRightInd w:val="0"/>
                    <w:jc w:val="center"/>
                  </w:pPr>
                  <w:r w:rsidRPr="002D187A">
                    <w:rPr>
                      <w:rFonts w:ascii="Wingdings" w:hAnsi="Wingdings" w:cs="Wingdings"/>
                      <w:color w:val="000000"/>
                      <w:sz w:val="36"/>
                      <w:szCs w:val="36"/>
                    </w:rPr>
                    <w:t></w:t>
                  </w:r>
                </w:p>
              </w:tc>
            </w:tr>
          </w:tbl>
          <w:p w14:paraId="1814F667" w14:textId="77777777" w:rsidR="002D187A" w:rsidRPr="002D187A" w:rsidRDefault="002D187A" w:rsidP="002D187A">
            <w:pPr>
              <w:keepLines/>
              <w:widowControl w:val="0"/>
              <w:autoSpaceDE w:val="0"/>
              <w:autoSpaceDN w:val="0"/>
              <w:adjustRightInd w:val="0"/>
              <w:jc w:val="center"/>
            </w:pPr>
          </w:p>
          <w:p w14:paraId="773D9EC9" w14:textId="77777777" w:rsidR="002D187A" w:rsidRPr="002D187A" w:rsidRDefault="002D187A" w:rsidP="002D187A">
            <w:pPr>
              <w:keepLines/>
              <w:widowControl w:val="0"/>
              <w:autoSpaceDE w:val="0"/>
              <w:autoSpaceDN w:val="0"/>
              <w:adjustRightInd w:val="0"/>
              <w:jc w:val="center"/>
            </w:pPr>
            <w:r w:rsidRPr="002D187A">
              <w:rPr>
                <w:rFonts w:ascii="Wingdings" w:hAnsi="Wingdings" w:cs="Wingdings"/>
                <w:color w:val="000000"/>
                <w:sz w:val="36"/>
                <w:szCs w:val="36"/>
              </w:rPr>
              <w:t></w:t>
            </w:r>
          </w:p>
        </w:tc>
        <w:tc>
          <w:tcPr>
            <w:tcW w:w="581" w:type="dxa"/>
            <w:tcBorders>
              <w:top w:val="nil"/>
              <w:left w:val="nil"/>
              <w:right w:val="nil"/>
            </w:tcBorders>
          </w:tcPr>
          <w:p w14:paraId="12018F44" w14:textId="77777777" w:rsidR="002D187A" w:rsidRPr="002D187A" w:rsidRDefault="002D187A" w:rsidP="002D187A">
            <w:pPr>
              <w:widowControl w:val="0"/>
              <w:autoSpaceDE w:val="0"/>
              <w:autoSpaceDN w:val="0"/>
              <w:adjustRightInd w:val="0"/>
            </w:pPr>
          </w:p>
        </w:tc>
        <w:tc>
          <w:tcPr>
            <w:tcW w:w="1095" w:type="dxa"/>
            <w:tcBorders>
              <w:top w:val="nil"/>
              <w:left w:val="nil"/>
              <w:right w:val="nil"/>
            </w:tcBorders>
          </w:tcPr>
          <w:p w14:paraId="60E1DC1F" w14:textId="77777777" w:rsidR="002D187A" w:rsidRPr="002D187A" w:rsidRDefault="002D187A" w:rsidP="002D187A">
            <w:pPr>
              <w:keepLines/>
              <w:widowControl w:val="0"/>
              <w:autoSpaceDE w:val="0"/>
              <w:autoSpaceDN w:val="0"/>
              <w:adjustRightInd w:val="0"/>
              <w:ind w:left="275"/>
              <w:rPr>
                <w:color w:val="000000"/>
                <w:sz w:val="12"/>
                <w:szCs w:val="12"/>
              </w:rPr>
            </w:pPr>
            <w:r w:rsidRPr="002D187A">
              <w:rPr>
                <w:rFonts w:ascii="Wingdings" w:hAnsi="Wingdings" w:cs="Wingdings"/>
                <w:color w:val="000000"/>
                <w:sz w:val="36"/>
                <w:szCs w:val="36"/>
              </w:rPr>
              <w:t></w:t>
            </w:r>
          </w:p>
          <w:tbl>
            <w:tblPr>
              <w:tblW w:w="0" w:type="auto"/>
              <w:tblCellMar>
                <w:left w:w="0" w:type="dxa"/>
                <w:right w:w="0" w:type="dxa"/>
              </w:tblCellMar>
              <w:tblLook w:val="0000" w:firstRow="0" w:lastRow="0" w:firstColumn="0" w:lastColumn="0" w:noHBand="0" w:noVBand="0"/>
            </w:tblPr>
            <w:tblGrid>
              <w:gridCol w:w="979"/>
            </w:tblGrid>
            <w:tr w:rsidR="002D187A" w:rsidRPr="002D187A" w14:paraId="633BE8BA" w14:textId="77777777" w:rsidTr="002D187A">
              <w:trPr>
                <w:cantSplit/>
              </w:trPr>
              <w:tc>
                <w:tcPr>
                  <w:tcW w:w="979" w:type="dxa"/>
                  <w:tcBorders>
                    <w:top w:val="nil"/>
                    <w:left w:val="nil"/>
                    <w:right w:val="nil"/>
                  </w:tcBorders>
                </w:tcPr>
                <w:p w14:paraId="53C688D9" w14:textId="77777777" w:rsidR="002D187A" w:rsidRPr="002D187A" w:rsidRDefault="002D187A" w:rsidP="002D187A">
                  <w:pPr>
                    <w:keepLines/>
                    <w:widowControl w:val="0"/>
                    <w:autoSpaceDE w:val="0"/>
                    <w:autoSpaceDN w:val="0"/>
                    <w:adjustRightInd w:val="0"/>
                    <w:ind w:left="275"/>
                    <w:rPr>
                      <w:rFonts w:ascii="Wingdings" w:hAnsi="Wingdings" w:cs="Wingdings"/>
                      <w:color w:val="000000"/>
                      <w:sz w:val="36"/>
                      <w:szCs w:val="36"/>
                    </w:rPr>
                  </w:pPr>
                  <w:r w:rsidRPr="002D187A">
                    <w:rPr>
                      <w:rFonts w:ascii="Wingdings" w:hAnsi="Wingdings" w:cs="Wingdings"/>
                      <w:color w:val="000000"/>
                      <w:sz w:val="36"/>
                      <w:szCs w:val="36"/>
                    </w:rPr>
                    <w:t></w:t>
                  </w:r>
                </w:p>
                <w:tbl>
                  <w:tblPr>
                    <w:tblW w:w="0" w:type="auto"/>
                    <w:tblCellMar>
                      <w:left w:w="0" w:type="dxa"/>
                      <w:right w:w="0" w:type="dxa"/>
                    </w:tblCellMar>
                    <w:tblLook w:val="0000" w:firstRow="0" w:lastRow="0" w:firstColumn="0" w:lastColumn="0" w:noHBand="0" w:noVBand="0"/>
                  </w:tblPr>
                  <w:tblGrid>
                    <w:gridCol w:w="596"/>
                    <w:gridCol w:w="383"/>
                  </w:tblGrid>
                  <w:tr w:rsidR="002D187A" w:rsidRPr="002D187A" w14:paraId="1880039C" w14:textId="77777777" w:rsidTr="002D187A">
                    <w:trPr>
                      <w:cantSplit/>
                    </w:trPr>
                    <w:tc>
                      <w:tcPr>
                        <w:tcW w:w="584" w:type="dxa"/>
                        <w:tcBorders>
                          <w:top w:val="nil"/>
                          <w:left w:val="nil"/>
                          <w:right w:val="nil"/>
                        </w:tcBorders>
                        <w:shd w:val="clear" w:color="auto" w:fill="E6E6E6"/>
                      </w:tcPr>
                      <w:p w14:paraId="027CC2C7" w14:textId="77777777" w:rsidR="002D187A" w:rsidRPr="002D187A" w:rsidRDefault="002D187A" w:rsidP="002D187A">
                        <w:pPr>
                          <w:keepLines/>
                          <w:widowControl w:val="0"/>
                          <w:autoSpaceDE w:val="0"/>
                          <w:autoSpaceDN w:val="0"/>
                          <w:adjustRightInd w:val="0"/>
                          <w:ind w:left="275"/>
                          <w:jc w:val="center"/>
                        </w:pPr>
                        <w:r w:rsidRPr="002D187A">
                          <w:rPr>
                            <w:rFonts w:ascii="Wingdings" w:hAnsi="Wingdings" w:cs="Wingdings"/>
                            <w:color w:val="000000"/>
                            <w:sz w:val="36"/>
                            <w:szCs w:val="36"/>
                          </w:rPr>
                          <w:t></w:t>
                        </w:r>
                      </w:p>
                    </w:tc>
                    <w:tc>
                      <w:tcPr>
                        <w:tcW w:w="395" w:type="dxa"/>
                        <w:tcBorders>
                          <w:top w:val="nil"/>
                          <w:left w:val="nil"/>
                          <w:right w:val="nil"/>
                        </w:tcBorders>
                        <w:shd w:val="clear" w:color="auto" w:fill="E6E6E6"/>
                      </w:tcPr>
                      <w:p w14:paraId="07490CE3" w14:textId="77777777" w:rsidR="002D187A" w:rsidRPr="002D187A" w:rsidRDefault="002D187A" w:rsidP="002D187A">
                        <w:pPr>
                          <w:keepLines/>
                          <w:widowControl w:val="0"/>
                          <w:autoSpaceDE w:val="0"/>
                          <w:autoSpaceDN w:val="0"/>
                          <w:adjustRightInd w:val="0"/>
                          <w:ind w:left="275"/>
                          <w:jc w:val="center"/>
                          <w:rPr>
                            <w:rFonts w:ascii="Wingdings" w:hAnsi="Wingdings" w:cs="Wingdings"/>
                            <w:color w:val="000000"/>
                            <w:sz w:val="36"/>
                            <w:szCs w:val="36"/>
                          </w:rPr>
                        </w:pPr>
                      </w:p>
                    </w:tc>
                  </w:tr>
                  <w:tr w:rsidR="002D187A" w:rsidRPr="002D187A" w14:paraId="4476AF70" w14:textId="77777777" w:rsidTr="002D187A">
                    <w:trPr>
                      <w:cantSplit/>
                    </w:trPr>
                    <w:tc>
                      <w:tcPr>
                        <w:tcW w:w="584" w:type="dxa"/>
                        <w:tcBorders>
                          <w:top w:val="nil"/>
                          <w:left w:val="nil"/>
                          <w:right w:val="nil"/>
                        </w:tcBorders>
                      </w:tcPr>
                      <w:p w14:paraId="0217496A" w14:textId="77777777" w:rsidR="002D187A" w:rsidRPr="002D187A" w:rsidRDefault="002D187A" w:rsidP="002D187A">
                        <w:pPr>
                          <w:keepLines/>
                          <w:widowControl w:val="0"/>
                          <w:autoSpaceDE w:val="0"/>
                          <w:autoSpaceDN w:val="0"/>
                          <w:adjustRightInd w:val="0"/>
                          <w:ind w:left="275"/>
                          <w:jc w:val="center"/>
                          <w:rPr>
                            <w:rFonts w:ascii="Wingdings" w:hAnsi="Wingdings" w:cs="Wingdings"/>
                            <w:color w:val="000000"/>
                            <w:sz w:val="36"/>
                            <w:szCs w:val="36"/>
                          </w:rPr>
                        </w:pPr>
                        <w:r w:rsidRPr="002D187A">
                          <w:rPr>
                            <w:rFonts w:ascii="Wingdings" w:hAnsi="Wingdings" w:cs="Wingdings"/>
                            <w:color w:val="000000"/>
                            <w:sz w:val="36"/>
                            <w:szCs w:val="36"/>
                          </w:rPr>
                          <w:t></w:t>
                        </w:r>
                      </w:p>
                      <w:p w14:paraId="52681241" w14:textId="77777777" w:rsidR="002D187A" w:rsidRPr="002D187A" w:rsidRDefault="002D187A" w:rsidP="002D187A">
                        <w:pPr>
                          <w:keepLines/>
                          <w:widowControl w:val="0"/>
                          <w:autoSpaceDE w:val="0"/>
                          <w:autoSpaceDN w:val="0"/>
                          <w:adjustRightInd w:val="0"/>
                          <w:ind w:left="275"/>
                          <w:jc w:val="center"/>
                          <w:rPr>
                            <w:rFonts w:ascii="Wingdings" w:hAnsi="Wingdings" w:cs="Wingdings"/>
                            <w:color w:val="000000"/>
                            <w:sz w:val="20"/>
                            <w:szCs w:val="20"/>
                          </w:rPr>
                        </w:pPr>
                      </w:p>
                    </w:tc>
                    <w:tc>
                      <w:tcPr>
                        <w:tcW w:w="395" w:type="dxa"/>
                        <w:tcBorders>
                          <w:top w:val="nil"/>
                          <w:left w:val="nil"/>
                          <w:right w:val="nil"/>
                        </w:tcBorders>
                      </w:tcPr>
                      <w:p w14:paraId="7D912649" w14:textId="77777777" w:rsidR="002D187A" w:rsidRPr="002D187A" w:rsidRDefault="002D187A" w:rsidP="002D187A">
                        <w:pPr>
                          <w:keepLines/>
                          <w:widowControl w:val="0"/>
                          <w:autoSpaceDE w:val="0"/>
                          <w:autoSpaceDN w:val="0"/>
                          <w:adjustRightInd w:val="0"/>
                          <w:ind w:left="275"/>
                          <w:jc w:val="center"/>
                          <w:rPr>
                            <w:rFonts w:ascii="Wingdings" w:hAnsi="Wingdings" w:cs="Wingdings"/>
                            <w:color w:val="000000"/>
                            <w:sz w:val="36"/>
                            <w:szCs w:val="36"/>
                          </w:rPr>
                        </w:pPr>
                      </w:p>
                    </w:tc>
                  </w:tr>
                  <w:tr w:rsidR="002D187A" w:rsidRPr="002D187A" w14:paraId="1D70FDBE" w14:textId="77777777" w:rsidTr="002D187A">
                    <w:trPr>
                      <w:cantSplit/>
                    </w:trPr>
                    <w:tc>
                      <w:tcPr>
                        <w:tcW w:w="584" w:type="dxa"/>
                        <w:tcBorders>
                          <w:top w:val="nil"/>
                          <w:left w:val="nil"/>
                          <w:bottom w:val="nil"/>
                          <w:right w:val="nil"/>
                        </w:tcBorders>
                        <w:shd w:val="clear" w:color="auto" w:fill="E6E6E6"/>
                      </w:tcPr>
                      <w:p w14:paraId="18352B57" w14:textId="77777777" w:rsidR="002D187A" w:rsidRPr="002D187A" w:rsidRDefault="002D187A" w:rsidP="002D187A">
                        <w:pPr>
                          <w:keepLines/>
                          <w:widowControl w:val="0"/>
                          <w:autoSpaceDE w:val="0"/>
                          <w:autoSpaceDN w:val="0"/>
                          <w:adjustRightInd w:val="0"/>
                          <w:ind w:left="275"/>
                          <w:jc w:val="center"/>
                        </w:pPr>
                        <w:r w:rsidRPr="002D187A">
                          <w:rPr>
                            <w:rFonts w:ascii="Wingdings" w:hAnsi="Wingdings" w:cs="Wingdings"/>
                            <w:color w:val="000000"/>
                            <w:sz w:val="36"/>
                            <w:szCs w:val="36"/>
                          </w:rPr>
                          <w:t></w:t>
                        </w:r>
                      </w:p>
                    </w:tc>
                    <w:tc>
                      <w:tcPr>
                        <w:tcW w:w="395" w:type="dxa"/>
                        <w:tcBorders>
                          <w:top w:val="nil"/>
                          <w:left w:val="nil"/>
                          <w:bottom w:val="nil"/>
                          <w:right w:val="nil"/>
                        </w:tcBorders>
                        <w:shd w:val="clear" w:color="auto" w:fill="E6E6E6"/>
                      </w:tcPr>
                      <w:p w14:paraId="4ACC5F4E" w14:textId="77777777" w:rsidR="002D187A" w:rsidRPr="002D187A" w:rsidRDefault="002D187A" w:rsidP="002D187A">
                        <w:pPr>
                          <w:keepLines/>
                          <w:widowControl w:val="0"/>
                          <w:autoSpaceDE w:val="0"/>
                          <w:autoSpaceDN w:val="0"/>
                          <w:adjustRightInd w:val="0"/>
                          <w:ind w:left="275"/>
                          <w:jc w:val="center"/>
                          <w:rPr>
                            <w:rFonts w:ascii="Wingdings" w:hAnsi="Wingdings" w:cs="Wingdings"/>
                            <w:color w:val="000000"/>
                            <w:sz w:val="36"/>
                            <w:szCs w:val="36"/>
                          </w:rPr>
                        </w:pPr>
                      </w:p>
                    </w:tc>
                  </w:tr>
                </w:tbl>
                <w:p w14:paraId="12C323AA" w14:textId="77777777" w:rsidR="002D187A" w:rsidRPr="002D187A" w:rsidRDefault="002D187A" w:rsidP="002D187A">
                  <w:pPr>
                    <w:keepLines/>
                    <w:widowControl w:val="0"/>
                    <w:autoSpaceDE w:val="0"/>
                    <w:autoSpaceDN w:val="0"/>
                    <w:adjustRightInd w:val="0"/>
                    <w:ind w:left="275"/>
                  </w:pPr>
                </w:p>
              </w:tc>
            </w:tr>
            <w:tr w:rsidR="002D187A" w:rsidRPr="002D187A" w14:paraId="449FDD6C" w14:textId="77777777" w:rsidTr="002D187A">
              <w:trPr>
                <w:cantSplit/>
              </w:trPr>
              <w:tc>
                <w:tcPr>
                  <w:tcW w:w="979" w:type="dxa"/>
                  <w:tcBorders>
                    <w:top w:val="nil"/>
                    <w:left w:val="nil"/>
                    <w:right w:val="nil"/>
                  </w:tcBorders>
                </w:tcPr>
                <w:p w14:paraId="0C5C1BB6" w14:textId="77777777" w:rsidR="002D187A" w:rsidRPr="002D187A" w:rsidRDefault="002D187A" w:rsidP="002D187A">
                  <w:pPr>
                    <w:keepLines/>
                    <w:widowControl w:val="0"/>
                    <w:autoSpaceDE w:val="0"/>
                    <w:autoSpaceDN w:val="0"/>
                    <w:adjustRightInd w:val="0"/>
                    <w:ind w:left="275"/>
                    <w:jc w:val="center"/>
                    <w:rPr>
                      <w:rFonts w:ascii="Wingdings" w:hAnsi="Wingdings" w:cs="Wingdings"/>
                      <w:color w:val="000000"/>
                      <w:sz w:val="36"/>
                      <w:szCs w:val="36"/>
                    </w:rPr>
                  </w:pPr>
                </w:p>
              </w:tc>
            </w:tr>
          </w:tbl>
          <w:p w14:paraId="43FE5CF0" w14:textId="77777777" w:rsidR="002D187A" w:rsidRPr="002D187A" w:rsidRDefault="002D187A" w:rsidP="002D187A">
            <w:pPr>
              <w:keepLines/>
              <w:widowControl w:val="0"/>
              <w:autoSpaceDE w:val="0"/>
              <w:autoSpaceDN w:val="0"/>
              <w:adjustRightInd w:val="0"/>
              <w:ind w:left="272"/>
              <w:jc w:val="center"/>
              <w:rPr>
                <w:color w:val="000000"/>
                <w:sz w:val="12"/>
                <w:szCs w:val="12"/>
              </w:rPr>
            </w:pPr>
          </w:p>
          <w:p w14:paraId="104041D3" w14:textId="77777777" w:rsidR="002D187A" w:rsidRPr="002D187A" w:rsidRDefault="002D187A" w:rsidP="002D187A">
            <w:pPr>
              <w:keepLines/>
              <w:widowControl w:val="0"/>
              <w:autoSpaceDE w:val="0"/>
              <w:autoSpaceDN w:val="0"/>
              <w:adjustRightInd w:val="0"/>
              <w:ind w:left="272"/>
              <w:jc w:val="center"/>
              <w:rPr>
                <w:color w:val="000000"/>
                <w:sz w:val="12"/>
                <w:szCs w:val="12"/>
              </w:rPr>
            </w:pPr>
          </w:p>
          <w:p w14:paraId="0C29FEF1" w14:textId="77777777" w:rsidR="002D187A" w:rsidRPr="002D187A" w:rsidRDefault="002D187A" w:rsidP="002D187A">
            <w:pPr>
              <w:keepLines/>
              <w:widowControl w:val="0"/>
              <w:autoSpaceDE w:val="0"/>
              <w:autoSpaceDN w:val="0"/>
              <w:adjustRightInd w:val="0"/>
              <w:ind w:left="275"/>
              <w:jc w:val="center"/>
            </w:pPr>
          </w:p>
        </w:tc>
      </w:tr>
    </w:tbl>
    <w:p w14:paraId="4AF4F1B7" w14:textId="77777777" w:rsidR="002D187A" w:rsidRPr="002D187A" w:rsidRDefault="002D187A" w:rsidP="002D187A">
      <w:pPr>
        <w:widowControl w:val="0"/>
        <w:autoSpaceDE w:val="0"/>
        <w:autoSpaceDN w:val="0"/>
        <w:adjustRightInd w:val="0"/>
      </w:pPr>
      <w:r w:rsidRPr="002D187A">
        <w:tab/>
        <w:t xml:space="preserve">     </w:t>
      </w:r>
      <w:r w:rsidRPr="002D187A">
        <w:rPr>
          <w:noProof/>
          <w:lang w:eastAsia="en-GB"/>
        </w:rPr>
        <w:drawing>
          <wp:inline distT="0" distB="0" distL="0" distR="0" wp14:anchorId="0626C78E" wp14:editId="18C25666">
            <wp:extent cx="5895340" cy="5048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5340" cy="504825"/>
                    </a:xfrm>
                    <a:prstGeom prst="rect">
                      <a:avLst/>
                    </a:prstGeom>
                    <a:noFill/>
                  </pic:spPr>
                </pic:pic>
              </a:graphicData>
            </a:graphic>
          </wp:inline>
        </w:drawing>
      </w:r>
    </w:p>
    <w:p w14:paraId="31E9CA08" w14:textId="77777777" w:rsidR="002D187A" w:rsidRPr="002D187A" w:rsidRDefault="002D187A" w:rsidP="002D187A">
      <w:pPr>
        <w:widowControl w:val="0"/>
        <w:autoSpaceDE w:val="0"/>
        <w:autoSpaceDN w:val="0"/>
        <w:adjustRightInd w:val="0"/>
        <w:rPr>
          <w:sz w:val="16"/>
          <w:szCs w:val="16"/>
        </w:rPr>
      </w:pPr>
    </w:p>
    <w:p w14:paraId="70F8527F" w14:textId="77777777" w:rsidR="002D187A" w:rsidRPr="002D187A" w:rsidRDefault="002D187A" w:rsidP="002D187A">
      <w:pPr>
        <w:widowControl w:val="0"/>
        <w:autoSpaceDE w:val="0"/>
        <w:autoSpaceDN w:val="0"/>
        <w:adjustRightInd w:val="0"/>
      </w:pPr>
    </w:p>
    <w:tbl>
      <w:tblPr>
        <w:tblW w:w="0" w:type="auto"/>
        <w:tblLayout w:type="fixed"/>
        <w:tblCellMar>
          <w:left w:w="0" w:type="dxa"/>
          <w:right w:w="0" w:type="dxa"/>
        </w:tblCellMar>
        <w:tblLook w:val="0000" w:firstRow="0" w:lastRow="0" w:firstColumn="0" w:lastColumn="0" w:noHBand="0" w:noVBand="0"/>
      </w:tblPr>
      <w:tblGrid>
        <w:gridCol w:w="851"/>
        <w:gridCol w:w="20"/>
        <w:gridCol w:w="8768"/>
        <w:gridCol w:w="666"/>
        <w:gridCol w:w="25"/>
        <w:gridCol w:w="141"/>
      </w:tblGrid>
      <w:tr w:rsidR="002D187A" w:rsidRPr="002D187A" w14:paraId="019A60C3" w14:textId="77777777" w:rsidTr="002D187A">
        <w:trPr>
          <w:cantSplit/>
        </w:trPr>
        <w:tc>
          <w:tcPr>
            <w:tcW w:w="851" w:type="dxa"/>
            <w:tcBorders>
              <w:top w:val="nil"/>
              <w:left w:val="nil"/>
              <w:bottom w:val="nil"/>
              <w:right w:val="nil"/>
            </w:tcBorders>
          </w:tcPr>
          <w:p w14:paraId="0181B7D2" w14:textId="77777777" w:rsidR="002D187A" w:rsidRPr="002D187A" w:rsidRDefault="002D187A" w:rsidP="002D187A">
            <w:pPr>
              <w:keepLines/>
              <w:widowControl w:val="0"/>
              <w:autoSpaceDE w:val="0"/>
              <w:autoSpaceDN w:val="0"/>
              <w:adjustRightInd w:val="0"/>
            </w:pPr>
            <w:r w:rsidRPr="002D187A">
              <w:rPr>
                <w:rFonts w:ascii="Arial" w:hAnsi="Arial" w:cs="Arial"/>
                <w:b/>
                <w:bCs/>
              </w:rPr>
              <w:t>Q6</w:t>
            </w:r>
          </w:p>
        </w:tc>
        <w:tc>
          <w:tcPr>
            <w:tcW w:w="9615" w:type="dxa"/>
            <w:gridSpan w:val="5"/>
            <w:tcBorders>
              <w:top w:val="nil"/>
              <w:left w:val="nil"/>
              <w:bottom w:val="nil"/>
              <w:right w:val="nil"/>
            </w:tcBorders>
          </w:tcPr>
          <w:p w14:paraId="68759322" w14:textId="77777777" w:rsidR="002D187A" w:rsidRPr="002D187A" w:rsidRDefault="002D187A" w:rsidP="002D187A">
            <w:pPr>
              <w:widowControl w:val="0"/>
              <w:autoSpaceDE w:val="0"/>
              <w:autoSpaceDN w:val="0"/>
              <w:adjustRightInd w:val="0"/>
            </w:pPr>
            <w:r w:rsidRPr="002D187A">
              <w:rPr>
                <w:rFonts w:ascii="Arial" w:hAnsi="Arial" w:cs="Arial"/>
                <w:b/>
                <w:bCs/>
              </w:rPr>
              <w:t>Please rate the quality of the training provided (circle the number which best reflects your assessment of the course/trainer):</w:t>
            </w:r>
            <w:r w:rsidRPr="002D187A">
              <w:t xml:space="preserve"> </w:t>
            </w:r>
          </w:p>
        </w:tc>
      </w:tr>
      <w:tr w:rsidR="002D187A" w:rsidRPr="002D187A" w14:paraId="68C01EB4" w14:textId="77777777" w:rsidTr="002D187A">
        <w:trPr>
          <w:cantSplit/>
        </w:trPr>
        <w:tc>
          <w:tcPr>
            <w:tcW w:w="851" w:type="dxa"/>
            <w:tcBorders>
              <w:top w:val="nil"/>
              <w:left w:val="nil"/>
              <w:bottom w:val="nil"/>
              <w:right w:val="nil"/>
            </w:tcBorders>
          </w:tcPr>
          <w:p w14:paraId="1A7EDCE1" w14:textId="77777777" w:rsidR="002D187A" w:rsidRPr="002D187A" w:rsidRDefault="002D187A" w:rsidP="002D187A">
            <w:pPr>
              <w:widowControl w:val="0"/>
              <w:autoSpaceDE w:val="0"/>
              <w:autoSpaceDN w:val="0"/>
              <w:adjustRightInd w:val="0"/>
            </w:pPr>
          </w:p>
        </w:tc>
        <w:tc>
          <w:tcPr>
            <w:tcW w:w="20" w:type="dxa"/>
            <w:tcBorders>
              <w:top w:val="nil"/>
              <w:left w:val="nil"/>
              <w:bottom w:val="nil"/>
              <w:right w:val="nil"/>
            </w:tcBorders>
          </w:tcPr>
          <w:p w14:paraId="0FEC5485" w14:textId="77777777" w:rsidR="002D187A" w:rsidRPr="002D187A" w:rsidRDefault="002D187A" w:rsidP="002D187A">
            <w:pPr>
              <w:widowControl w:val="0"/>
              <w:autoSpaceDE w:val="0"/>
              <w:autoSpaceDN w:val="0"/>
              <w:adjustRightInd w:val="0"/>
            </w:pPr>
          </w:p>
        </w:tc>
        <w:tc>
          <w:tcPr>
            <w:tcW w:w="8768" w:type="dxa"/>
            <w:tcBorders>
              <w:top w:val="nil"/>
              <w:left w:val="nil"/>
              <w:bottom w:val="nil"/>
              <w:right w:val="nil"/>
            </w:tcBorders>
          </w:tcPr>
          <w:p w14:paraId="78733ACE" w14:textId="77777777" w:rsidR="002D187A" w:rsidRPr="002D187A" w:rsidRDefault="002D187A" w:rsidP="002D187A">
            <w:pPr>
              <w:widowControl w:val="0"/>
              <w:tabs>
                <w:tab w:val="right" w:leader="dot" w:pos="8364"/>
              </w:tabs>
              <w:autoSpaceDE w:val="0"/>
              <w:autoSpaceDN w:val="0"/>
              <w:adjustRightInd w:val="0"/>
            </w:pPr>
          </w:p>
        </w:tc>
        <w:tc>
          <w:tcPr>
            <w:tcW w:w="827" w:type="dxa"/>
            <w:gridSpan w:val="3"/>
            <w:tcBorders>
              <w:top w:val="nil"/>
              <w:left w:val="nil"/>
              <w:bottom w:val="nil"/>
              <w:right w:val="nil"/>
            </w:tcBorders>
          </w:tcPr>
          <w:p w14:paraId="77A3FA24" w14:textId="77777777" w:rsidR="002D187A" w:rsidRPr="002D187A" w:rsidRDefault="002D187A" w:rsidP="002D187A">
            <w:pPr>
              <w:widowControl w:val="0"/>
              <w:autoSpaceDE w:val="0"/>
              <w:autoSpaceDN w:val="0"/>
              <w:adjustRightInd w:val="0"/>
            </w:pPr>
          </w:p>
        </w:tc>
      </w:tr>
      <w:tr w:rsidR="002D187A" w:rsidRPr="002D187A" w14:paraId="5EE760DD" w14:textId="77777777" w:rsidTr="002D187A">
        <w:trPr>
          <w:gridAfter w:val="1"/>
          <w:wAfter w:w="141" w:type="dxa"/>
          <w:cantSplit/>
        </w:trPr>
        <w:tc>
          <w:tcPr>
            <w:tcW w:w="851" w:type="dxa"/>
            <w:tcBorders>
              <w:top w:val="nil"/>
              <w:left w:val="nil"/>
              <w:bottom w:val="nil"/>
              <w:right w:val="nil"/>
            </w:tcBorders>
          </w:tcPr>
          <w:p w14:paraId="2D66C153" w14:textId="77777777" w:rsidR="002D187A" w:rsidRPr="002D187A" w:rsidRDefault="002D187A" w:rsidP="002D187A">
            <w:pPr>
              <w:widowControl w:val="0"/>
              <w:autoSpaceDE w:val="0"/>
              <w:autoSpaceDN w:val="0"/>
              <w:adjustRightInd w:val="0"/>
            </w:pPr>
          </w:p>
        </w:tc>
        <w:tc>
          <w:tcPr>
            <w:tcW w:w="20" w:type="dxa"/>
            <w:tcBorders>
              <w:top w:val="nil"/>
              <w:left w:val="nil"/>
              <w:bottom w:val="nil"/>
              <w:right w:val="nil"/>
            </w:tcBorders>
          </w:tcPr>
          <w:p w14:paraId="5A135023" w14:textId="77777777" w:rsidR="002D187A" w:rsidRPr="002D187A" w:rsidRDefault="002D187A" w:rsidP="002D187A">
            <w:pPr>
              <w:widowControl w:val="0"/>
              <w:autoSpaceDE w:val="0"/>
              <w:autoSpaceDN w:val="0"/>
              <w:adjustRightInd w:val="0"/>
            </w:pPr>
          </w:p>
        </w:tc>
        <w:tc>
          <w:tcPr>
            <w:tcW w:w="9434" w:type="dxa"/>
            <w:gridSpan w:val="2"/>
            <w:tcBorders>
              <w:top w:val="nil"/>
              <w:left w:val="nil"/>
              <w:bottom w:val="nil"/>
              <w:right w:val="single" w:sz="4" w:space="0" w:color="auto"/>
            </w:tcBorders>
          </w:tcPr>
          <w:p w14:paraId="31F63764" w14:textId="77777777" w:rsidR="002D187A" w:rsidRPr="002D187A" w:rsidRDefault="002D187A" w:rsidP="002D187A">
            <w:pPr>
              <w:widowControl w:val="0"/>
              <w:tabs>
                <w:tab w:val="left" w:pos="4516"/>
                <w:tab w:val="right" w:leader="dot" w:pos="8364"/>
              </w:tabs>
              <w:autoSpaceDE w:val="0"/>
              <w:autoSpaceDN w:val="0"/>
              <w:adjustRightInd w:val="0"/>
              <w:jc w:val="center"/>
              <w:rPr>
                <w:rFonts w:ascii="Arial" w:hAnsi="Arial" w:cs="Arial"/>
                <w:b/>
                <w:bCs/>
              </w:rPr>
            </w:pPr>
            <w:r w:rsidRPr="002D187A">
              <w:rPr>
                <w:rFonts w:ascii="Arial" w:hAnsi="Arial" w:cs="Arial"/>
                <w:b/>
                <w:bCs/>
              </w:rPr>
              <w:t>1 – very poor    2 – poor  3 – satisfactory   4 - good  5 – excellent</w:t>
            </w:r>
          </w:p>
          <w:p w14:paraId="4DB7C7A7" w14:textId="77777777" w:rsidR="002D187A" w:rsidRPr="002D187A" w:rsidRDefault="002D187A" w:rsidP="002D187A">
            <w:pPr>
              <w:widowControl w:val="0"/>
              <w:tabs>
                <w:tab w:val="left" w:pos="4516"/>
                <w:tab w:val="right" w:leader="dot" w:pos="8364"/>
              </w:tabs>
              <w:autoSpaceDE w:val="0"/>
              <w:autoSpaceDN w:val="0"/>
              <w:adjustRightInd w:val="0"/>
              <w:jc w:val="center"/>
              <w:rPr>
                <w:b/>
                <w:bCs/>
              </w:rPr>
            </w:pPr>
          </w:p>
          <w:tbl>
            <w:tblPr>
              <w:tblW w:w="8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0"/>
              <w:gridCol w:w="567"/>
              <w:gridCol w:w="567"/>
              <w:gridCol w:w="567"/>
              <w:gridCol w:w="567"/>
              <w:gridCol w:w="586"/>
            </w:tblGrid>
            <w:tr w:rsidR="002D187A" w:rsidRPr="002D187A" w14:paraId="2F49DD3D" w14:textId="77777777" w:rsidTr="002D187A">
              <w:tc>
                <w:tcPr>
                  <w:tcW w:w="6070" w:type="dxa"/>
                </w:tcPr>
                <w:p w14:paraId="1E7320B8" w14:textId="77777777" w:rsidR="002D187A" w:rsidRPr="002D187A" w:rsidRDefault="002D187A" w:rsidP="002D187A">
                  <w:pPr>
                    <w:tabs>
                      <w:tab w:val="left" w:pos="4516"/>
                    </w:tabs>
                    <w:spacing w:before="120" w:after="120"/>
                    <w:rPr>
                      <w:rFonts w:ascii="Arial" w:hAnsi="Arial" w:cs="Arial"/>
                    </w:rPr>
                  </w:pPr>
                  <w:r w:rsidRPr="002D187A">
                    <w:rPr>
                      <w:rFonts w:ascii="Arial" w:hAnsi="Arial" w:cs="Arial"/>
                    </w:rPr>
                    <w:t>Course content</w:t>
                  </w:r>
                </w:p>
              </w:tc>
              <w:tc>
                <w:tcPr>
                  <w:tcW w:w="567" w:type="dxa"/>
                </w:tcPr>
                <w:p w14:paraId="41BAFE86" w14:textId="77777777" w:rsidR="002D187A" w:rsidRPr="002D187A" w:rsidRDefault="002D187A" w:rsidP="002D187A">
                  <w:pPr>
                    <w:tabs>
                      <w:tab w:val="left" w:pos="4516"/>
                    </w:tabs>
                    <w:spacing w:before="120" w:after="120"/>
                  </w:pPr>
                  <w:r w:rsidRPr="002D187A">
                    <w:t>1</w:t>
                  </w:r>
                </w:p>
              </w:tc>
              <w:tc>
                <w:tcPr>
                  <w:tcW w:w="567" w:type="dxa"/>
                </w:tcPr>
                <w:p w14:paraId="3DC31FB0" w14:textId="77777777" w:rsidR="002D187A" w:rsidRPr="002D187A" w:rsidRDefault="002D187A" w:rsidP="002D187A">
                  <w:pPr>
                    <w:tabs>
                      <w:tab w:val="left" w:pos="4516"/>
                    </w:tabs>
                    <w:spacing w:before="120" w:after="120"/>
                  </w:pPr>
                  <w:r w:rsidRPr="002D187A">
                    <w:t>2</w:t>
                  </w:r>
                </w:p>
              </w:tc>
              <w:tc>
                <w:tcPr>
                  <w:tcW w:w="567" w:type="dxa"/>
                </w:tcPr>
                <w:p w14:paraId="01A387F2" w14:textId="77777777" w:rsidR="002D187A" w:rsidRPr="002D187A" w:rsidRDefault="002D187A" w:rsidP="002D187A">
                  <w:pPr>
                    <w:tabs>
                      <w:tab w:val="left" w:pos="4516"/>
                    </w:tabs>
                    <w:spacing w:before="120" w:after="120"/>
                  </w:pPr>
                  <w:r w:rsidRPr="002D187A">
                    <w:t>3</w:t>
                  </w:r>
                </w:p>
              </w:tc>
              <w:tc>
                <w:tcPr>
                  <w:tcW w:w="567" w:type="dxa"/>
                </w:tcPr>
                <w:p w14:paraId="79A2FCB1" w14:textId="77777777" w:rsidR="002D187A" w:rsidRPr="002D187A" w:rsidRDefault="002D187A" w:rsidP="002D187A">
                  <w:pPr>
                    <w:tabs>
                      <w:tab w:val="left" w:pos="4516"/>
                    </w:tabs>
                    <w:spacing w:before="120" w:after="120"/>
                  </w:pPr>
                  <w:r w:rsidRPr="002D187A">
                    <w:t>4</w:t>
                  </w:r>
                </w:p>
              </w:tc>
              <w:tc>
                <w:tcPr>
                  <w:tcW w:w="586" w:type="dxa"/>
                </w:tcPr>
                <w:p w14:paraId="7CC511D4" w14:textId="77777777" w:rsidR="002D187A" w:rsidRPr="002D187A" w:rsidRDefault="002D187A" w:rsidP="002D187A">
                  <w:pPr>
                    <w:tabs>
                      <w:tab w:val="left" w:pos="4516"/>
                    </w:tabs>
                    <w:spacing w:before="120" w:after="120"/>
                  </w:pPr>
                  <w:r w:rsidRPr="002D187A">
                    <w:t>5</w:t>
                  </w:r>
                </w:p>
              </w:tc>
            </w:tr>
            <w:tr w:rsidR="002D187A" w:rsidRPr="002D187A" w14:paraId="02AFF1B0" w14:textId="77777777" w:rsidTr="002D187A">
              <w:tc>
                <w:tcPr>
                  <w:tcW w:w="6070" w:type="dxa"/>
                </w:tcPr>
                <w:p w14:paraId="3FB9444D" w14:textId="77777777" w:rsidR="002D187A" w:rsidRPr="002D187A" w:rsidRDefault="002D187A" w:rsidP="002D187A">
                  <w:pPr>
                    <w:tabs>
                      <w:tab w:val="left" w:pos="4516"/>
                    </w:tabs>
                    <w:spacing w:before="120" w:after="120"/>
                    <w:rPr>
                      <w:rFonts w:ascii="Arial" w:hAnsi="Arial" w:cs="Arial"/>
                    </w:rPr>
                  </w:pPr>
                  <w:r w:rsidRPr="002D187A">
                    <w:rPr>
                      <w:rFonts w:ascii="Arial" w:hAnsi="Arial" w:cs="Arial"/>
                    </w:rPr>
                    <w:t>Trainers’ approach</w:t>
                  </w:r>
                </w:p>
              </w:tc>
              <w:tc>
                <w:tcPr>
                  <w:tcW w:w="567" w:type="dxa"/>
                </w:tcPr>
                <w:p w14:paraId="417E2154" w14:textId="77777777" w:rsidR="002D187A" w:rsidRPr="002D187A" w:rsidRDefault="002D187A" w:rsidP="002D187A">
                  <w:pPr>
                    <w:tabs>
                      <w:tab w:val="left" w:pos="4516"/>
                    </w:tabs>
                    <w:spacing w:before="120" w:after="120"/>
                  </w:pPr>
                  <w:r w:rsidRPr="002D187A">
                    <w:t>1</w:t>
                  </w:r>
                </w:p>
              </w:tc>
              <w:tc>
                <w:tcPr>
                  <w:tcW w:w="567" w:type="dxa"/>
                </w:tcPr>
                <w:p w14:paraId="1ED167D0" w14:textId="77777777" w:rsidR="002D187A" w:rsidRPr="002D187A" w:rsidRDefault="002D187A" w:rsidP="002D187A">
                  <w:pPr>
                    <w:tabs>
                      <w:tab w:val="left" w:pos="4516"/>
                    </w:tabs>
                    <w:spacing w:before="120" w:after="120"/>
                  </w:pPr>
                  <w:r w:rsidRPr="002D187A">
                    <w:t>2</w:t>
                  </w:r>
                </w:p>
              </w:tc>
              <w:tc>
                <w:tcPr>
                  <w:tcW w:w="567" w:type="dxa"/>
                </w:tcPr>
                <w:p w14:paraId="6288574C" w14:textId="77777777" w:rsidR="002D187A" w:rsidRPr="002D187A" w:rsidRDefault="002D187A" w:rsidP="002D187A">
                  <w:pPr>
                    <w:tabs>
                      <w:tab w:val="left" w:pos="4516"/>
                    </w:tabs>
                    <w:spacing w:before="120" w:after="120"/>
                  </w:pPr>
                  <w:r w:rsidRPr="002D187A">
                    <w:t>3</w:t>
                  </w:r>
                </w:p>
              </w:tc>
              <w:tc>
                <w:tcPr>
                  <w:tcW w:w="567" w:type="dxa"/>
                </w:tcPr>
                <w:p w14:paraId="2389FC6B" w14:textId="77777777" w:rsidR="002D187A" w:rsidRPr="002D187A" w:rsidRDefault="002D187A" w:rsidP="002D187A">
                  <w:pPr>
                    <w:tabs>
                      <w:tab w:val="left" w:pos="4516"/>
                    </w:tabs>
                    <w:spacing w:before="120" w:after="120"/>
                  </w:pPr>
                  <w:r w:rsidRPr="002D187A">
                    <w:t>4</w:t>
                  </w:r>
                </w:p>
              </w:tc>
              <w:tc>
                <w:tcPr>
                  <w:tcW w:w="586" w:type="dxa"/>
                </w:tcPr>
                <w:p w14:paraId="7FA5475F" w14:textId="77777777" w:rsidR="002D187A" w:rsidRPr="002D187A" w:rsidRDefault="002D187A" w:rsidP="002D187A">
                  <w:pPr>
                    <w:tabs>
                      <w:tab w:val="left" w:pos="4516"/>
                    </w:tabs>
                    <w:spacing w:before="120" w:after="120"/>
                  </w:pPr>
                  <w:r w:rsidRPr="002D187A">
                    <w:t>5</w:t>
                  </w:r>
                </w:p>
              </w:tc>
            </w:tr>
            <w:tr w:rsidR="002D187A" w:rsidRPr="002D187A" w14:paraId="377F215A" w14:textId="77777777" w:rsidTr="002D187A">
              <w:tc>
                <w:tcPr>
                  <w:tcW w:w="6070" w:type="dxa"/>
                </w:tcPr>
                <w:p w14:paraId="32D7AF40" w14:textId="77777777" w:rsidR="002D187A" w:rsidRPr="002D187A" w:rsidRDefault="002D187A" w:rsidP="002D187A">
                  <w:pPr>
                    <w:tabs>
                      <w:tab w:val="left" w:pos="4516"/>
                    </w:tabs>
                    <w:spacing w:before="120" w:after="120"/>
                    <w:rPr>
                      <w:rFonts w:ascii="Arial" w:hAnsi="Arial" w:cs="Arial"/>
                    </w:rPr>
                  </w:pPr>
                  <w:r w:rsidRPr="002D187A">
                    <w:rPr>
                      <w:rFonts w:ascii="Arial" w:hAnsi="Arial" w:cs="Arial"/>
                    </w:rPr>
                    <w:t>Overall assessment of the course</w:t>
                  </w:r>
                </w:p>
              </w:tc>
              <w:tc>
                <w:tcPr>
                  <w:tcW w:w="567" w:type="dxa"/>
                </w:tcPr>
                <w:p w14:paraId="176AFA94" w14:textId="77777777" w:rsidR="002D187A" w:rsidRPr="002D187A" w:rsidRDefault="002D187A" w:rsidP="002D187A">
                  <w:pPr>
                    <w:tabs>
                      <w:tab w:val="left" w:pos="4516"/>
                    </w:tabs>
                    <w:spacing w:before="120" w:after="120"/>
                  </w:pPr>
                  <w:r w:rsidRPr="002D187A">
                    <w:t>1</w:t>
                  </w:r>
                </w:p>
              </w:tc>
              <w:tc>
                <w:tcPr>
                  <w:tcW w:w="567" w:type="dxa"/>
                </w:tcPr>
                <w:p w14:paraId="7E1BBF74" w14:textId="77777777" w:rsidR="002D187A" w:rsidRPr="002D187A" w:rsidRDefault="002D187A" w:rsidP="002D187A">
                  <w:pPr>
                    <w:tabs>
                      <w:tab w:val="left" w:pos="4516"/>
                    </w:tabs>
                    <w:spacing w:before="120" w:after="120"/>
                  </w:pPr>
                  <w:r w:rsidRPr="002D187A">
                    <w:t>2</w:t>
                  </w:r>
                </w:p>
              </w:tc>
              <w:tc>
                <w:tcPr>
                  <w:tcW w:w="567" w:type="dxa"/>
                </w:tcPr>
                <w:p w14:paraId="098CAE1E" w14:textId="77777777" w:rsidR="002D187A" w:rsidRPr="002D187A" w:rsidRDefault="002D187A" w:rsidP="002D187A">
                  <w:pPr>
                    <w:tabs>
                      <w:tab w:val="left" w:pos="4516"/>
                    </w:tabs>
                    <w:spacing w:before="120" w:after="120"/>
                  </w:pPr>
                  <w:r w:rsidRPr="002D187A">
                    <w:t>3</w:t>
                  </w:r>
                </w:p>
              </w:tc>
              <w:tc>
                <w:tcPr>
                  <w:tcW w:w="567" w:type="dxa"/>
                </w:tcPr>
                <w:p w14:paraId="75007ACE" w14:textId="77777777" w:rsidR="002D187A" w:rsidRPr="002D187A" w:rsidRDefault="002D187A" w:rsidP="002D187A">
                  <w:pPr>
                    <w:tabs>
                      <w:tab w:val="left" w:pos="4516"/>
                    </w:tabs>
                    <w:spacing w:before="120" w:after="120"/>
                  </w:pPr>
                  <w:r w:rsidRPr="002D187A">
                    <w:t>4</w:t>
                  </w:r>
                </w:p>
              </w:tc>
              <w:tc>
                <w:tcPr>
                  <w:tcW w:w="586" w:type="dxa"/>
                </w:tcPr>
                <w:p w14:paraId="2E741CBC" w14:textId="77777777" w:rsidR="002D187A" w:rsidRPr="002D187A" w:rsidRDefault="002D187A" w:rsidP="002D187A">
                  <w:pPr>
                    <w:tabs>
                      <w:tab w:val="left" w:pos="4516"/>
                    </w:tabs>
                    <w:spacing w:before="120" w:after="120"/>
                  </w:pPr>
                  <w:r w:rsidRPr="002D187A">
                    <w:t>5</w:t>
                  </w:r>
                </w:p>
              </w:tc>
            </w:tr>
          </w:tbl>
          <w:p w14:paraId="232F575C" w14:textId="77777777" w:rsidR="002D187A" w:rsidRPr="002D187A" w:rsidRDefault="002D187A" w:rsidP="002D187A">
            <w:pPr>
              <w:widowControl w:val="0"/>
              <w:tabs>
                <w:tab w:val="left" w:pos="4516"/>
                <w:tab w:val="right" w:leader="dot" w:pos="8364"/>
              </w:tabs>
              <w:autoSpaceDE w:val="0"/>
              <w:autoSpaceDN w:val="0"/>
              <w:adjustRightInd w:val="0"/>
            </w:pPr>
          </w:p>
        </w:tc>
        <w:tc>
          <w:tcPr>
            <w:tcW w:w="20" w:type="dxa"/>
            <w:tcBorders>
              <w:top w:val="nil"/>
              <w:left w:val="single" w:sz="4" w:space="0" w:color="auto"/>
              <w:bottom w:val="nil"/>
              <w:right w:val="nil"/>
            </w:tcBorders>
          </w:tcPr>
          <w:p w14:paraId="6A3719D8" w14:textId="77777777" w:rsidR="002D187A" w:rsidRPr="002D187A" w:rsidRDefault="002D187A" w:rsidP="002D187A">
            <w:pPr>
              <w:widowControl w:val="0"/>
              <w:tabs>
                <w:tab w:val="left" w:pos="4516"/>
              </w:tabs>
              <w:autoSpaceDE w:val="0"/>
              <w:autoSpaceDN w:val="0"/>
              <w:adjustRightInd w:val="0"/>
            </w:pPr>
          </w:p>
        </w:tc>
      </w:tr>
      <w:tr w:rsidR="002D187A" w:rsidRPr="002D187A" w14:paraId="5DC59581" w14:textId="77777777" w:rsidTr="002D187A">
        <w:trPr>
          <w:cantSplit/>
        </w:trPr>
        <w:tc>
          <w:tcPr>
            <w:tcW w:w="851" w:type="dxa"/>
            <w:tcBorders>
              <w:top w:val="nil"/>
              <w:left w:val="nil"/>
              <w:bottom w:val="nil"/>
              <w:right w:val="nil"/>
            </w:tcBorders>
          </w:tcPr>
          <w:p w14:paraId="6D7BDF9D" w14:textId="77777777" w:rsidR="002D187A" w:rsidRPr="002D187A" w:rsidRDefault="002D187A" w:rsidP="002D187A">
            <w:pPr>
              <w:widowControl w:val="0"/>
              <w:autoSpaceDE w:val="0"/>
              <w:autoSpaceDN w:val="0"/>
              <w:adjustRightInd w:val="0"/>
            </w:pPr>
          </w:p>
        </w:tc>
        <w:tc>
          <w:tcPr>
            <w:tcW w:w="20" w:type="dxa"/>
            <w:tcBorders>
              <w:top w:val="nil"/>
              <w:left w:val="nil"/>
              <w:bottom w:val="nil"/>
              <w:right w:val="nil"/>
            </w:tcBorders>
          </w:tcPr>
          <w:p w14:paraId="443E885D" w14:textId="77777777" w:rsidR="002D187A" w:rsidRPr="002D187A" w:rsidRDefault="002D187A" w:rsidP="002D187A">
            <w:pPr>
              <w:widowControl w:val="0"/>
              <w:autoSpaceDE w:val="0"/>
              <w:autoSpaceDN w:val="0"/>
              <w:adjustRightInd w:val="0"/>
            </w:pPr>
          </w:p>
        </w:tc>
        <w:tc>
          <w:tcPr>
            <w:tcW w:w="8768" w:type="dxa"/>
            <w:tcBorders>
              <w:top w:val="nil"/>
              <w:left w:val="nil"/>
              <w:bottom w:val="nil"/>
              <w:right w:val="nil"/>
            </w:tcBorders>
          </w:tcPr>
          <w:p w14:paraId="2E023B37" w14:textId="77777777" w:rsidR="002D187A" w:rsidRPr="002D187A" w:rsidRDefault="002D187A" w:rsidP="002D187A">
            <w:pPr>
              <w:widowControl w:val="0"/>
              <w:tabs>
                <w:tab w:val="right" w:leader="dot" w:pos="8364"/>
              </w:tabs>
              <w:autoSpaceDE w:val="0"/>
              <w:autoSpaceDN w:val="0"/>
              <w:adjustRightInd w:val="0"/>
            </w:pPr>
          </w:p>
        </w:tc>
        <w:tc>
          <w:tcPr>
            <w:tcW w:w="827" w:type="dxa"/>
            <w:gridSpan w:val="3"/>
            <w:tcBorders>
              <w:top w:val="nil"/>
              <w:left w:val="nil"/>
              <w:bottom w:val="nil"/>
              <w:right w:val="nil"/>
            </w:tcBorders>
          </w:tcPr>
          <w:p w14:paraId="26A6883F" w14:textId="77777777" w:rsidR="002D187A" w:rsidRPr="002D187A" w:rsidRDefault="002D187A" w:rsidP="002D187A">
            <w:pPr>
              <w:widowControl w:val="0"/>
              <w:autoSpaceDE w:val="0"/>
              <w:autoSpaceDN w:val="0"/>
              <w:adjustRightInd w:val="0"/>
            </w:pPr>
          </w:p>
        </w:tc>
      </w:tr>
    </w:tbl>
    <w:p w14:paraId="00054DAF" w14:textId="77777777" w:rsidR="002D187A" w:rsidRPr="002D187A" w:rsidRDefault="002D187A" w:rsidP="002D187A"/>
    <w:tbl>
      <w:tblPr>
        <w:tblW w:w="0" w:type="auto"/>
        <w:tblLayout w:type="fixed"/>
        <w:tblCellMar>
          <w:left w:w="0" w:type="dxa"/>
          <w:right w:w="0" w:type="dxa"/>
        </w:tblCellMar>
        <w:tblLook w:val="0000" w:firstRow="0" w:lastRow="0" w:firstColumn="0" w:lastColumn="0" w:noHBand="0" w:noVBand="0"/>
      </w:tblPr>
      <w:tblGrid>
        <w:gridCol w:w="1047"/>
        <w:gridCol w:w="3773"/>
        <w:gridCol w:w="5646"/>
      </w:tblGrid>
      <w:tr w:rsidR="002D187A" w:rsidRPr="002D187A" w14:paraId="374065F2" w14:textId="77777777" w:rsidTr="002D187A">
        <w:trPr>
          <w:cantSplit/>
        </w:trPr>
        <w:tc>
          <w:tcPr>
            <w:tcW w:w="1047" w:type="dxa"/>
            <w:tcBorders>
              <w:top w:val="nil"/>
              <w:left w:val="nil"/>
              <w:bottom w:val="nil"/>
              <w:right w:val="nil"/>
            </w:tcBorders>
          </w:tcPr>
          <w:p w14:paraId="6681E18D" w14:textId="77777777" w:rsidR="002D187A" w:rsidRPr="002D187A" w:rsidRDefault="002D187A" w:rsidP="002D187A">
            <w:pPr>
              <w:keepLines/>
              <w:widowControl w:val="0"/>
              <w:autoSpaceDE w:val="0"/>
              <w:autoSpaceDN w:val="0"/>
              <w:adjustRightInd w:val="0"/>
              <w:rPr>
                <w:lang w:eastAsia="en-GB"/>
              </w:rPr>
            </w:pPr>
            <w:r w:rsidRPr="002D187A">
              <w:rPr>
                <w:rFonts w:ascii="Arial" w:hAnsi="Arial" w:cs="Arial"/>
                <w:b/>
                <w:bCs/>
                <w:lang w:eastAsia="en-GB"/>
              </w:rPr>
              <w:t>Q7</w:t>
            </w:r>
          </w:p>
        </w:tc>
        <w:tc>
          <w:tcPr>
            <w:tcW w:w="3773" w:type="dxa"/>
            <w:tcBorders>
              <w:top w:val="nil"/>
              <w:left w:val="nil"/>
              <w:bottom w:val="nil"/>
              <w:right w:val="single" w:sz="4" w:space="0" w:color="auto"/>
            </w:tcBorders>
          </w:tcPr>
          <w:p w14:paraId="1FB6DA28" w14:textId="77777777" w:rsidR="002D187A" w:rsidRPr="002D187A" w:rsidRDefault="002D187A" w:rsidP="002D187A">
            <w:pPr>
              <w:widowControl w:val="0"/>
              <w:autoSpaceDE w:val="0"/>
              <w:autoSpaceDN w:val="0"/>
              <w:adjustRightInd w:val="0"/>
              <w:rPr>
                <w:rFonts w:ascii="Arial" w:hAnsi="Arial" w:cs="Arial"/>
                <w:b/>
                <w:bCs/>
                <w:lang w:eastAsia="en-GB"/>
              </w:rPr>
            </w:pPr>
            <w:r w:rsidRPr="002D187A">
              <w:rPr>
                <w:rFonts w:ascii="Arial" w:hAnsi="Arial" w:cs="Arial"/>
                <w:b/>
                <w:bCs/>
                <w:lang w:eastAsia="en-GB"/>
              </w:rPr>
              <w:t>What did you hope to gain from the course?</w:t>
            </w:r>
          </w:p>
          <w:p w14:paraId="44DC0281" w14:textId="77777777" w:rsidR="002D187A" w:rsidRPr="002D187A" w:rsidRDefault="002D187A" w:rsidP="002D187A">
            <w:pPr>
              <w:widowControl w:val="0"/>
              <w:autoSpaceDE w:val="0"/>
              <w:autoSpaceDN w:val="0"/>
              <w:adjustRightInd w:val="0"/>
              <w:rPr>
                <w:lang w:eastAsia="en-GB"/>
              </w:rPr>
            </w:pPr>
          </w:p>
        </w:tc>
        <w:tc>
          <w:tcPr>
            <w:tcW w:w="5646" w:type="dxa"/>
            <w:tcBorders>
              <w:top w:val="single" w:sz="4" w:space="0" w:color="auto"/>
              <w:left w:val="single" w:sz="4" w:space="0" w:color="auto"/>
              <w:bottom w:val="single" w:sz="4" w:space="0" w:color="auto"/>
              <w:right w:val="single" w:sz="4" w:space="0" w:color="auto"/>
            </w:tcBorders>
          </w:tcPr>
          <w:p w14:paraId="4758DDC3" w14:textId="77777777" w:rsidR="002D187A" w:rsidRPr="002D187A" w:rsidRDefault="002D187A" w:rsidP="002D187A">
            <w:pPr>
              <w:keepLines/>
              <w:widowControl w:val="0"/>
              <w:autoSpaceDE w:val="0"/>
              <w:autoSpaceDN w:val="0"/>
              <w:adjustRightInd w:val="0"/>
              <w:jc w:val="right"/>
              <w:rPr>
                <w:lang w:eastAsia="en-GB"/>
              </w:rPr>
            </w:pPr>
          </w:p>
        </w:tc>
      </w:tr>
    </w:tbl>
    <w:p w14:paraId="3C93C22A" w14:textId="77777777" w:rsidR="002D187A" w:rsidRPr="002D187A" w:rsidRDefault="002D187A" w:rsidP="002D187A">
      <w:pPr>
        <w:widowControl w:val="0"/>
        <w:autoSpaceDE w:val="0"/>
        <w:autoSpaceDN w:val="0"/>
        <w:adjustRightInd w:val="0"/>
        <w:rPr>
          <w:lang w:eastAsia="en-GB"/>
        </w:rPr>
      </w:pPr>
    </w:p>
    <w:tbl>
      <w:tblPr>
        <w:tblW w:w="0" w:type="auto"/>
        <w:tblLayout w:type="fixed"/>
        <w:tblCellMar>
          <w:left w:w="0" w:type="dxa"/>
          <w:right w:w="0" w:type="dxa"/>
        </w:tblCellMar>
        <w:tblLook w:val="0000" w:firstRow="0" w:lastRow="0" w:firstColumn="0" w:lastColumn="0" w:noHBand="0" w:noVBand="0"/>
      </w:tblPr>
      <w:tblGrid>
        <w:gridCol w:w="1047"/>
        <w:gridCol w:w="3773"/>
        <w:gridCol w:w="5646"/>
      </w:tblGrid>
      <w:tr w:rsidR="002D187A" w:rsidRPr="002D187A" w14:paraId="031A3167" w14:textId="77777777" w:rsidTr="002D187A">
        <w:trPr>
          <w:cantSplit/>
        </w:trPr>
        <w:tc>
          <w:tcPr>
            <w:tcW w:w="1047" w:type="dxa"/>
            <w:tcBorders>
              <w:top w:val="nil"/>
              <w:left w:val="nil"/>
              <w:bottom w:val="nil"/>
              <w:right w:val="nil"/>
            </w:tcBorders>
          </w:tcPr>
          <w:p w14:paraId="0B8CA984" w14:textId="77777777" w:rsidR="002D187A" w:rsidRPr="002D187A" w:rsidRDefault="002D187A" w:rsidP="002D187A">
            <w:pPr>
              <w:keepLines/>
              <w:widowControl w:val="0"/>
              <w:autoSpaceDE w:val="0"/>
              <w:autoSpaceDN w:val="0"/>
              <w:adjustRightInd w:val="0"/>
              <w:rPr>
                <w:lang w:eastAsia="en-GB"/>
              </w:rPr>
            </w:pPr>
            <w:r w:rsidRPr="002D187A">
              <w:rPr>
                <w:rFonts w:ascii="Arial" w:hAnsi="Arial" w:cs="Arial"/>
                <w:b/>
                <w:bCs/>
                <w:lang w:eastAsia="en-GB"/>
              </w:rPr>
              <w:t>Q8</w:t>
            </w:r>
          </w:p>
        </w:tc>
        <w:tc>
          <w:tcPr>
            <w:tcW w:w="3773" w:type="dxa"/>
            <w:tcBorders>
              <w:top w:val="nil"/>
              <w:left w:val="nil"/>
              <w:bottom w:val="nil"/>
              <w:right w:val="single" w:sz="4" w:space="0" w:color="auto"/>
            </w:tcBorders>
          </w:tcPr>
          <w:p w14:paraId="2E4FE1C7" w14:textId="77777777" w:rsidR="002D187A" w:rsidRPr="002D187A" w:rsidRDefault="002D187A" w:rsidP="002D187A">
            <w:pPr>
              <w:widowControl w:val="0"/>
              <w:autoSpaceDE w:val="0"/>
              <w:autoSpaceDN w:val="0"/>
              <w:adjustRightInd w:val="0"/>
              <w:rPr>
                <w:rFonts w:ascii="Arial" w:hAnsi="Arial" w:cs="Arial"/>
                <w:b/>
                <w:bCs/>
                <w:lang w:eastAsia="en-GB"/>
              </w:rPr>
            </w:pPr>
            <w:r w:rsidRPr="002D187A">
              <w:rPr>
                <w:rFonts w:ascii="Arial" w:hAnsi="Arial" w:cs="Arial"/>
                <w:b/>
                <w:bCs/>
                <w:lang w:eastAsia="en-GB"/>
              </w:rPr>
              <w:t>Did you gain what you hoped for?</w:t>
            </w:r>
          </w:p>
          <w:p w14:paraId="49956B4E" w14:textId="77777777" w:rsidR="002D187A" w:rsidRPr="002D187A" w:rsidRDefault="002D187A" w:rsidP="002D187A">
            <w:pPr>
              <w:widowControl w:val="0"/>
              <w:autoSpaceDE w:val="0"/>
              <w:autoSpaceDN w:val="0"/>
              <w:adjustRightInd w:val="0"/>
              <w:rPr>
                <w:lang w:eastAsia="en-GB"/>
              </w:rPr>
            </w:pPr>
          </w:p>
        </w:tc>
        <w:tc>
          <w:tcPr>
            <w:tcW w:w="5646" w:type="dxa"/>
            <w:tcBorders>
              <w:top w:val="single" w:sz="4" w:space="0" w:color="auto"/>
              <w:left w:val="single" w:sz="4" w:space="0" w:color="auto"/>
              <w:bottom w:val="single" w:sz="4" w:space="0" w:color="auto"/>
              <w:right w:val="single" w:sz="4" w:space="0" w:color="auto"/>
            </w:tcBorders>
          </w:tcPr>
          <w:p w14:paraId="04426B47" w14:textId="77777777" w:rsidR="002D187A" w:rsidRPr="002D187A" w:rsidRDefault="002D187A" w:rsidP="002D187A">
            <w:pPr>
              <w:keepLines/>
              <w:widowControl w:val="0"/>
              <w:autoSpaceDE w:val="0"/>
              <w:autoSpaceDN w:val="0"/>
              <w:adjustRightInd w:val="0"/>
              <w:jc w:val="right"/>
              <w:rPr>
                <w:lang w:eastAsia="en-GB"/>
              </w:rPr>
            </w:pPr>
          </w:p>
        </w:tc>
      </w:tr>
    </w:tbl>
    <w:p w14:paraId="1EE5EF26" w14:textId="77777777" w:rsidR="002D187A" w:rsidRPr="002D187A" w:rsidRDefault="002D187A" w:rsidP="002D187A">
      <w:pPr>
        <w:widowControl w:val="0"/>
        <w:autoSpaceDE w:val="0"/>
        <w:autoSpaceDN w:val="0"/>
        <w:adjustRightInd w:val="0"/>
        <w:rPr>
          <w:lang w:eastAsia="en-GB"/>
        </w:rPr>
      </w:pPr>
    </w:p>
    <w:tbl>
      <w:tblPr>
        <w:tblW w:w="0" w:type="auto"/>
        <w:tblLayout w:type="fixed"/>
        <w:tblCellMar>
          <w:left w:w="0" w:type="dxa"/>
          <w:right w:w="0" w:type="dxa"/>
        </w:tblCellMar>
        <w:tblLook w:val="0000" w:firstRow="0" w:lastRow="0" w:firstColumn="0" w:lastColumn="0" w:noHBand="0" w:noVBand="0"/>
      </w:tblPr>
      <w:tblGrid>
        <w:gridCol w:w="1050"/>
        <w:gridCol w:w="3788"/>
        <w:gridCol w:w="5669"/>
      </w:tblGrid>
      <w:tr w:rsidR="002D187A" w:rsidRPr="002D187A" w14:paraId="33A315ED" w14:textId="77777777" w:rsidTr="002D187A">
        <w:trPr>
          <w:cantSplit/>
          <w:trHeight w:val="1424"/>
        </w:trPr>
        <w:tc>
          <w:tcPr>
            <w:tcW w:w="1050" w:type="dxa"/>
            <w:tcBorders>
              <w:top w:val="nil"/>
              <w:left w:val="nil"/>
              <w:bottom w:val="nil"/>
              <w:right w:val="nil"/>
            </w:tcBorders>
          </w:tcPr>
          <w:p w14:paraId="76143728" w14:textId="77777777" w:rsidR="002D187A" w:rsidRPr="002D187A" w:rsidRDefault="002D187A" w:rsidP="002D187A">
            <w:pPr>
              <w:keepLines/>
              <w:widowControl w:val="0"/>
              <w:autoSpaceDE w:val="0"/>
              <w:autoSpaceDN w:val="0"/>
              <w:adjustRightInd w:val="0"/>
              <w:rPr>
                <w:lang w:eastAsia="en-GB"/>
              </w:rPr>
            </w:pPr>
            <w:r w:rsidRPr="002D187A">
              <w:rPr>
                <w:rFonts w:ascii="Arial" w:hAnsi="Arial" w:cs="Arial"/>
                <w:b/>
                <w:bCs/>
                <w:lang w:eastAsia="en-GB"/>
              </w:rPr>
              <w:t>Q9</w:t>
            </w:r>
          </w:p>
        </w:tc>
        <w:tc>
          <w:tcPr>
            <w:tcW w:w="3788" w:type="dxa"/>
            <w:tcBorders>
              <w:top w:val="nil"/>
              <w:left w:val="nil"/>
              <w:bottom w:val="nil"/>
              <w:right w:val="single" w:sz="4" w:space="0" w:color="auto"/>
            </w:tcBorders>
          </w:tcPr>
          <w:p w14:paraId="0094ECC6" w14:textId="77777777" w:rsidR="002D187A" w:rsidRPr="002D187A" w:rsidRDefault="002D187A" w:rsidP="002D187A">
            <w:pPr>
              <w:widowControl w:val="0"/>
              <w:autoSpaceDE w:val="0"/>
              <w:autoSpaceDN w:val="0"/>
              <w:adjustRightInd w:val="0"/>
              <w:rPr>
                <w:rFonts w:ascii="Arial" w:hAnsi="Arial" w:cs="Arial"/>
                <w:b/>
                <w:bCs/>
                <w:lang w:eastAsia="en-GB"/>
              </w:rPr>
            </w:pPr>
            <w:r w:rsidRPr="002D187A">
              <w:rPr>
                <w:rFonts w:ascii="Arial" w:hAnsi="Arial" w:cs="Arial"/>
                <w:b/>
                <w:bCs/>
                <w:lang w:eastAsia="en-GB"/>
              </w:rPr>
              <w:t>Please make any suggestions</w:t>
            </w:r>
          </w:p>
          <w:p w14:paraId="6C4C297D" w14:textId="77777777" w:rsidR="002D187A" w:rsidRPr="002D187A" w:rsidRDefault="002D187A" w:rsidP="002D187A">
            <w:pPr>
              <w:widowControl w:val="0"/>
              <w:autoSpaceDE w:val="0"/>
              <w:autoSpaceDN w:val="0"/>
              <w:adjustRightInd w:val="0"/>
              <w:rPr>
                <w:rFonts w:ascii="Arial" w:hAnsi="Arial" w:cs="Arial"/>
                <w:b/>
                <w:bCs/>
                <w:lang w:eastAsia="en-GB"/>
              </w:rPr>
            </w:pPr>
            <w:r w:rsidRPr="002D187A">
              <w:rPr>
                <w:rFonts w:ascii="Arial" w:hAnsi="Arial" w:cs="Arial"/>
                <w:b/>
                <w:bCs/>
                <w:lang w:eastAsia="en-GB"/>
              </w:rPr>
              <w:t>as to how the training could</w:t>
            </w:r>
          </w:p>
          <w:p w14:paraId="40E09E24" w14:textId="77777777" w:rsidR="002D187A" w:rsidRPr="002D187A" w:rsidRDefault="002D187A" w:rsidP="002D187A">
            <w:pPr>
              <w:widowControl w:val="0"/>
              <w:autoSpaceDE w:val="0"/>
              <w:autoSpaceDN w:val="0"/>
              <w:adjustRightInd w:val="0"/>
              <w:rPr>
                <w:rFonts w:ascii="Arial" w:hAnsi="Arial" w:cs="Arial"/>
                <w:b/>
                <w:bCs/>
                <w:lang w:eastAsia="en-GB"/>
              </w:rPr>
            </w:pPr>
            <w:r w:rsidRPr="002D187A">
              <w:rPr>
                <w:rFonts w:ascii="Arial" w:hAnsi="Arial" w:cs="Arial"/>
                <w:b/>
                <w:bCs/>
                <w:lang w:eastAsia="en-GB"/>
              </w:rPr>
              <w:t>have been improved to better meet your needs</w:t>
            </w:r>
          </w:p>
          <w:p w14:paraId="041FA885" w14:textId="77777777" w:rsidR="002D187A" w:rsidRPr="002D187A" w:rsidRDefault="002D187A" w:rsidP="002D187A">
            <w:pPr>
              <w:widowControl w:val="0"/>
              <w:autoSpaceDE w:val="0"/>
              <w:autoSpaceDN w:val="0"/>
              <w:adjustRightInd w:val="0"/>
              <w:rPr>
                <w:rFonts w:ascii="Arial" w:hAnsi="Arial" w:cs="Arial"/>
                <w:b/>
                <w:bCs/>
                <w:lang w:eastAsia="en-GB"/>
              </w:rPr>
            </w:pPr>
          </w:p>
          <w:p w14:paraId="4D9096D6" w14:textId="77777777" w:rsidR="002D187A" w:rsidRPr="002D187A" w:rsidRDefault="002D187A" w:rsidP="002D187A">
            <w:pPr>
              <w:widowControl w:val="0"/>
              <w:autoSpaceDE w:val="0"/>
              <w:autoSpaceDN w:val="0"/>
              <w:adjustRightInd w:val="0"/>
              <w:rPr>
                <w:rFonts w:ascii="Arial" w:hAnsi="Arial" w:cs="Arial"/>
                <w:b/>
                <w:bCs/>
                <w:lang w:eastAsia="en-GB"/>
              </w:rPr>
            </w:pPr>
          </w:p>
        </w:tc>
        <w:tc>
          <w:tcPr>
            <w:tcW w:w="5669" w:type="dxa"/>
            <w:tcBorders>
              <w:top w:val="single" w:sz="4" w:space="0" w:color="auto"/>
              <w:left w:val="single" w:sz="4" w:space="0" w:color="auto"/>
              <w:bottom w:val="single" w:sz="4" w:space="0" w:color="auto"/>
              <w:right w:val="single" w:sz="4" w:space="0" w:color="auto"/>
            </w:tcBorders>
          </w:tcPr>
          <w:p w14:paraId="3EF76323" w14:textId="77777777" w:rsidR="002D187A" w:rsidRPr="002D187A" w:rsidRDefault="002D187A" w:rsidP="002D187A">
            <w:pPr>
              <w:keepLines/>
              <w:widowControl w:val="0"/>
              <w:autoSpaceDE w:val="0"/>
              <w:autoSpaceDN w:val="0"/>
              <w:adjustRightInd w:val="0"/>
              <w:jc w:val="right"/>
              <w:rPr>
                <w:lang w:eastAsia="en-GB"/>
              </w:rPr>
            </w:pPr>
          </w:p>
        </w:tc>
      </w:tr>
    </w:tbl>
    <w:p w14:paraId="128CE145" w14:textId="77777777" w:rsidR="002D187A" w:rsidRPr="002D187A" w:rsidRDefault="002D187A" w:rsidP="002D187A"/>
    <w:tbl>
      <w:tblPr>
        <w:tblW w:w="0" w:type="auto"/>
        <w:tblLayout w:type="fixed"/>
        <w:tblCellMar>
          <w:left w:w="0" w:type="dxa"/>
          <w:right w:w="0" w:type="dxa"/>
        </w:tblCellMar>
        <w:tblLook w:val="0000" w:firstRow="0" w:lastRow="0" w:firstColumn="0" w:lastColumn="0" w:noHBand="0" w:noVBand="0"/>
      </w:tblPr>
      <w:tblGrid>
        <w:gridCol w:w="1047"/>
        <w:gridCol w:w="3773"/>
        <w:gridCol w:w="5646"/>
      </w:tblGrid>
      <w:tr w:rsidR="002D187A" w:rsidRPr="002D187A" w14:paraId="4E0CBA3E" w14:textId="77777777" w:rsidTr="002D187A">
        <w:trPr>
          <w:cantSplit/>
        </w:trPr>
        <w:tc>
          <w:tcPr>
            <w:tcW w:w="1047" w:type="dxa"/>
            <w:tcBorders>
              <w:top w:val="nil"/>
              <w:left w:val="nil"/>
              <w:bottom w:val="nil"/>
              <w:right w:val="nil"/>
            </w:tcBorders>
          </w:tcPr>
          <w:p w14:paraId="41AAC213" w14:textId="77777777" w:rsidR="002D187A" w:rsidRPr="002D187A" w:rsidRDefault="002D187A" w:rsidP="002D187A">
            <w:pPr>
              <w:keepLines/>
              <w:widowControl w:val="0"/>
              <w:autoSpaceDE w:val="0"/>
              <w:autoSpaceDN w:val="0"/>
              <w:adjustRightInd w:val="0"/>
              <w:rPr>
                <w:lang w:eastAsia="en-GB"/>
              </w:rPr>
            </w:pPr>
            <w:r w:rsidRPr="002D187A">
              <w:rPr>
                <w:rFonts w:ascii="Arial" w:hAnsi="Arial" w:cs="Arial"/>
                <w:b/>
                <w:bCs/>
                <w:lang w:eastAsia="en-GB"/>
              </w:rPr>
              <w:t>Q10</w:t>
            </w:r>
          </w:p>
        </w:tc>
        <w:tc>
          <w:tcPr>
            <w:tcW w:w="3773" w:type="dxa"/>
            <w:tcBorders>
              <w:top w:val="nil"/>
              <w:left w:val="nil"/>
              <w:bottom w:val="nil"/>
              <w:right w:val="single" w:sz="4" w:space="0" w:color="auto"/>
            </w:tcBorders>
          </w:tcPr>
          <w:p w14:paraId="4EE41A9C" w14:textId="77777777" w:rsidR="002D187A" w:rsidRPr="002D187A" w:rsidRDefault="002D187A" w:rsidP="002D187A">
            <w:pPr>
              <w:widowControl w:val="0"/>
              <w:autoSpaceDE w:val="0"/>
              <w:autoSpaceDN w:val="0"/>
              <w:adjustRightInd w:val="0"/>
              <w:rPr>
                <w:rFonts w:ascii="Arial" w:hAnsi="Arial" w:cs="Arial"/>
                <w:b/>
                <w:bCs/>
                <w:lang w:eastAsia="en-GB"/>
              </w:rPr>
            </w:pPr>
            <w:r w:rsidRPr="002D187A">
              <w:rPr>
                <w:rFonts w:ascii="Arial" w:hAnsi="Arial" w:cs="Arial"/>
                <w:b/>
                <w:bCs/>
                <w:lang w:eastAsia="en-GB"/>
              </w:rPr>
              <w:t>What have been the most useful aspects of the course?</w:t>
            </w:r>
          </w:p>
          <w:p w14:paraId="1FDDA5FF" w14:textId="77777777" w:rsidR="002D187A" w:rsidRPr="002D187A" w:rsidRDefault="002D187A" w:rsidP="002D187A">
            <w:pPr>
              <w:widowControl w:val="0"/>
              <w:autoSpaceDE w:val="0"/>
              <w:autoSpaceDN w:val="0"/>
              <w:adjustRightInd w:val="0"/>
              <w:rPr>
                <w:lang w:eastAsia="en-GB"/>
              </w:rPr>
            </w:pPr>
          </w:p>
        </w:tc>
        <w:tc>
          <w:tcPr>
            <w:tcW w:w="5646" w:type="dxa"/>
            <w:tcBorders>
              <w:top w:val="single" w:sz="4" w:space="0" w:color="auto"/>
              <w:left w:val="single" w:sz="4" w:space="0" w:color="auto"/>
              <w:bottom w:val="single" w:sz="4" w:space="0" w:color="auto"/>
              <w:right w:val="single" w:sz="4" w:space="0" w:color="auto"/>
            </w:tcBorders>
          </w:tcPr>
          <w:p w14:paraId="1535DA84" w14:textId="77777777" w:rsidR="002D187A" w:rsidRPr="002D187A" w:rsidRDefault="002D187A" w:rsidP="002D187A">
            <w:pPr>
              <w:keepLines/>
              <w:widowControl w:val="0"/>
              <w:autoSpaceDE w:val="0"/>
              <w:autoSpaceDN w:val="0"/>
              <w:adjustRightInd w:val="0"/>
              <w:jc w:val="right"/>
              <w:rPr>
                <w:lang w:eastAsia="en-GB"/>
              </w:rPr>
            </w:pPr>
          </w:p>
        </w:tc>
      </w:tr>
    </w:tbl>
    <w:p w14:paraId="5951B084" w14:textId="77777777" w:rsidR="002D187A" w:rsidRPr="002D187A" w:rsidRDefault="002D187A" w:rsidP="002D187A">
      <w:pPr>
        <w:widowControl w:val="0"/>
        <w:autoSpaceDE w:val="0"/>
        <w:autoSpaceDN w:val="0"/>
        <w:adjustRightInd w:val="0"/>
        <w:rPr>
          <w:lang w:eastAsia="en-GB"/>
        </w:rPr>
      </w:pPr>
    </w:p>
    <w:tbl>
      <w:tblPr>
        <w:tblW w:w="0" w:type="auto"/>
        <w:tblLayout w:type="fixed"/>
        <w:tblCellMar>
          <w:left w:w="0" w:type="dxa"/>
          <w:right w:w="0" w:type="dxa"/>
        </w:tblCellMar>
        <w:tblLook w:val="0000" w:firstRow="0" w:lastRow="0" w:firstColumn="0" w:lastColumn="0" w:noHBand="0" w:noVBand="0"/>
      </w:tblPr>
      <w:tblGrid>
        <w:gridCol w:w="1047"/>
        <w:gridCol w:w="3773"/>
        <w:gridCol w:w="5646"/>
      </w:tblGrid>
      <w:tr w:rsidR="002D187A" w:rsidRPr="002D187A" w14:paraId="10FBB267" w14:textId="77777777" w:rsidTr="002D187A">
        <w:trPr>
          <w:cantSplit/>
        </w:trPr>
        <w:tc>
          <w:tcPr>
            <w:tcW w:w="1047" w:type="dxa"/>
            <w:tcBorders>
              <w:top w:val="nil"/>
              <w:left w:val="nil"/>
              <w:bottom w:val="nil"/>
              <w:right w:val="nil"/>
            </w:tcBorders>
          </w:tcPr>
          <w:p w14:paraId="2DEDA98C" w14:textId="77777777" w:rsidR="002D187A" w:rsidRPr="002D187A" w:rsidRDefault="002D187A" w:rsidP="002D187A">
            <w:pPr>
              <w:keepLines/>
              <w:widowControl w:val="0"/>
              <w:autoSpaceDE w:val="0"/>
              <w:autoSpaceDN w:val="0"/>
              <w:adjustRightInd w:val="0"/>
              <w:rPr>
                <w:lang w:eastAsia="en-GB"/>
              </w:rPr>
            </w:pPr>
            <w:r w:rsidRPr="002D187A">
              <w:rPr>
                <w:rFonts w:ascii="Arial" w:hAnsi="Arial" w:cs="Arial"/>
                <w:b/>
                <w:bCs/>
                <w:lang w:eastAsia="en-GB"/>
              </w:rPr>
              <w:t>Q11</w:t>
            </w:r>
          </w:p>
        </w:tc>
        <w:tc>
          <w:tcPr>
            <w:tcW w:w="3773" w:type="dxa"/>
            <w:tcBorders>
              <w:top w:val="nil"/>
              <w:left w:val="nil"/>
              <w:bottom w:val="nil"/>
              <w:right w:val="single" w:sz="4" w:space="0" w:color="auto"/>
            </w:tcBorders>
          </w:tcPr>
          <w:p w14:paraId="118E216D" w14:textId="77777777" w:rsidR="002D187A" w:rsidRPr="002D187A" w:rsidRDefault="002D187A" w:rsidP="002D187A">
            <w:pPr>
              <w:widowControl w:val="0"/>
              <w:autoSpaceDE w:val="0"/>
              <w:autoSpaceDN w:val="0"/>
              <w:adjustRightInd w:val="0"/>
              <w:rPr>
                <w:rFonts w:ascii="Arial" w:hAnsi="Arial" w:cs="Arial"/>
                <w:b/>
                <w:bCs/>
                <w:lang w:eastAsia="en-GB"/>
              </w:rPr>
            </w:pPr>
            <w:r w:rsidRPr="002D187A">
              <w:rPr>
                <w:rFonts w:ascii="Arial" w:hAnsi="Arial" w:cs="Arial"/>
                <w:b/>
                <w:bCs/>
                <w:lang w:eastAsia="en-GB"/>
              </w:rPr>
              <w:t>What have been the least useful aspects of the course?</w:t>
            </w:r>
          </w:p>
          <w:p w14:paraId="14A5039B" w14:textId="77777777" w:rsidR="002D187A" w:rsidRPr="002D187A" w:rsidRDefault="002D187A" w:rsidP="002D187A">
            <w:pPr>
              <w:widowControl w:val="0"/>
              <w:autoSpaceDE w:val="0"/>
              <w:autoSpaceDN w:val="0"/>
              <w:adjustRightInd w:val="0"/>
              <w:rPr>
                <w:lang w:eastAsia="en-GB"/>
              </w:rPr>
            </w:pPr>
          </w:p>
        </w:tc>
        <w:tc>
          <w:tcPr>
            <w:tcW w:w="5646" w:type="dxa"/>
            <w:tcBorders>
              <w:top w:val="single" w:sz="4" w:space="0" w:color="auto"/>
              <w:left w:val="single" w:sz="4" w:space="0" w:color="auto"/>
              <w:bottom w:val="single" w:sz="4" w:space="0" w:color="auto"/>
              <w:right w:val="single" w:sz="4" w:space="0" w:color="auto"/>
            </w:tcBorders>
          </w:tcPr>
          <w:p w14:paraId="1987FCD8" w14:textId="77777777" w:rsidR="002D187A" w:rsidRPr="002D187A" w:rsidRDefault="002D187A" w:rsidP="002D187A">
            <w:pPr>
              <w:keepLines/>
              <w:widowControl w:val="0"/>
              <w:autoSpaceDE w:val="0"/>
              <w:autoSpaceDN w:val="0"/>
              <w:adjustRightInd w:val="0"/>
              <w:jc w:val="right"/>
              <w:rPr>
                <w:lang w:eastAsia="en-GB"/>
              </w:rPr>
            </w:pPr>
          </w:p>
        </w:tc>
      </w:tr>
    </w:tbl>
    <w:p w14:paraId="22F7DB48" w14:textId="77777777" w:rsidR="002D187A" w:rsidRPr="002D187A" w:rsidRDefault="002D187A" w:rsidP="002D187A"/>
    <w:p w14:paraId="19A42609" w14:textId="77777777" w:rsidR="002D187A" w:rsidRPr="002D187A" w:rsidRDefault="002D187A" w:rsidP="002D187A"/>
    <w:p w14:paraId="4953E8AF" w14:textId="77777777" w:rsidR="002D187A" w:rsidRPr="002D187A" w:rsidRDefault="002D187A" w:rsidP="002D187A">
      <w:pPr>
        <w:jc w:val="center"/>
        <w:rPr>
          <w:rFonts w:ascii="Arial" w:hAnsi="Arial" w:cs="Arial"/>
          <w:b/>
          <w:bCs/>
        </w:rPr>
      </w:pPr>
      <w:r w:rsidRPr="002D187A">
        <w:rPr>
          <w:rFonts w:ascii="Arial" w:hAnsi="Arial" w:cs="Arial"/>
          <w:b/>
          <w:bCs/>
        </w:rPr>
        <w:t>I do/do not give permission for my comments to be used in future training and/or promotional material (please delete as applicable)</w:t>
      </w:r>
    </w:p>
    <w:p w14:paraId="33124B01" w14:textId="77777777" w:rsidR="002D187A" w:rsidRPr="002D187A" w:rsidRDefault="002D187A" w:rsidP="002D187A">
      <w:pPr>
        <w:jc w:val="center"/>
        <w:rPr>
          <w:rFonts w:ascii="Arial" w:hAnsi="Arial" w:cs="Arial"/>
          <w:b/>
          <w:bCs/>
        </w:rPr>
      </w:pPr>
    </w:p>
    <w:p w14:paraId="5FD43F80" w14:textId="77777777" w:rsidR="002D187A" w:rsidRPr="002D187A" w:rsidRDefault="002D187A" w:rsidP="002D187A">
      <w:pPr>
        <w:jc w:val="center"/>
        <w:rPr>
          <w:rFonts w:ascii="Arial" w:hAnsi="Arial" w:cs="Arial"/>
          <w:b/>
          <w:bCs/>
        </w:rPr>
      </w:pPr>
    </w:p>
    <w:p w14:paraId="6C94FF0B" w14:textId="77777777" w:rsidR="002D187A" w:rsidRPr="002D187A" w:rsidRDefault="002D187A" w:rsidP="002D187A">
      <w:pPr>
        <w:jc w:val="center"/>
        <w:rPr>
          <w:rFonts w:ascii="Arial" w:hAnsi="Arial" w:cs="Arial"/>
          <w:b/>
          <w:bCs/>
          <w:i/>
          <w:color w:val="1F35A1"/>
        </w:rPr>
      </w:pPr>
      <w:r w:rsidRPr="002D187A">
        <w:rPr>
          <w:rFonts w:ascii="Arial" w:hAnsi="Arial" w:cs="Arial"/>
          <w:b/>
          <w:bCs/>
          <w:i/>
          <w:color w:val="1F35A1"/>
        </w:rPr>
        <w:t>Many thanks for taking the time to complete this questionnaire.  If you wish to receive a copy of the evaluation report for this course, please leave your email address below:</w:t>
      </w:r>
    </w:p>
    <w:p w14:paraId="2B093844" w14:textId="77777777" w:rsidR="002D187A" w:rsidRPr="002D187A" w:rsidRDefault="002D187A" w:rsidP="002D187A">
      <w:pPr>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5646"/>
      </w:tblGrid>
      <w:tr w:rsidR="002D187A" w:rsidRPr="002D187A" w14:paraId="2C7C1DAA" w14:textId="77777777" w:rsidTr="002D187A">
        <w:trPr>
          <w:cantSplit/>
          <w:jc w:val="center"/>
        </w:trPr>
        <w:tc>
          <w:tcPr>
            <w:tcW w:w="5646" w:type="dxa"/>
            <w:tcBorders>
              <w:top w:val="single" w:sz="4" w:space="0" w:color="auto"/>
              <w:left w:val="single" w:sz="4" w:space="0" w:color="auto"/>
              <w:bottom w:val="single" w:sz="4" w:space="0" w:color="auto"/>
              <w:right w:val="single" w:sz="4" w:space="0" w:color="auto"/>
            </w:tcBorders>
          </w:tcPr>
          <w:p w14:paraId="1BC05881" w14:textId="77777777" w:rsidR="002D187A" w:rsidRPr="002D187A" w:rsidRDefault="002D187A" w:rsidP="002D187A">
            <w:pPr>
              <w:keepLines/>
              <w:widowControl w:val="0"/>
              <w:autoSpaceDE w:val="0"/>
              <w:autoSpaceDN w:val="0"/>
              <w:adjustRightInd w:val="0"/>
              <w:jc w:val="center"/>
              <w:rPr>
                <w:lang w:eastAsia="en-GB"/>
              </w:rPr>
            </w:pPr>
          </w:p>
          <w:p w14:paraId="3D101180" w14:textId="77777777" w:rsidR="002D187A" w:rsidRPr="002D187A" w:rsidRDefault="002D187A" w:rsidP="002D187A">
            <w:pPr>
              <w:keepLines/>
              <w:widowControl w:val="0"/>
              <w:autoSpaceDE w:val="0"/>
              <w:autoSpaceDN w:val="0"/>
              <w:adjustRightInd w:val="0"/>
              <w:jc w:val="center"/>
              <w:rPr>
                <w:lang w:eastAsia="en-GB"/>
              </w:rPr>
            </w:pPr>
          </w:p>
        </w:tc>
      </w:tr>
    </w:tbl>
    <w:p w14:paraId="308AC525" w14:textId="77777777" w:rsidR="002D187A" w:rsidRPr="002D187A" w:rsidRDefault="002D187A" w:rsidP="002D187A">
      <w:pPr>
        <w:rPr>
          <w:rFonts w:ascii="Arial" w:hAnsi="Arial" w:cs="Arial"/>
          <w:b/>
          <w:bCs/>
        </w:rPr>
      </w:pPr>
    </w:p>
    <w:p w14:paraId="56B9F3BB" w14:textId="77777777" w:rsidR="002D187A" w:rsidRPr="002D187A" w:rsidRDefault="002D187A" w:rsidP="002D187A">
      <w:pPr>
        <w:tabs>
          <w:tab w:val="center" w:pos="4320"/>
          <w:tab w:val="right" w:pos="8640"/>
        </w:tabs>
        <w:jc w:val="center"/>
        <w:rPr>
          <w:color w:val="333399"/>
        </w:rPr>
      </w:pPr>
    </w:p>
    <w:p w14:paraId="36C83E3A" w14:textId="77777777" w:rsidR="002D187A" w:rsidRPr="002D187A" w:rsidRDefault="002D187A" w:rsidP="002D187A">
      <w:pPr>
        <w:tabs>
          <w:tab w:val="center" w:pos="4320"/>
          <w:tab w:val="right" w:pos="8640"/>
        </w:tabs>
        <w:jc w:val="center"/>
        <w:rPr>
          <w:rFonts w:ascii="Arial" w:hAnsi="Arial" w:cs="Arial"/>
        </w:rPr>
      </w:pPr>
      <w:r w:rsidRPr="002D187A">
        <w:rPr>
          <w:rFonts w:ascii="Arial" w:hAnsi="Arial" w:cs="Arial"/>
        </w:rPr>
        <w:t>harm-ed Limited, registered in England and Wales 6319428</w:t>
      </w:r>
    </w:p>
    <w:p w14:paraId="3B080320" w14:textId="77777777" w:rsidR="002D187A" w:rsidRPr="002D187A" w:rsidRDefault="002D187A" w:rsidP="002D187A">
      <w:pPr>
        <w:tabs>
          <w:tab w:val="center" w:pos="4320"/>
          <w:tab w:val="right" w:pos="8640"/>
        </w:tabs>
        <w:jc w:val="center"/>
        <w:rPr>
          <w:rFonts w:ascii="Arial" w:hAnsi="Arial" w:cs="Arial"/>
          <w:color w:val="333399"/>
        </w:rPr>
      </w:pPr>
      <w:r w:rsidRPr="002D187A">
        <w:rPr>
          <w:rFonts w:ascii="Arial" w:hAnsi="Arial" w:cs="Arial"/>
          <w:color w:val="333399"/>
        </w:rPr>
        <w:t>harm-ed is a not for profit company</w:t>
      </w:r>
    </w:p>
    <w:p w14:paraId="3D6CA41D" w14:textId="77777777" w:rsidR="002D3FDA" w:rsidRDefault="002D3FDA" w:rsidP="002D187A">
      <w:pPr>
        <w:rPr>
          <w:rFonts w:asciiTheme="minorHAnsi" w:hAnsiTheme="minorHAnsi" w:cstheme="minorHAnsi"/>
          <w:sz w:val="28"/>
          <w:szCs w:val="28"/>
        </w:rPr>
      </w:pPr>
    </w:p>
    <w:p w14:paraId="0BE0BCF0" w14:textId="77777777" w:rsidR="002D187A" w:rsidRPr="002A4A00" w:rsidRDefault="002A4A00" w:rsidP="002D187A">
      <w:pPr>
        <w:rPr>
          <w:rFonts w:asciiTheme="minorHAnsi" w:hAnsiTheme="minorHAnsi" w:cstheme="minorHAnsi"/>
          <w:sz w:val="28"/>
          <w:szCs w:val="28"/>
        </w:rPr>
      </w:pPr>
      <w:r w:rsidRPr="002A4A00">
        <w:rPr>
          <w:rFonts w:asciiTheme="minorHAnsi" w:hAnsiTheme="minorHAnsi" w:cstheme="minorHAnsi"/>
          <w:sz w:val="28"/>
          <w:szCs w:val="28"/>
        </w:rPr>
        <w:lastRenderedPageBreak/>
        <w:t>Appendix 5</w:t>
      </w:r>
    </w:p>
    <w:p w14:paraId="47BCF2D7" w14:textId="77777777" w:rsidR="002A4A00" w:rsidRPr="002A4A00" w:rsidRDefault="002A4A00" w:rsidP="002A4A00">
      <w:pPr>
        <w:spacing w:after="200" w:line="276" w:lineRule="auto"/>
        <w:jc w:val="center"/>
        <w:rPr>
          <w:rFonts w:asciiTheme="minorHAnsi" w:eastAsia="Calibri" w:hAnsiTheme="minorHAnsi" w:cstheme="minorHAnsi"/>
          <w:b/>
          <w:sz w:val="32"/>
          <w:szCs w:val="32"/>
        </w:rPr>
      </w:pPr>
      <w:r w:rsidRPr="002A4A00">
        <w:rPr>
          <w:rFonts w:asciiTheme="minorHAnsi" w:eastAsia="Calibri" w:hAnsiTheme="minorHAnsi" w:cstheme="minorHAnsi"/>
          <w:b/>
          <w:sz w:val="32"/>
          <w:szCs w:val="32"/>
        </w:rPr>
        <w:t>Harm-ed Self-Harm Service Specification</w:t>
      </w:r>
    </w:p>
    <w:p w14:paraId="36BD1007" w14:textId="77777777" w:rsidR="002A4A00" w:rsidRPr="002A4A00" w:rsidRDefault="002A4A00" w:rsidP="002A4A00">
      <w:pPr>
        <w:spacing w:after="200" w:line="276" w:lineRule="auto"/>
        <w:rPr>
          <w:rFonts w:asciiTheme="minorHAnsi" w:eastAsia="Calibri" w:hAnsiTheme="minorHAnsi" w:cstheme="minorHAnsi"/>
          <w:b/>
        </w:rPr>
      </w:pPr>
    </w:p>
    <w:p w14:paraId="0E1CA1EE" w14:textId="77777777" w:rsidR="002A4A00" w:rsidRPr="002A4A00" w:rsidRDefault="002A4A00" w:rsidP="002A4A00">
      <w:pPr>
        <w:spacing w:after="200" w:line="276" w:lineRule="auto"/>
        <w:rPr>
          <w:rFonts w:asciiTheme="minorHAnsi" w:eastAsia="Calibri" w:hAnsiTheme="minorHAnsi" w:cstheme="minorHAnsi"/>
          <w:b/>
        </w:rPr>
      </w:pPr>
      <w:r w:rsidRPr="002A4A00">
        <w:rPr>
          <w:rFonts w:asciiTheme="minorHAnsi" w:eastAsia="Calibri" w:hAnsiTheme="minorHAnsi" w:cstheme="minorHAnsi"/>
          <w:b/>
        </w:rPr>
        <w:t>Background</w:t>
      </w:r>
    </w:p>
    <w:p w14:paraId="7B7CE293" w14:textId="77777777" w:rsidR="002A4A00" w:rsidRPr="002A4A00" w:rsidRDefault="002A4A00" w:rsidP="002A4A00">
      <w:pPr>
        <w:spacing w:after="200" w:line="247" w:lineRule="auto"/>
        <w:jc w:val="both"/>
        <w:rPr>
          <w:rFonts w:asciiTheme="minorHAnsi" w:eastAsia="Calibri" w:hAnsiTheme="minorHAnsi" w:cstheme="minorHAnsi"/>
        </w:rPr>
      </w:pPr>
      <w:r w:rsidRPr="002A4A00">
        <w:rPr>
          <w:rFonts w:asciiTheme="minorHAnsi" w:eastAsia="Calibri" w:hAnsiTheme="minorHAnsi" w:cstheme="minorHAnsi"/>
        </w:rPr>
        <w:t>Research studies have shown that by the age of 15-16yrs, 7-14% of adolescents will have self-harmed once in their lifetime.  Evidence shows that people who self-harm have an increased risk of suicide, although many people do not intend to take their own life when they self-harm.  At least half of those who take their own life have a history of self-harm.  In September 2013 a JSNA found that in 2011/2012 Lancashire ranked as one of the top 20% in terms of high numbers of hospital admissions due to self-harm amongst children and young people.  Child and Adolescent Mental Health Services (CAMHS) in Lancashire have reported an increase in referrals in respect of self-harm.</w:t>
      </w:r>
    </w:p>
    <w:p w14:paraId="010D2DAC" w14:textId="77777777" w:rsidR="002A4A00" w:rsidRPr="002A4A00" w:rsidRDefault="002A4A00" w:rsidP="002A4A00">
      <w:pPr>
        <w:spacing w:after="200" w:line="276" w:lineRule="auto"/>
        <w:rPr>
          <w:rFonts w:asciiTheme="minorHAnsi" w:eastAsia="Calibri" w:hAnsiTheme="minorHAnsi" w:cstheme="minorHAnsi"/>
          <w:b/>
        </w:rPr>
      </w:pPr>
      <w:r w:rsidRPr="002A4A00">
        <w:rPr>
          <w:rFonts w:asciiTheme="minorHAnsi" w:eastAsia="Calibri" w:hAnsiTheme="minorHAnsi" w:cstheme="minorHAnsi"/>
          <w:b/>
        </w:rPr>
        <w:t>Aims</w:t>
      </w:r>
    </w:p>
    <w:p w14:paraId="719DD428" w14:textId="77777777" w:rsidR="002A4A00" w:rsidRPr="002A4A00" w:rsidRDefault="002A4A00" w:rsidP="002A4A00">
      <w:pPr>
        <w:spacing w:after="200" w:line="247" w:lineRule="auto"/>
        <w:jc w:val="both"/>
        <w:rPr>
          <w:rFonts w:asciiTheme="minorHAnsi" w:eastAsia="Calibri" w:hAnsiTheme="minorHAnsi" w:cstheme="minorHAnsi"/>
        </w:rPr>
      </w:pPr>
      <w:r w:rsidRPr="002A4A00">
        <w:rPr>
          <w:rFonts w:asciiTheme="minorHAnsi" w:eastAsia="Calibri" w:hAnsiTheme="minorHAnsi" w:cstheme="minorHAnsi"/>
        </w:rPr>
        <w:t>To design, deliver and evaluate training courses on the subject of children and young people who self-harm to the local workforce including health, education, social care, family and community support groups and leaders of children’s services in order to:</w:t>
      </w:r>
    </w:p>
    <w:p w14:paraId="4EE0F6F8" w14:textId="77777777" w:rsidR="002A4A00" w:rsidRPr="002A4A00" w:rsidRDefault="002A4A00" w:rsidP="002A4A00">
      <w:pPr>
        <w:numPr>
          <w:ilvl w:val="0"/>
          <w:numId w:val="21"/>
        </w:numPr>
        <w:spacing w:after="200" w:line="247" w:lineRule="auto"/>
        <w:contextualSpacing/>
        <w:jc w:val="both"/>
        <w:rPr>
          <w:rFonts w:asciiTheme="minorHAnsi" w:eastAsia="Calibri" w:hAnsiTheme="minorHAnsi" w:cstheme="minorHAnsi"/>
        </w:rPr>
      </w:pPr>
      <w:r w:rsidRPr="002A4A00">
        <w:rPr>
          <w:rFonts w:asciiTheme="minorHAnsi" w:eastAsia="Calibri" w:hAnsiTheme="minorHAnsi" w:cstheme="minorHAnsi"/>
        </w:rPr>
        <w:t>To reduce the risk of suicide in children and young people</w:t>
      </w:r>
    </w:p>
    <w:p w14:paraId="276F77D0" w14:textId="77777777" w:rsidR="002A4A00" w:rsidRPr="002A4A00" w:rsidRDefault="002A4A00" w:rsidP="002A4A00">
      <w:pPr>
        <w:numPr>
          <w:ilvl w:val="0"/>
          <w:numId w:val="21"/>
        </w:numPr>
        <w:spacing w:after="200" w:line="247" w:lineRule="auto"/>
        <w:contextualSpacing/>
        <w:jc w:val="both"/>
        <w:rPr>
          <w:rFonts w:asciiTheme="minorHAnsi" w:eastAsia="Calibri" w:hAnsiTheme="minorHAnsi" w:cstheme="minorHAnsi"/>
        </w:rPr>
      </w:pPr>
      <w:r w:rsidRPr="002A4A00">
        <w:rPr>
          <w:rFonts w:asciiTheme="minorHAnsi" w:eastAsia="Calibri" w:hAnsiTheme="minorHAnsi" w:cstheme="minorHAnsi"/>
        </w:rPr>
        <w:t>To address the rate of emergency hospital admissions due to self-harm in young people</w:t>
      </w:r>
    </w:p>
    <w:p w14:paraId="7A5439BB" w14:textId="77777777" w:rsidR="002A4A00" w:rsidRPr="002A4A00" w:rsidRDefault="002A4A00" w:rsidP="002A4A00">
      <w:pPr>
        <w:numPr>
          <w:ilvl w:val="0"/>
          <w:numId w:val="21"/>
        </w:numPr>
        <w:spacing w:after="200" w:line="247" w:lineRule="auto"/>
        <w:contextualSpacing/>
        <w:jc w:val="both"/>
        <w:rPr>
          <w:rFonts w:asciiTheme="minorHAnsi" w:eastAsia="Calibri" w:hAnsiTheme="minorHAnsi" w:cstheme="minorHAnsi"/>
        </w:rPr>
      </w:pPr>
      <w:r w:rsidRPr="002A4A00">
        <w:rPr>
          <w:rFonts w:asciiTheme="minorHAnsi" w:eastAsia="Calibri" w:hAnsiTheme="minorHAnsi" w:cstheme="minorHAnsi"/>
        </w:rPr>
        <w:t>To minimise the risk of escalation to crisis point and the need to more intensive support such as CAMHS</w:t>
      </w:r>
    </w:p>
    <w:p w14:paraId="0C37AC9A" w14:textId="77777777" w:rsidR="002A4A00" w:rsidRDefault="002A4A00" w:rsidP="002A4A00">
      <w:pPr>
        <w:numPr>
          <w:ilvl w:val="0"/>
          <w:numId w:val="21"/>
        </w:numPr>
        <w:spacing w:after="120" w:line="247" w:lineRule="auto"/>
        <w:contextualSpacing/>
        <w:jc w:val="both"/>
        <w:rPr>
          <w:rFonts w:asciiTheme="minorHAnsi" w:eastAsia="Calibri" w:hAnsiTheme="minorHAnsi" w:cstheme="minorHAnsi"/>
        </w:rPr>
      </w:pPr>
      <w:r w:rsidRPr="002A4A00">
        <w:rPr>
          <w:rFonts w:asciiTheme="minorHAnsi" w:eastAsia="Calibri" w:hAnsiTheme="minorHAnsi" w:cstheme="minorHAnsi"/>
        </w:rPr>
        <w:t>To improve the understanding within the health sector  and other areas including education, CVS of how best to support and signpost young people engaged in self-harm/self-destructive behaviour</w:t>
      </w:r>
    </w:p>
    <w:p w14:paraId="4EE5588D" w14:textId="77777777" w:rsidR="002A4A00" w:rsidRPr="002A4A00" w:rsidRDefault="002A4A00" w:rsidP="002A4A00">
      <w:pPr>
        <w:spacing w:after="120" w:line="247" w:lineRule="auto"/>
        <w:ind w:left="720"/>
        <w:contextualSpacing/>
        <w:jc w:val="both"/>
        <w:rPr>
          <w:rFonts w:asciiTheme="minorHAnsi" w:eastAsia="Calibri" w:hAnsiTheme="minorHAnsi" w:cstheme="minorHAnsi"/>
        </w:rPr>
      </w:pPr>
    </w:p>
    <w:p w14:paraId="4F82F370" w14:textId="77777777" w:rsidR="002A4A00" w:rsidRPr="002A4A00" w:rsidRDefault="002A4A00" w:rsidP="002A4A00">
      <w:pPr>
        <w:spacing w:after="120" w:line="247" w:lineRule="auto"/>
        <w:rPr>
          <w:rFonts w:asciiTheme="minorHAnsi" w:eastAsia="Calibri" w:hAnsiTheme="minorHAnsi" w:cstheme="minorHAnsi"/>
          <w:b/>
        </w:rPr>
      </w:pPr>
      <w:r w:rsidRPr="002A4A00">
        <w:rPr>
          <w:rFonts w:asciiTheme="minorHAnsi" w:eastAsia="Calibri" w:hAnsiTheme="minorHAnsi" w:cstheme="minorHAnsi"/>
          <w:b/>
        </w:rPr>
        <w:t>Objectives</w:t>
      </w:r>
    </w:p>
    <w:p w14:paraId="6DC1DDD6" w14:textId="77777777" w:rsidR="002A4A00" w:rsidRPr="002A4A00" w:rsidRDefault="002A4A00" w:rsidP="002A4A00">
      <w:pPr>
        <w:numPr>
          <w:ilvl w:val="0"/>
          <w:numId w:val="22"/>
        </w:numPr>
        <w:spacing w:after="120" w:line="247" w:lineRule="auto"/>
        <w:ind w:left="714" w:hanging="357"/>
        <w:jc w:val="both"/>
        <w:rPr>
          <w:rFonts w:asciiTheme="minorHAnsi" w:hAnsiTheme="minorHAnsi" w:cstheme="minorHAnsi"/>
        </w:rPr>
      </w:pPr>
      <w:r w:rsidRPr="002A4A00">
        <w:rPr>
          <w:rFonts w:asciiTheme="minorHAnsi" w:hAnsiTheme="minorHAnsi" w:cstheme="minorHAnsi"/>
          <w:bCs/>
        </w:rPr>
        <w:t>Recognise s</w:t>
      </w:r>
      <w:r w:rsidRPr="002A4A00">
        <w:rPr>
          <w:rFonts w:asciiTheme="minorHAnsi" w:hAnsiTheme="minorHAnsi" w:cstheme="minorHAnsi"/>
        </w:rPr>
        <w:t>elf-harm as a coping strategy for children/young people facing difficult feelings and situations</w:t>
      </w:r>
    </w:p>
    <w:p w14:paraId="416845E4" w14:textId="77777777" w:rsidR="002A4A00" w:rsidRPr="002A4A00" w:rsidRDefault="002A4A00" w:rsidP="002A4A00">
      <w:pPr>
        <w:numPr>
          <w:ilvl w:val="0"/>
          <w:numId w:val="22"/>
        </w:numPr>
        <w:spacing w:after="120" w:line="247" w:lineRule="auto"/>
        <w:ind w:left="714" w:hanging="357"/>
        <w:jc w:val="both"/>
        <w:rPr>
          <w:rFonts w:asciiTheme="minorHAnsi" w:eastAsia="Calibri" w:hAnsiTheme="minorHAnsi" w:cstheme="minorHAnsi"/>
        </w:rPr>
      </w:pPr>
      <w:r w:rsidRPr="002A4A00">
        <w:rPr>
          <w:rFonts w:asciiTheme="minorHAnsi" w:eastAsia="Calibri" w:hAnsiTheme="minorHAnsi" w:cstheme="minorHAnsi"/>
        </w:rPr>
        <w:t>Place self-harm on a continuum of other self-damaging behaviours, including suicide</w:t>
      </w:r>
    </w:p>
    <w:p w14:paraId="584E0C13" w14:textId="77777777" w:rsidR="002A4A00" w:rsidRPr="002A4A00" w:rsidRDefault="002A4A00" w:rsidP="002A4A00">
      <w:pPr>
        <w:numPr>
          <w:ilvl w:val="0"/>
          <w:numId w:val="22"/>
        </w:numPr>
        <w:spacing w:after="120" w:line="247" w:lineRule="auto"/>
        <w:ind w:left="714" w:hanging="357"/>
        <w:jc w:val="both"/>
        <w:rPr>
          <w:rFonts w:asciiTheme="minorHAnsi" w:eastAsia="Calibri" w:hAnsiTheme="minorHAnsi" w:cstheme="minorHAnsi"/>
        </w:rPr>
      </w:pPr>
      <w:r w:rsidRPr="002A4A00">
        <w:rPr>
          <w:rFonts w:asciiTheme="minorHAnsi" w:eastAsia="Calibri" w:hAnsiTheme="minorHAnsi" w:cstheme="minorHAnsi"/>
        </w:rPr>
        <w:t>Demonstrate increased confidence in broaching the issue/managing disclosure with a child or young person who self-harms</w:t>
      </w:r>
    </w:p>
    <w:p w14:paraId="45322359" w14:textId="77777777" w:rsidR="002A4A00" w:rsidRPr="002A4A00" w:rsidRDefault="002A4A00" w:rsidP="002A4A00">
      <w:pPr>
        <w:numPr>
          <w:ilvl w:val="0"/>
          <w:numId w:val="22"/>
        </w:numPr>
        <w:spacing w:after="120" w:line="247" w:lineRule="auto"/>
        <w:ind w:left="714" w:hanging="357"/>
        <w:jc w:val="both"/>
        <w:rPr>
          <w:rFonts w:asciiTheme="minorHAnsi" w:eastAsia="Calibri" w:hAnsiTheme="minorHAnsi" w:cstheme="minorHAnsi"/>
        </w:rPr>
      </w:pPr>
      <w:r w:rsidRPr="002A4A00">
        <w:rPr>
          <w:rFonts w:asciiTheme="minorHAnsi" w:eastAsia="Calibri" w:hAnsiTheme="minorHAnsi" w:cstheme="minorHAnsi"/>
        </w:rPr>
        <w:t>Identify the social, environmental and psychological factors which influence the prevalence of self-harm amongst children and young people</w:t>
      </w:r>
    </w:p>
    <w:p w14:paraId="2F82DD22" w14:textId="77777777" w:rsidR="002A4A00" w:rsidRPr="002A4A00" w:rsidRDefault="002A4A00" w:rsidP="002A4A00">
      <w:pPr>
        <w:numPr>
          <w:ilvl w:val="0"/>
          <w:numId w:val="22"/>
        </w:numPr>
        <w:spacing w:after="120" w:line="247" w:lineRule="auto"/>
        <w:ind w:left="714" w:hanging="357"/>
        <w:jc w:val="both"/>
        <w:rPr>
          <w:rFonts w:asciiTheme="minorHAnsi" w:eastAsia="Calibri" w:hAnsiTheme="minorHAnsi" w:cstheme="minorHAnsi"/>
        </w:rPr>
      </w:pPr>
      <w:r w:rsidRPr="002A4A00">
        <w:rPr>
          <w:rFonts w:asciiTheme="minorHAnsi" w:eastAsia="Calibri" w:hAnsiTheme="minorHAnsi" w:cstheme="minorHAnsi"/>
        </w:rPr>
        <w:t>Demonstrate an understanding of the functions that self-harm might be serving for the children/young people they are supporting</w:t>
      </w:r>
    </w:p>
    <w:p w14:paraId="4A6A25FC" w14:textId="77777777" w:rsidR="002A4A00" w:rsidRPr="002A4A00" w:rsidRDefault="002A4A00" w:rsidP="002A4A00">
      <w:pPr>
        <w:numPr>
          <w:ilvl w:val="0"/>
          <w:numId w:val="22"/>
        </w:numPr>
        <w:spacing w:after="120" w:line="247" w:lineRule="auto"/>
        <w:ind w:left="714" w:hanging="357"/>
        <w:jc w:val="both"/>
        <w:rPr>
          <w:rFonts w:asciiTheme="minorHAnsi" w:eastAsia="Calibri" w:hAnsiTheme="minorHAnsi" w:cstheme="minorHAnsi"/>
        </w:rPr>
      </w:pPr>
      <w:r w:rsidRPr="002A4A00">
        <w:rPr>
          <w:rFonts w:asciiTheme="minorHAnsi" w:eastAsia="Calibri" w:hAnsiTheme="minorHAnsi" w:cstheme="minorHAnsi"/>
        </w:rPr>
        <w:t>Identify the signs that may indicate that a child or young person is self-harming</w:t>
      </w:r>
    </w:p>
    <w:p w14:paraId="65401D12" w14:textId="77777777" w:rsidR="002A4A00" w:rsidRPr="002A4A00" w:rsidRDefault="002A4A00" w:rsidP="002A4A00">
      <w:pPr>
        <w:numPr>
          <w:ilvl w:val="0"/>
          <w:numId w:val="22"/>
        </w:numPr>
        <w:spacing w:after="120" w:line="247" w:lineRule="auto"/>
        <w:ind w:left="714" w:hanging="357"/>
        <w:jc w:val="both"/>
        <w:rPr>
          <w:rFonts w:asciiTheme="minorHAnsi" w:eastAsia="Calibri" w:hAnsiTheme="minorHAnsi" w:cstheme="minorHAnsi"/>
        </w:rPr>
      </w:pPr>
      <w:r w:rsidRPr="002A4A00">
        <w:rPr>
          <w:rFonts w:asciiTheme="minorHAnsi" w:eastAsia="Calibri" w:hAnsiTheme="minorHAnsi" w:cstheme="minorHAnsi"/>
        </w:rPr>
        <w:t>Identify the barriers which might prevent a child or young person from disclosing or accessing support for their self-harm, and as a consequence, identify strategies that may help break down these barriers</w:t>
      </w:r>
    </w:p>
    <w:p w14:paraId="67A82449" w14:textId="77777777" w:rsidR="002A4A00" w:rsidRPr="002A4A00" w:rsidRDefault="002A4A00" w:rsidP="002A4A00">
      <w:pPr>
        <w:numPr>
          <w:ilvl w:val="0"/>
          <w:numId w:val="22"/>
        </w:numPr>
        <w:spacing w:after="120" w:line="247" w:lineRule="auto"/>
        <w:ind w:left="714" w:hanging="357"/>
        <w:jc w:val="both"/>
        <w:rPr>
          <w:rFonts w:asciiTheme="minorHAnsi" w:eastAsia="Calibri" w:hAnsiTheme="minorHAnsi" w:cstheme="minorHAnsi"/>
        </w:rPr>
      </w:pPr>
      <w:r w:rsidRPr="002A4A00">
        <w:rPr>
          <w:rFonts w:asciiTheme="minorHAnsi" w:eastAsia="Calibri" w:hAnsiTheme="minorHAnsi" w:cstheme="minorHAnsi"/>
        </w:rPr>
        <w:t>Demonstrate understanding in terms of reducing risk and in promoting a therapeutic relationship</w:t>
      </w:r>
    </w:p>
    <w:p w14:paraId="3885022D" w14:textId="77777777" w:rsidR="002A4A00" w:rsidRPr="002A4A00" w:rsidRDefault="002A4A00" w:rsidP="002A4A00">
      <w:pPr>
        <w:numPr>
          <w:ilvl w:val="0"/>
          <w:numId w:val="22"/>
        </w:numPr>
        <w:spacing w:after="120" w:line="247" w:lineRule="auto"/>
        <w:ind w:left="714" w:hanging="357"/>
        <w:jc w:val="both"/>
        <w:rPr>
          <w:rFonts w:asciiTheme="minorHAnsi" w:eastAsia="Calibri" w:hAnsiTheme="minorHAnsi" w:cstheme="minorHAnsi"/>
        </w:rPr>
      </w:pPr>
      <w:r w:rsidRPr="002A4A00">
        <w:rPr>
          <w:rFonts w:asciiTheme="minorHAnsi" w:eastAsia="Calibri" w:hAnsiTheme="minorHAnsi" w:cstheme="minorHAnsi"/>
        </w:rPr>
        <w:t>Demonstrate increased confidence in ability to offer a helpful response to a child/young person who self-harms</w:t>
      </w:r>
    </w:p>
    <w:p w14:paraId="61B14346" w14:textId="77777777" w:rsidR="002A4A00" w:rsidRPr="002A4A00" w:rsidRDefault="002A4A00" w:rsidP="002A4A00">
      <w:pPr>
        <w:numPr>
          <w:ilvl w:val="0"/>
          <w:numId w:val="22"/>
        </w:numPr>
        <w:spacing w:after="120" w:line="247" w:lineRule="auto"/>
        <w:ind w:left="714" w:hanging="357"/>
        <w:jc w:val="both"/>
        <w:rPr>
          <w:rFonts w:asciiTheme="minorHAnsi" w:eastAsia="Calibri" w:hAnsiTheme="minorHAnsi" w:cstheme="minorHAnsi"/>
        </w:rPr>
      </w:pPr>
      <w:r w:rsidRPr="002A4A00">
        <w:rPr>
          <w:rFonts w:asciiTheme="minorHAnsi" w:eastAsia="Calibri" w:hAnsiTheme="minorHAnsi" w:cstheme="minorHAnsi"/>
        </w:rPr>
        <w:t>State the more common models of response to self-harm, including ‘alternatives to self-harm’</w:t>
      </w:r>
    </w:p>
    <w:p w14:paraId="686EC6D8" w14:textId="77777777" w:rsidR="002A4A00" w:rsidRPr="002A4A00" w:rsidRDefault="002A4A00" w:rsidP="002A4A00">
      <w:pPr>
        <w:numPr>
          <w:ilvl w:val="0"/>
          <w:numId w:val="22"/>
        </w:numPr>
        <w:spacing w:after="120" w:line="247" w:lineRule="auto"/>
        <w:ind w:left="714" w:hanging="357"/>
        <w:jc w:val="both"/>
        <w:rPr>
          <w:rFonts w:asciiTheme="minorHAnsi" w:eastAsia="Calibri" w:hAnsiTheme="minorHAnsi" w:cstheme="minorHAnsi"/>
        </w:rPr>
      </w:pPr>
      <w:r w:rsidRPr="002A4A00">
        <w:rPr>
          <w:rFonts w:asciiTheme="minorHAnsi" w:eastAsia="Calibri" w:hAnsiTheme="minorHAnsi" w:cstheme="minorHAnsi"/>
        </w:rPr>
        <w:lastRenderedPageBreak/>
        <w:t>Describe how the emotional impact of self-harm on staff/carers can affect the quality of support offered to children/young people as well as impacting on the staff/carer’s own mental wellbeing</w:t>
      </w:r>
    </w:p>
    <w:p w14:paraId="7CCF3451" w14:textId="77777777" w:rsidR="002A4A00" w:rsidRPr="002A4A00" w:rsidRDefault="002A4A00" w:rsidP="002A4A00">
      <w:pPr>
        <w:spacing w:after="120" w:line="247" w:lineRule="auto"/>
        <w:rPr>
          <w:rFonts w:asciiTheme="minorHAnsi" w:eastAsia="Calibri" w:hAnsiTheme="minorHAnsi" w:cstheme="minorHAnsi"/>
          <w:b/>
        </w:rPr>
      </w:pPr>
      <w:r w:rsidRPr="002A4A00">
        <w:rPr>
          <w:rFonts w:asciiTheme="minorHAnsi" w:eastAsia="Calibri" w:hAnsiTheme="minorHAnsi" w:cstheme="minorHAnsi"/>
          <w:b/>
        </w:rPr>
        <w:t>Outcomes</w:t>
      </w:r>
    </w:p>
    <w:p w14:paraId="3416FE30" w14:textId="77777777" w:rsidR="002A4A00" w:rsidRPr="002A4A00" w:rsidRDefault="002A4A00" w:rsidP="002A4A00">
      <w:pPr>
        <w:numPr>
          <w:ilvl w:val="0"/>
          <w:numId w:val="23"/>
        </w:numPr>
        <w:spacing w:after="120" w:line="247" w:lineRule="auto"/>
        <w:contextualSpacing/>
        <w:jc w:val="both"/>
        <w:rPr>
          <w:rFonts w:asciiTheme="minorHAnsi" w:eastAsia="Calibri" w:hAnsiTheme="minorHAnsi" w:cstheme="minorHAnsi"/>
        </w:rPr>
      </w:pPr>
      <w:r w:rsidRPr="002A4A00">
        <w:rPr>
          <w:rFonts w:asciiTheme="minorHAnsi" w:eastAsia="Calibri" w:hAnsiTheme="minorHAnsi" w:cstheme="minorHAnsi"/>
        </w:rPr>
        <w:t>Courses to be filled to capacity (DNA’s on the day unavoidable)</w:t>
      </w:r>
    </w:p>
    <w:p w14:paraId="71224D87" w14:textId="77777777" w:rsidR="002A4A00" w:rsidRPr="002A4A00" w:rsidRDefault="002A4A00" w:rsidP="002A4A00">
      <w:pPr>
        <w:numPr>
          <w:ilvl w:val="0"/>
          <w:numId w:val="23"/>
        </w:numPr>
        <w:spacing w:after="120" w:line="247" w:lineRule="auto"/>
        <w:contextualSpacing/>
        <w:jc w:val="both"/>
        <w:rPr>
          <w:rFonts w:asciiTheme="minorHAnsi" w:eastAsia="Calibri" w:hAnsiTheme="minorHAnsi" w:cstheme="minorHAnsi"/>
        </w:rPr>
      </w:pPr>
      <w:r w:rsidRPr="002A4A00">
        <w:rPr>
          <w:rFonts w:asciiTheme="minorHAnsi" w:eastAsia="Calibri" w:hAnsiTheme="minorHAnsi" w:cstheme="minorHAnsi"/>
        </w:rPr>
        <w:t>Improve knowledge of self-harm in children and young people</w:t>
      </w:r>
    </w:p>
    <w:p w14:paraId="4C0528EE" w14:textId="77777777" w:rsidR="002A4A00" w:rsidRPr="002A4A00" w:rsidRDefault="002A4A00" w:rsidP="002A4A00">
      <w:pPr>
        <w:numPr>
          <w:ilvl w:val="0"/>
          <w:numId w:val="23"/>
        </w:numPr>
        <w:spacing w:after="120" w:line="247" w:lineRule="auto"/>
        <w:contextualSpacing/>
        <w:jc w:val="both"/>
        <w:rPr>
          <w:rFonts w:asciiTheme="minorHAnsi" w:eastAsia="Calibri" w:hAnsiTheme="minorHAnsi" w:cstheme="minorHAnsi"/>
        </w:rPr>
      </w:pPr>
      <w:r w:rsidRPr="002A4A00">
        <w:rPr>
          <w:rFonts w:asciiTheme="minorHAnsi" w:eastAsia="Calibri" w:hAnsiTheme="minorHAnsi" w:cstheme="minorHAnsi"/>
        </w:rPr>
        <w:t>Improve confidence in the subject of children and young people who self-harm</w:t>
      </w:r>
    </w:p>
    <w:p w14:paraId="7D001A15" w14:textId="77777777" w:rsidR="002A4A00" w:rsidRPr="002A4A00" w:rsidRDefault="002A4A00" w:rsidP="002A4A00">
      <w:pPr>
        <w:numPr>
          <w:ilvl w:val="0"/>
          <w:numId w:val="23"/>
        </w:numPr>
        <w:spacing w:after="120" w:line="247" w:lineRule="auto"/>
        <w:contextualSpacing/>
        <w:jc w:val="both"/>
        <w:rPr>
          <w:rFonts w:asciiTheme="minorHAnsi" w:eastAsia="Calibri" w:hAnsiTheme="minorHAnsi" w:cstheme="minorHAnsi"/>
        </w:rPr>
      </w:pPr>
      <w:r w:rsidRPr="002A4A00">
        <w:rPr>
          <w:rFonts w:asciiTheme="minorHAnsi" w:eastAsia="Calibri" w:hAnsiTheme="minorHAnsi" w:cstheme="minorHAnsi"/>
        </w:rPr>
        <w:t>Improve confidence in ability to support children and young people who self-harm</w:t>
      </w:r>
    </w:p>
    <w:p w14:paraId="07F59FDA" w14:textId="77777777" w:rsidR="002A4A00" w:rsidRPr="002A4A00" w:rsidRDefault="002A4A00" w:rsidP="002A4A00">
      <w:pPr>
        <w:numPr>
          <w:ilvl w:val="0"/>
          <w:numId w:val="23"/>
        </w:numPr>
        <w:spacing w:after="120" w:line="247" w:lineRule="auto"/>
        <w:contextualSpacing/>
        <w:jc w:val="both"/>
        <w:rPr>
          <w:rFonts w:asciiTheme="minorHAnsi" w:eastAsia="Calibri" w:hAnsiTheme="minorHAnsi" w:cstheme="minorHAnsi"/>
        </w:rPr>
      </w:pPr>
      <w:r w:rsidRPr="002A4A00">
        <w:rPr>
          <w:rFonts w:asciiTheme="minorHAnsi" w:eastAsia="Calibri" w:hAnsiTheme="minorHAnsi" w:cstheme="minorHAnsi"/>
        </w:rPr>
        <w:t>Improve knowledge of local services and support available</w:t>
      </w:r>
    </w:p>
    <w:p w14:paraId="75022A5C" w14:textId="77777777" w:rsidR="002A4A00" w:rsidRDefault="002A4A00" w:rsidP="002A4A00">
      <w:pPr>
        <w:spacing w:after="120" w:line="247" w:lineRule="auto"/>
        <w:rPr>
          <w:rFonts w:asciiTheme="minorHAnsi" w:eastAsia="Calibri" w:hAnsiTheme="minorHAnsi" w:cstheme="minorHAnsi"/>
          <w:b/>
        </w:rPr>
      </w:pPr>
    </w:p>
    <w:p w14:paraId="6F200627" w14:textId="77777777" w:rsidR="002A4A00" w:rsidRPr="002A4A00" w:rsidRDefault="002A4A00" w:rsidP="002A4A00">
      <w:pPr>
        <w:spacing w:after="120" w:line="247" w:lineRule="auto"/>
        <w:rPr>
          <w:rFonts w:asciiTheme="minorHAnsi" w:eastAsia="Calibri" w:hAnsiTheme="minorHAnsi" w:cstheme="minorHAnsi"/>
          <w:b/>
        </w:rPr>
      </w:pPr>
      <w:r w:rsidRPr="002A4A00">
        <w:rPr>
          <w:rFonts w:asciiTheme="minorHAnsi" w:eastAsia="Calibri" w:hAnsiTheme="minorHAnsi" w:cstheme="minorHAnsi"/>
          <w:b/>
        </w:rPr>
        <w:t>Measures</w:t>
      </w:r>
    </w:p>
    <w:p w14:paraId="3A98F463" w14:textId="77777777" w:rsidR="002A4A00" w:rsidRPr="002A4A00" w:rsidRDefault="002A4A00" w:rsidP="002A4A00">
      <w:pPr>
        <w:numPr>
          <w:ilvl w:val="0"/>
          <w:numId w:val="24"/>
        </w:numPr>
        <w:spacing w:after="120" w:line="247" w:lineRule="auto"/>
        <w:contextualSpacing/>
        <w:rPr>
          <w:rFonts w:asciiTheme="minorHAnsi" w:eastAsia="Calibri" w:hAnsiTheme="minorHAnsi" w:cstheme="minorHAnsi"/>
          <w:b/>
        </w:rPr>
      </w:pPr>
      <w:r w:rsidRPr="002A4A00">
        <w:rPr>
          <w:rFonts w:asciiTheme="minorHAnsi" w:eastAsia="Calibri" w:hAnsiTheme="minorHAnsi" w:cstheme="minorHAnsi"/>
        </w:rPr>
        <w:t>Quality and performance outcome indicators to be based on end-of-course evaluation questionnaires completed</w:t>
      </w:r>
    </w:p>
    <w:p w14:paraId="18E45B4D" w14:textId="77777777" w:rsidR="002A4A00" w:rsidRPr="002A4A00" w:rsidRDefault="002A4A00" w:rsidP="002A4A00">
      <w:pPr>
        <w:numPr>
          <w:ilvl w:val="0"/>
          <w:numId w:val="24"/>
        </w:numPr>
        <w:spacing w:after="120" w:line="247" w:lineRule="auto"/>
        <w:contextualSpacing/>
        <w:rPr>
          <w:rFonts w:asciiTheme="minorHAnsi" w:eastAsia="Calibri" w:hAnsiTheme="minorHAnsi" w:cstheme="minorHAnsi"/>
          <w:b/>
        </w:rPr>
      </w:pPr>
      <w:r w:rsidRPr="002A4A00">
        <w:rPr>
          <w:rFonts w:asciiTheme="minorHAnsi" w:eastAsia="Calibri" w:hAnsiTheme="minorHAnsi" w:cstheme="minorHAnsi"/>
        </w:rPr>
        <w:t>A full report to be provided to the CCG’s</w:t>
      </w:r>
    </w:p>
    <w:p w14:paraId="0B8F4A94" w14:textId="77777777" w:rsidR="002A4A00" w:rsidRDefault="002A4A00" w:rsidP="002A4A00">
      <w:pPr>
        <w:spacing w:after="120" w:line="247" w:lineRule="auto"/>
        <w:rPr>
          <w:rFonts w:asciiTheme="minorHAnsi" w:eastAsia="Calibri" w:hAnsiTheme="minorHAnsi" w:cstheme="minorHAnsi"/>
          <w:b/>
        </w:rPr>
      </w:pPr>
    </w:p>
    <w:p w14:paraId="132CCCAF" w14:textId="77777777" w:rsidR="002A4A00" w:rsidRPr="002A4A00" w:rsidRDefault="002A4A00" w:rsidP="002A4A00">
      <w:pPr>
        <w:spacing w:after="120" w:line="247" w:lineRule="auto"/>
        <w:rPr>
          <w:rFonts w:asciiTheme="minorHAnsi" w:eastAsia="Calibri" w:hAnsiTheme="minorHAnsi" w:cstheme="minorHAnsi"/>
          <w:b/>
        </w:rPr>
      </w:pPr>
      <w:r w:rsidRPr="002A4A00">
        <w:rPr>
          <w:rFonts w:asciiTheme="minorHAnsi" w:eastAsia="Calibri" w:hAnsiTheme="minorHAnsi" w:cstheme="minorHAnsi"/>
          <w:b/>
        </w:rPr>
        <w:t>Delivery model</w:t>
      </w:r>
    </w:p>
    <w:p w14:paraId="38B522E7" w14:textId="77777777" w:rsidR="002A4A00" w:rsidRPr="002A4A00" w:rsidRDefault="002A4A00" w:rsidP="002A4A00">
      <w:pPr>
        <w:spacing w:after="120" w:line="247" w:lineRule="auto"/>
        <w:rPr>
          <w:rFonts w:asciiTheme="minorHAnsi" w:eastAsia="Calibri" w:hAnsiTheme="minorHAnsi" w:cstheme="minorHAnsi"/>
        </w:rPr>
      </w:pPr>
      <w:r w:rsidRPr="002A4A00">
        <w:rPr>
          <w:rFonts w:asciiTheme="minorHAnsi" w:eastAsia="Calibri" w:hAnsiTheme="minorHAnsi" w:cstheme="minorHAnsi"/>
        </w:rPr>
        <w:t>Face-to-face interactive and participatory training courses to be held across Lancashire to:</w:t>
      </w:r>
    </w:p>
    <w:p w14:paraId="1808BCC8" w14:textId="77777777" w:rsidR="002A4A00" w:rsidRPr="002A4A00" w:rsidRDefault="002A4A00" w:rsidP="002A4A00">
      <w:pPr>
        <w:numPr>
          <w:ilvl w:val="0"/>
          <w:numId w:val="22"/>
        </w:numPr>
        <w:spacing w:after="120" w:line="247" w:lineRule="auto"/>
        <w:contextualSpacing/>
        <w:jc w:val="both"/>
        <w:rPr>
          <w:rFonts w:asciiTheme="minorHAnsi" w:eastAsia="Calibri" w:hAnsiTheme="minorHAnsi" w:cstheme="minorHAnsi"/>
          <w:lang w:val="en-US"/>
        </w:rPr>
      </w:pPr>
      <w:r w:rsidRPr="002A4A00">
        <w:rPr>
          <w:rFonts w:asciiTheme="minorHAnsi" w:eastAsia="Calibri" w:hAnsiTheme="minorHAnsi" w:cstheme="minorHAnsi"/>
          <w:lang w:val="en-US"/>
        </w:rPr>
        <w:t>increase focus</w:t>
      </w:r>
    </w:p>
    <w:p w14:paraId="223EF55D" w14:textId="77777777" w:rsidR="002A4A00" w:rsidRPr="002A4A00" w:rsidRDefault="002A4A00" w:rsidP="002A4A00">
      <w:pPr>
        <w:numPr>
          <w:ilvl w:val="0"/>
          <w:numId w:val="22"/>
        </w:numPr>
        <w:spacing w:after="120" w:line="247" w:lineRule="auto"/>
        <w:contextualSpacing/>
        <w:jc w:val="both"/>
        <w:rPr>
          <w:rFonts w:asciiTheme="minorHAnsi" w:eastAsia="Calibri" w:hAnsiTheme="minorHAnsi" w:cstheme="minorHAnsi"/>
          <w:lang w:val="en-US"/>
        </w:rPr>
      </w:pPr>
      <w:r w:rsidRPr="002A4A00">
        <w:rPr>
          <w:rFonts w:asciiTheme="minorHAnsi" w:eastAsia="Calibri" w:hAnsiTheme="minorHAnsi" w:cstheme="minorHAnsi"/>
          <w:lang w:val="en-US"/>
        </w:rPr>
        <w:t>adapt sessions to meet training needs of delegates</w:t>
      </w:r>
    </w:p>
    <w:p w14:paraId="6457A6CE" w14:textId="77777777" w:rsidR="002A4A00" w:rsidRPr="002A4A00" w:rsidRDefault="002A4A00" w:rsidP="002A4A00">
      <w:pPr>
        <w:numPr>
          <w:ilvl w:val="0"/>
          <w:numId w:val="22"/>
        </w:numPr>
        <w:spacing w:after="120" w:line="247" w:lineRule="auto"/>
        <w:contextualSpacing/>
        <w:jc w:val="both"/>
        <w:rPr>
          <w:rFonts w:asciiTheme="minorHAnsi" w:eastAsia="Calibri" w:hAnsiTheme="minorHAnsi" w:cstheme="minorHAnsi"/>
          <w:lang w:val="en-US"/>
        </w:rPr>
      </w:pPr>
      <w:r w:rsidRPr="002A4A00">
        <w:rPr>
          <w:rFonts w:asciiTheme="minorHAnsi" w:eastAsia="Calibri" w:hAnsiTheme="minorHAnsi" w:cstheme="minorHAnsi"/>
          <w:lang w:val="en-US"/>
        </w:rPr>
        <w:t>allow for differentiation in variety of learning styles</w:t>
      </w:r>
    </w:p>
    <w:p w14:paraId="11A72B9E" w14:textId="77777777" w:rsidR="002A4A00" w:rsidRPr="002A4A00" w:rsidRDefault="002A4A00" w:rsidP="002A4A00">
      <w:pPr>
        <w:numPr>
          <w:ilvl w:val="0"/>
          <w:numId w:val="22"/>
        </w:numPr>
        <w:spacing w:after="120" w:line="247" w:lineRule="auto"/>
        <w:contextualSpacing/>
        <w:jc w:val="both"/>
        <w:rPr>
          <w:rFonts w:asciiTheme="minorHAnsi" w:eastAsia="Calibri" w:hAnsiTheme="minorHAnsi" w:cstheme="minorHAnsi"/>
          <w:lang w:val="en-US"/>
        </w:rPr>
      </w:pPr>
      <w:r w:rsidRPr="002A4A00">
        <w:rPr>
          <w:rFonts w:asciiTheme="minorHAnsi" w:eastAsia="Calibri" w:hAnsiTheme="minorHAnsi" w:cstheme="minorHAnsi"/>
          <w:lang w:val="en-US"/>
        </w:rPr>
        <w:t>allow for formative evaluation</w:t>
      </w:r>
    </w:p>
    <w:p w14:paraId="55410CC3" w14:textId="77777777" w:rsidR="002A4A00" w:rsidRPr="002A4A00" w:rsidRDefault="002A4A00" w:rsidP="002A4A00">
      <w:pPr>
        <w:numPr>
          <w:ilvl w:val="0"/>
          <w:numId w:val="22"/>
        </w:numPr>
        <w:spacing w:after="120" w:line="247" w:lineRule="auto"/>
        <w:contextualSpacing/>
        <w:jc w:val="both"/>
        <w:rPr>
          <w:rFonts w:asciiTheme="minorHAnsi" w:eastAsia="Calibri" w:hAnsiTheme="minorHAnsi" w:cstheme="minorHAnsi"/>
          <w:lang w:val="en-US"/>
        </w:rPr>
      </w:pPr>
      <w:r w:rsidRPr="002A4A00">
        <w:rPr>
          <w:rFonts w:asciiTheme="minorHAnsi" w:eastAsia="Calibri" w:hAnsiTheme="minorHAnsi" w:cstheme="minorHAnsi"/>
          <w:lang w:val="en-US"/>
        </w:rPr>
        <w:t>share experiential knowledge of trainer on the issue of self-harm with the group</w:t>
      </w:r>
    </w:p>
    <w:p w14:paraId="3B936FCE" w14:textId="77777777" w:rsidR="002A4A00" w:rsidRPr="002A4A00" w:rsidRDefault="002A4A00" w:rsidP="002A4A00">
      <w:pPr>
        <w:numPr>
          <w:ilvl w:val="0"/>
          <w:numId w:val="22"/>
        </w:numPr>
        <w:spacing w:after="120" w:line="247" w:lineRule="auto"/>
        <w:contextualSpacing/>
        <w:jc w:val="both"/>
        <w:rPr>
          <w:rFonts w:asciiTheme="minorHAnsi" w:eastAsia="Calibri" w:hAnsiTheme="minorHAnsi" w:cstheme="minorHAnsi"/>
          <w:lang w:val="en-US"/>
        </w:rPr>
      </w:pPr>
      <w:r w:rsidRPr="002A4A00">
        <w:rPr>
          <w:rFonts w:asciiTheme="minorHAnsi" w:eastAsia="Calibri" w:hAnsiTheme="minorHAnsi" w:cstheme="minorHAnsi"/>
          <w:lang w:val="en-US"/>
        </w:rPr>
        <w:t>allow for questions and shared learning between the delegates</w:t>
      </w:r>
    </w:p>
    <w:p w14:paraId="2234F8F2" w14:textId="77777777" w:rsidR="002A4A00" w:rsidRDefault="002A4A00" w:rsidP="002A4A00">
      <w:pPr>
        <w:spacing w:after="120" w:line="247" w:lineRule="auto"/>
        <w:rPr>
          <w:rFonts w:asciiTheme="minorHAnsi" w:eastAsia="Calibri" w:hAnsiTheme="minorHAnsi" w:cstheme="minorHAnsi"/>
          <w:b/>
        </w:rPr>
      </w:pPr>
    </w:p>
    <w:p w14:paraId="653F1DD9" w14:textId="77777777" w:rsidR="002A4A00" w:rsidRPr="002A4A00" w:rsidRDefault="002A4A00" w:rsidP="002A4A00">
      <w:pPr>
        <w:spacing w:after="120" w:line="247" w:lineRule="auto"/>
        <w:rPr>
          <w:rFonts w:asciiTheme="minorHAnsi" w:eastAsia="Calibri" w:hAnsiTheme="minorHAnsi" w:cstheme="minorHAnsi"/>
          <w:b/>
        </w:rPr>
      </w:pPr>
      <w:r w:rsidRPr="002A4A00">
        <w:rPr>
          <w:rFonts w:asciiTheme="minorHAnsi" w:eastAsia="Calibri" w:hAnsiTheme="minorHAnsi" w:cstheme="minorHAnsi"/>
          <w:b/>
        </w:rPr>
        <w:t>Contracted facilitator</w:t>
      </w:r>
    </w:p>
    <w:p w14:paraId="4169080A" w14:textId="77777777" w:rsidR="002A4A00" w:rsidRPr="002A4A00" w:rsidRDefault="002A4A00" w:rsidP="002A4A00">
      <w:pPr>
        <w:numPr>
          <w:ilvl w:val="0"/>
          <w:numId w:val="25"/>
        </w:numPr>
        <w:spacing w:after="120" w:line="247" w:lineRule="auto"/>
        <w:contextualSpacing/>
        <w:jc w:val="both"/>
        <w:rPr>
          <w:rFonts w:asciiTheme="minorHAnsi" w:eastAsia="Calibri" w:hAnsiTheme="minorHAnsi" w:cstheme="minorHAnsi"/>
          <w:b/>
        </w:rPr>
      </w:pPr>
      <w:r w:rsidRPr="002A4A00">
        <w:rPr>
          <w:rFonts w:asciiTheme="minorHAnsi" w:eastAsia="Calibri" w:hAnsiTheme="minorHAnsi" w:cstheme="minorHAnsi"/>
        </w:rPr>
        <w:t>To provide full-day training at all eighteen self-harm courses across Lancashire</w:t>
      </w:r>
    </w:p>
    <w:p w14:paraId="75664B49" w14:textId="77777777" w:rsidR="002A4A00" w:rsidRDefault="002A4A00" w:rsidP="002A4A00">
      <w:pPr>
        <w:spacing w:after="120" w:line="247" w:lineRule="auto"/>
        <w:rPr>
          <w:rFonts w:asciiTheme="minorHAnsi" w:eastAsia="Calibri" w:hAnsiTheme="minorHAnsi" w:cstheme="minorHAnsi"/>
          <w:b/>
        </w:rPr>
      </w:pPr>
    </w:p>
    <w:p w14:paraId="70631FAF" w14:textId="77777777" w:rsidR="002A4A00" w:rsidRPr="002A4A00" w:rsidRDefault="002A4A00" w:rsidP="002A4A00">
      <w:pPr>
        <w:spacing w:after="120" w:line="247" w:lineRule="auto"/>
        <w:rPr>
          <w:rFonts w:asciiTheme="minorHAnsi" w:eastAsia="Calibri" w:hAnsiTheme="minorHAnsi" w:cstheme="minorHAnsi"/>
          <w:b/>
        </w:rPr>
      </w:pPr>
      <w:r w:rsidRPr="002A4A00">
        <w:rPr>
          <w:rFonts w:asciiTheme="minorHAnsi" w:eastAsia="Calibri" w:hAnsiTheme="minorHAnsi" w:cstheme="minorHAnsi"/>
          <w:b/>
        </w:rPr>
        <w:t>Safeguarding</w:t>
      </w:r>
    </w:p>
    <w:p w14:paraId="25C379A2" w14:textId="77777777" w:rsidR="002A4A00" w:rsidRPr="002A4A00" w:rsidRDefault="002A4A00" w:rsidP="002A4A00">
      <w:pPr>
        <w:numPr>
          <w:ilvl w:val="0"/>
          <w:numId w:val="25"/>
        </w:numPr>
        <w:spacing w:after="120" w:line="247" w:lineRule="auto"/>
        <w:contextualSpacing/>
        <w:rPr>
          <w:rFonts w:asciiTheme="minorHAnsi" w:eastAsia="Calibri" w:hAnsiTheme="minorHAnsi" w:cstheme="minorHAnsi"/>
        </w:rPr>
      </w:pPr>
      <w:r w:rsidRPr="002A4A00">
        <w:rPr>
          <w:rFonts w:asciiTheme="minorHAnsi" w:eastAsia="Calibri" w:hAnsiTheme="minorHAnsi" w:cstheme="minorHAnsi"/>
        </w:rPr>
        <w:t>Adhere to the CCGs’ Safeguarding Policies and self-assess as compliant with Information Governance to Level 2</w:t>
      </w:r>
    </w:p>
    <w:p w14:paraId="571DF578" w14:textId="77777777" w:rsidR="002A4A00" w:rsidRPr="002A4A00" w:rsidRDefault="002A4A00" w:rsidP="002A4A00">
      <w:pPr>
        <w:spacing w:after="120" w:line="247" w:lineRule="auto"/>
        <w:ind w:left="720"/>
        <w:contextualSpacing/>
        <w:rPr>
          <w:rFonts w:asciiTheme="minorHAnsi" w:eastAsia="Calibri" w:hAnsiTheme="minorHAnsi" w:cstheme="minorHAnsi"/>
        </w:rPr>
      </w:pPr>
    </w:p>
    <w:p w14:paraId="335EF095" w14:textId="77777777" w:rsidR="002A4A00" w:rsidRPr="002A4A00" w:rsidRDefault="002A4A00" w:rsidP="002A4A00">
      <w:pPr>
        <w:spacing w:after="120" w:line="247" w:lineRule="auto"/>
        <w:rPr>
          <w:rFonts w:asciiTheme="minorHAnsi" w:eastAsia="Calibri" w:hAnsiTheme="minorHAnsi" w:cstheme="minorHAnsi"/>
          <w:b/>
        </w:rPr>
      </w:pPr>
      <w:r w:rsidRPr="002A4A00">
        <w:rPr>
          <w:rFonts w:asciiTheme="minorHAnsi" w:eastAsia="Calibri" w:hAnsiTheme="minorHAnsi" w:cstheme="minorHAnsi"/>
          <w:b/>
        </w:rPr>
        <w:t>Monitoring</w:t>
      </w:r>
    </w:p>
    <w:p w14:paraId="5C4064DC" w14:textId="77777777" w:rsidR="002A4A00" w:rsidRPr="002A4A00" w:rsidRDefault="002A4A00" w:rsidP="002A4A00">
      <w:pPr>
        <w:numPr>
          <w:ilvl w:val="0"/>
          <w:numId w:val="25"/>
        </w:numPr>
        <w:spacing w:after="120" w:line="247" w:lineRule="auto"/>
        <w:contextualSpacing/>
        <w:jc w:val="both"/>
        <w:rPr>
          <w:rFonts w:asciiTheme="minorHAnsi" w:eastAsia="Calibri" w:hAnsiTheme="minorHAnsi" w:cstheme="minorHAnsi"/>
          <w:b/>
        </w:rPr>
      </w:pPr>
      <w:r w:rsidRPr="002A4A00">
        <w:rPr>
          <w:rFonts w:asciiTheme="minorHAnsi" w:eastAsia="Calibri" w:hAnsiTheme="minorHAnsi" w:cstheme="minorHAnsi"/>
        </w:rPr>
        <w:t>Provider to supply regular updates with regards to the numbers booked on the courses with a breakdown of the sector, borough and indication of bookings from outside the area</w:t>
      </w:r>
    </w:p>
    <w:p w14:paraId="2D6A38DE" w14:textId="77777777" w:rsidR="002A4A00" w:rsidRPr="00E1588D" w:rsidRDefault="002A4A00" w:rsidP="002A4A00">
      <w:pPr>
        <w:numPr>
          <w:ilvl w:val="0"/>
          <w:numId w:val="25"/>
        </w:numPr>
        <w:spacing w:after="120" w:line="247" w:lineRule="auto"/>
        <w:contextualSpacing/>
        <w:jc w:val="both"/>
        <w:rPr>
          <w:rFonts w:asciiTheme="minorHAnsi" w:eastAsia="Calibri" w:hAnsiTheme="minorHAnsi" w:cstheme="minorHAnsi"/>
          <w:b/>
        </w:rPr>
      </w:pPr>
      <w:r w:rsidRPr="002A4A00">
        <w:rPr>
          <w:rFonts w:asciiTheme="minorHAnsi" w:eastAsia="Calibri" w:hAnsiTheme="minorHAnsi" w:cstheme="minorHAnsi"/>
        </w:rPr>
        <w:t xml:space="preserve">Out-of-area bookings will be allocated only if there are spare places on the courses and will </w:t>
      </w:r>
      <w:r w:rsidRPr="00E1588D">
        <w:rPr>
          <w:rFonts w:asciiTheme="minorHAnsi" w:eastAsia="Calibri" w:hAnsiTheme="minorHAnsi" w:cstheme="minorHAnsi"/>
        </w:rPr>
        <w:t>be informed prior to the course date</w:t>
      </w:r>
    </w:p>
    <w:p w14:paraId="5F147A88" w14:textId="77777777" w:rsidR="002A4A00" w:rsidRPr="00E1588D" w:rsidRDefault="002A4A00" w:rsidP="002A4A00">
      <w:pPr>
        <w:numPr>
          <w:ilvl w:val="0"/>
          <w:numId w:val="25"/>
        </w:numPr>
        <w:spacing w:after="120" w:line="247" w:lineRule="auto"/>
        <w:contextualSpacing/>
        <w:jc w:val="both"/>
        <w:rPr>
          <w:rFonts w:asciiTheme="minorHAnsi" w:eastAsia="Calibri" w:hAnsiTheme="minorHAnsi" w:cstheme="minorHAnsi"/>
          <w:b/>
        </w:rPr>
      </w:pPr>
      <w:r w:rsidRPr="00E1588D">
        <w:rPr>
          <w:rFonts w:asciiTheme="minorHAnsi" w:eastAsia="Calibri" w:hAnsiTheme="minorHAnsi" w:cstheme="minorHAnsi"/>
        </w:rPr>
        <w:t>Ensure the training places are limited to those supporting children and young people under the age of 16</w:t>
      </w:r>
    </w:p>
    <w:p w14:paraId="2FADA41A" w14:textId="77777777" w:rsidR="002D3FDA" w:rsidRDefault="002D3FDA" w:rsidP="00E1588D">
      <w:pPr>
        <w:ind w:left="360"/>
        <w:rPr>
          <w:rFonts w:asciiTheme="minorHAnsi" w:hAnsiTheme="minorHAnsi" w:cstheme="minorHAnsi"/>
          <w:sz w:val="28"/>
          <w:szCs w:val="28"/>
        </w:rPr>
      </w:pPr>
    </w:p>
    <w:p w14:paraId="337D341E" w14:textId="77777777" w:rsidR="002D3FDA" w:rsidRDefault="002D3FDA" w:rsidP="00E1588D">
      <w:pPr>
        <w:ind w:left="360"/>
        <w:rPr>
          <w:rFonts w:asciiTheme="minorHAnsi" w:hAnsiTheme="minorHAnsi" w:cstheme="minorHAnsi"/>
          <w:sz w:val="28"/>
          <w:szCs w:val="28"/>
        </w:rPr>
      </w:pPr>
    </w:p>
    <w:p w14:paraId="65451EFD" w14:textId="77777777" w:rsidR="002D3FDA" w:rsidRDefault="002D3FDA" w:rsidP="00E1588D">
      <w:pPr>
        <w:ind w:left="360"/>
        <w:rPr>
          <w:rFonts w:asciiTheme="minorHAnsi" w:hAnsiTheme="minorHAnsi" w:cstheme="minorHAnsi"/>
          <w:sz w:val="28"/>
          <w:szCs w:val="28"/>
        </w:rPr>
      </w:pPr>
    </w:p>
    <w:p w14:paraId="27C2C3AD" w14:textId="77777777" w:rsidR="002D3FDA" w:rsidRDefault="002D3FDA" w:rsidP="00E1588D">
      <w:pPr>
        <w:ind w:left="360"/>
        <w:rPr>
          <w:rFonts w:asciiTheme="minorHAnsi" w:hAnsiTheme="minorHAnsi" w:cstheme="minorHAnsi"/>
          <w:sz w:val="28"/>
          <w:szCs w:val="28"/>
        </w:rPr>
      </w:pPr>
    </w:p>
    <w:p w14:paraId="75D98FAC" w14:textId="77777777" w:rsidR="002D3FDA" w:rsidRDefault="002D3FDA" w:rsidP="00E1588D">
      <w:pPr>
        <w:ind w:left="360"/>
        <w:rPr>
          <w:rFonts w:asciiTheme="minorHAnsi" w:hAnsiTheme="minorHAnsi" w:cstheme="minorHAnsi"/>
          <w:sz w:val="28"/>
          <w:szCs w:val="28"/>
        </w:rPr>
      </w:pPr>
    </w:p>
    <w:p w14:paraId="3669B2CB" w14:textId="77777777" w:rsidR="002D3FDA" w:rsidRDefault="002D3FDA" w:rsidP="00E1588D">
      <w:pPr>
        <w:ind w:left="360"/>
        <w:rPr>
          <w:rFonts w:asciiTheme="minorHAnsi" w:hAnsiTheme="minorHAnsi" w:cstheme="minorHAnsi"/>
          <w:sz w:val="28"/>
          <w:szCs w:val="28"/>
        </w:rPr>
      </w:pPr>
    </w:p>
    <w:p w14:paraId="0FFCF296" w14:textId="77777777" w:rsidR="002D3FDA" w:rsidRDefault="002D3FDA" w:rsidP="00E1588D">
      <w:pPr>
        <w:ind w:left="360"/>
        <w:rPr>
          <w:rFonts w:asciiTheme="minorHAnsi" w:hAnsiTheme="minorHAnsi" w:cstheme="minorHAnsi"/>
          <w:sz w:val="28"/>
          <w:szCs w:val="28"/>
        </w:rPr>
      </w:pPr>
    </w:p>
    <w:p w14:paraId="75F319FD" w14:textId="77777777" w:rsidR="002D3FDA" w:rsidRDefault="002D3FDA" w:rsidP="00E1588D">
      <w:pPr>
        <w:ind w:left="360"/>
        <w:rPr>
          <w:rFonts w:asciiTheme="minorHAnsi" w:hAnsiTheme="minorHAnsi" w:cstheme="minorHAnsi"/>
          <w:sz w:val="28"/>
          <w:szCs w:val="28"/>
        </w:rPr>
      </w:pPr>
    </w:p>
    <w:p w14:paraId="0A38F347" w14:textId="77777777" w:rsidR="00E1588D" w:rsidRPr="00E1588D" w:rsidRDefault="00E1588D" w:rsidP="00E1588D">
      <w:pPr>
        <w:ind w:left="360"/>
        <w:rPr>
          <w:rFonts w:asciiTheme="minorHAnsi" w:hAnsiTheme="minorHAnsi" w:cstheme="minorHAnsi"/>
          <w:sz w:val="28"/>
          <w:szCs w:val="28"/>
        </w:rPr>
      </w:pPr>
      <w:r w:rsidRPr="00E1588D">
        <w:rPr>
          <w:rFonts w:asciiTheme="minorHAnsi" w:hAnsiTheme="minorHAnsi" w:cstheme="minorHAnsi"/>
          <w:sz w:val="28"/>
          <w:szCs w:val="28"/>
        </w:rPr>
        <w:t>Appendix 6</w:t>
      </w:r>
    </w:p>
    <w:p w14:paraId="45D9A1B7" w14:textId="77777777" w:rsidR="00E1588D" w:rsidRDefault="00E1588D" w:rsidP="00E1588D">
      <w:pPr>
        <w:ind w:left="360"/>
        <w:rPr>
          <w:rFonts w:asciiTheme="minorHAnsi" w:hAnsiTheme="minorHAnsi" w:cstheme="minorHAnsi"/>
          <w:b/>
          <w:sz w:val="28"/>
          <w:szCs w:val="28"/>
          <w:u w:val="single"/>
        </w:rPr>
      </w:pPr>
    </w:p>
    <w:p w14:paraId="491DC8CA" w14:textId="77777777" w:rsidR="00E1588D" w:rsidRPr="00E1588D" w:rsidRDefault="00E1588D" w:rsidP="00E1588D">
      <w:pPr>
        <w:ind w:left="360"/>
        <w:rPr>
          <w:rFonts w:asciiTheme="minorHAnsi" w:hAnsiTheme="minorHAnsi" w:cstheme="minorHAnsi"/>
          <w:b/>
          <w:sz w:val="28"/>
          <w:szCs w:val="28"/>
          <w:u w:val="single"/>
        </w:rPr>
      </w:pPr>
      <w:r w:rsidRPr="00E1588D">
        <w:rPr>
          <w:rFonts w:asciiTheme="minorHAnsi" w:hAnsiTheme="minorHAnsi" w:cstheme="minorHAnsi"/>
          <w:b/>
          <w:sz w:val="28"/>
          <w:szCs w:val="28"/>
          <w:u w:val="single"/>
        </w:rPr>
        <w:t>BREAKDOWN OF PARTNERS ATTENDING EACH COURSE</w:t>
      </w:r>
    </w:p>
    <w:p w14:paraId="16ACC906" w14:textId="77777777" w:rsidR="00E1588D" w:rsidRPr="00E1588D" w:rsidRDefault="00E1588D" w:rsidP="00E1588D">
      <w:pPr>
        <w:ind w:left="360"/>
        <w:jc w:val="center"/>
        <w:rPr>
          <w:rFonts w:asciiTheme="minorHAnsi" w:hAnsiTheme="minorHAnsi" w:cstheme="minorHAnsi"/>
          <w:b/>
          <w:sz w:val="28"/>
          <w:szCs w:val="28"/>
          <w:u w:val="single"/>
        </w:rPr>
      </w:pPr>
    </w:p>
    <w:p w14:paraId="7DA8A446" w14:textId="77777777" w:rsidR="00E1588D" w:rsidRPr="00E1588D" w:rsidRDefault="00E1588D" w:rsidP="00E1588D">
      <w:pPr>
        <w:ind w:left="360"/>
        <w:rPr>
          <w:rFonts w:asciiTheme="minorHAnsi" w:hAnsiTheme="minorHAnsi" w:cstheme="minorHAnsi"/>
          <w:b/>
          <w:sz w:val="28"/>
          <w:szCs w:val="28"/>
          <w:u w:val="single"/>
        </w:rPr>
      </w:pPr>
      <w:r w:rsidRPr="00E1588D">
        <w:rPr>
          <w:rFonts w:asciiTheme="minorHAnsi" w:hAnsiTheme="minorHAnsi" w:cstheme="minorHAnsi"/>
          <w:b/>
          <w:sz w:val="28"/>
          <w:szCs w:val="28"/>
          <w:u w:val="single"/>
        </w:rPr>
        <w:t>Blackburn</w:t>
      </w:r>
    </w:p>
    <w:p w14:paraId="49B2FB01" w14:textId="77777777" w:rsidR="00E1588D" w:rsidRPr="00E1588D" w:rsidRDefault="00E1588D" w:rsidP="00E1588D">
      <w:pPr>
        <w:ind w:left="360"/>
        <w:jc w:val="center"/>
        <w:rPr>
          <w:b/>
          <w:sz w:val="28"/>
          <w:szCs w:val="28"/>
          <w:u w:val="single"/>
        </w:rPr>
      </w:pPr>
    </w:p>
    <w:p w14:paraId="72542CA7" w14:textId="77777777" w:rsidR="00E1588D" w:rsidRPr="00E1588D" w:rsidRDefault="00E1588D" w:rsidP="00E1588D">
      <w:pPr>
        <w:ind w:left="360"/>
        <w:jc w:val="center"/>
        <w:rPr>
          <w:b/>
          <w:sz w:val="28"/>
          <w:szCs w:val="28"/>
          <w:u w:val="single"/>
        </w:rPr>
      </w:pPr>
      <w:r>
        <w:rPr>
          <w:noProof/>
          <w:lang w:eastAsia="en-GB"/>
        </w:rPr>
        <w:drawing>
          <wp:inline distT="0" distB="0" distL="0" distR="0" wp14:anchorId="7279494A" wp14:editId="31FD8B9A">
            <wp:extent cx="5038944" cy="30289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3090" cy="3031442"/>
                    </a:xfrm>
                    <a:prstGeom prst="rect">
                      <a:avLst/>
                    </a:prstGeom>
                    <a:noFill/>
                  </pic:spPr>
                </pic:pic>
              </a:graphicData>
            </a:graphic>
          </wp:inline>
        </w:drawing>
      </w:r>
    </w:p>
    <w:p w14:paraId="2241F3F6" w14:textId="77777777" w:rsidR="00E1588D" w:rsidRPr="00E1588D" w:rsidRDefault="00E1588D" w:rsidP="00E1588D">
      <w:pPr>
        <w:ind w:left="360"/>
        <w:jc w:val="center"/>
        <w:rPr>
          <w:b/>
          <w:sz w:val="28"/>
          <w:szCs w:val="28"/>
          <w:u w:val="single"/>
        </w:rPr>
      </w:pPr>
    </w:p>
    <w:p w14:paraId="5738F06B" w14:textId="77777777" w:rsidR="00E1588D" w:rsidRPr="00E1588D" w:rsidRDefault="00E1588D" w:rsidP="00E1588D">
      <w:pPr>
        <w:ind w:left="360"/>
        <w:jc w:val="center"/>
        <w:rPr>
          <w:b/>
          <w:sz w:val="28"/>
          <w:szCs w:val="28"/>
          <w:u w:val="single"/>
        </w:rPr>
      </w:pPr>
      <w:r>
        <w:rPr>
          <w:noProof/>
          <w:lang w:eastAsia="en-GB"/>
        </w:rPr>
        <w:drawing>
          <wp:inline distT="0" distB="0" distL="0" distR="0" wp14:anchorId="66E16630" wp14:editId="701A3812">
            <wp:extent cx="5038945" cy="3028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5676" cy="3032996"/>
                    </a:xfrm>
                    <a:prstGeom prst="rect">
                      <a:avLst/>
                    </a:prstGeom>
                    <a:noFill/>
                  </pic:spPr>
                </pic:pic>
              </a:graphicData>
            </a:graphic>
          </wp:inline>
        </w:drawing>
      </w:r>
    </w:p>
    <w:p w14:paraId="3E6C20B9" w14:textId="77777777" w:rsidR="00E1588D" w:rsidRPr="00E1588D" w:rsidRDefault="00E1588D" w:rsidP="00E1588D">
      <w:pPr>
        <w:ind w:left="360"/>
        <w:jc w:val="center"/>
        <w:rPr>
          <w:b/>
          <w:sz w:val="28"/>
          <w:szCs w:val="28"/>
          <w:u w:val="single"/>
        </w:rPr>
      </w:pPr>
      <w:r w:rsidRPr="00E1588D">
        <w:rPr>
          <w:b/>
          <w:sz w:val="28"/>
          <w:szCs w:val="28"/>
          <w:u w:val="single"/>
        </w:rPr>
        <w:br w:type="page"/>
      </w:r>
    </w:p>
    <w:p w14:paraId="5530299B" w14:textId="77777777" w:rsidR="00E1588D" w:rsidRPr="00E1588D" w:rsidRDefault="00E1588D" w:rsidP="00E1588D">
      <w:pPr>
        <w:ind w:left="360"/>
        <w:rPr>
          <w:rFonts w:asciiTheme="minorHAnsi" w:hAnsiTheme="minorHAnsi" w:cstheme="minorHAnsi"/>
          <w:b/>
          <w:sz w:val="28"/>
          <w:szCs w:val="28"/>
          <w:u w:val="single"/>
        </w:rPr>
      </w:pPr>
      <w:r w:rsidRPr="00E1588D">
        <w:rPr>
          <w:rFonts w:asciiTheme="minorHAnsi" w:hAnsiTheme="minorHAnsi" w:cstheme="minorHAnsi"/>
          <w:b/>
          <w:sz w:val="28"/>
          <w:szCs w:val="28"/>
          <w:u w:val="single"/>
        </w:rPr>
        <w:lastRenderedPageBreak/>
        <w:t>Burnley</w:t>
      </w:r>
    </w:p>
    <w:p w14:paraId="33B8F554" w14:textId="77777777" w:rsidR="00E1588D" w:rsidRPr="00E1588D" w:rsidRDefault="00E1588D" w:rsidP="00E1588D">
      <w:pPr>
        <w:ind w:left="360"/>
        <w:jc w:val="center"/>
        <w:rPr>
          <w:b/>
          <w:sz w:val="28"/>
          <w:szCs w:val="28"/>
          <w:u w:val="single"/>
        </w:rPr>
      </w:pPr>
    </w:p>
    <w:p w14:paraId="59A85F12" w14:textId="77777777" w:rsidR="00E1588D" w:rsidRPr="00E1588D" w:rsidRDefault="00E1588D" w:rsidP="00E1588D">
      <w:pPr>
        <w:ind w:left="360"/>
        <w:jc w:val="center"/>
        <w:rPr>
          <w:b/>
          <w:sz w:val="28"/>
          <w:szCs w:val="28"/>
          <w:u w:val="single"/>
        </w:rPr>
      </w:pPr>
      <w:r>
        <w:rPr>
          <w:noProof/>
          <w:lang w:eastAsia="en-GB"/>
        </w:rPr>
        <w:drawing>
          <wp:inline distT="0" distB="0" distL="0" distR="0" wp14:anchorId="38E5F550" wp14:editId="6900D1C1">
            <wp:extent cx="5118172" cy="307657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25802" cy="3081162"/>
                    </a:xfrm>
                    <a:prstGeom prst="rect">
                      <a:avLst/>
                    </a:prstGeom>
                    <a:noFill/>
                  </pic:spPr>
                </pic:pic>
              </a:graphicData>
            </a:graphic>
          </wp:inline>
        </w:drawing>
      </w:r>
    </w:p>
    <w:p w14:paraId="2B54214A" w14:textId="77777777" w:rsidR="00E1588D" w:rsidRPr="00E1588D" w:rsidRDefault="00E1588D" w:rsidP="00E1588D">
      <w:pPr>
        <w:ind w:left="360"/>
        <w:jc w:val="center"/>
        <w:rPr>
          <w:b/>
          <w:sz w:val="28"/>
          <w:szCs w:val="28"/>
          <w:u w:val="single"/>
        </w:rPr>
      </w:pPr>
    </w:p>
    <w:p w14:paraId="558DCF00" w14:textId="77777777" w:rsidR="00E1588D" w:rsidRPr="00E1588D" w:rsidRDefault="00E1588D" w:rsidP="00E1588D">
      <w:pPr>
        <w:ind w:left="360"/>
        <w:jc w:val="center"/>
        <w:rPr>
          <w:b/>
          <w:sz w:val="28"/>
          <w:szCs w:val="28"/>
          <w:u w:val="single"/>
        </w:rPr>
      </w:pPr>
      <w:r>
        <w:rPr>
          <w:noProof/>
          <w:lang w:eastAsia="en-GB"/>
        </w:rPr>
        <w:drawing>
          <wp:inline distT="0" distB="0" distL="0" distR="0" wp14:anchorId="5F7BD531" wp14:editId="2CAEB136">
            <wp:extent cx="5086480" cy="3057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2668" cy="3073267"/>
                    </a:xfrm>
                    <a:prstGeom prst="rect">
                      <a:avLst/>
                    </a:prstGeom>
                    <a:noFill/>
                  </pic:spPr>
                </pic:pic>
              </a:graphicData>
            </a:graphic>
          </wp:inline>
        </w:drawing>
      </w:r>
    </w:p>
    <w:p w14:paraId="3C4B18E7" w14:textId="77777777" w:rsidR="00E1588D" w:rsidRPr="00E1588D" w:rsidRDefault="00E1588D" w:rsidP="00E1588D">
      <w:pPr>
        <w:ind w:left="360"/>
        <w:jc w:val="center"/>
        <w:rPr>
          <w:b/>
          <w:sz w:val="28"/>
          <w:szCs w:val="28"/>
          <w:u w:val="single"/>
        </w:rPr>
      </w:pPr>
    </w:p>
    <w:p w14:paraId="280730F5" w14:textId="77777777" w:rsidR="00E1588D" w:rsidRPr="00E1588D" w:rsidRDefault="00E1588D" w:rsidP="00E1588D">
      <w:pPr>
        <w:ind w:left="360"/>
        <w:jc w:val="center"/>
        <w:rPr>
          <w:b/>
          <w:sz w:val="28"/>
          <w:szCs w:val="28"/>
          <w:u w:val="single"/>
        </w:rPr>
      </w:pPr>
    </w:p>
    <w:p w14:paraId="36EDF514" w14:textId="77777777" w:rsidR="00E1588D" w:rsidRPr="00E1588D" w:rsidRDefault="00E1588D" w:rsidP="00E1588D">
      <w:pPr>
        <w:ind w:left="360"/>
        <w:jc w:val="center"/>
        <w:rPr>
          <w:b/>
          <w:sz w:val="28"/>
          <w:szCs w:val="28"/>
          <w:u w:val="single"/>
        </w:rPr>
      </w:pPr>
      <w:r w:rsidRPr="00E1588D">
        <w:rPr>
          <w:b/>
          <w:sz w:val="28"/>
          <w:szCs w:val="28"/>
          <w:u w:val="single"/>
        </w:rPr>
        <w:br w:type="page"/>
      </w:r>
    </w:p>
    <w:p w14:paraId="61DFE471" w14:textId="77777777" w:rsidR="00E1588D" w:rsidRPr="00E1588D" w:rsidRDefault="00E1588D" w:rsidP="00E1588D">
      <w:pPr>
        <w:ind w:left="360"/>
        <w:rPr>
          <w:rFonts w:asciiTheme="minorHAnsi" w:hAnsiTheme="minorHAnsi" w:cstheme="minorHAnsi"/>
          <w:b/>
          <w:sz w:val="28"/>
          <w:szCs w:val="28"/>
          <w:u w:val="single"/>
        </w:rPr>
      </w:pPr>
      <w:r w:rsidRPr="00E1588D">
        <w:rPr>
          <w:rFonts w:asciiTheme="minorHAnsi" w:hAnsiTheme="minorHAnsi" w:cstheme="minorHAnsi"/>
          <w:b/>
          <w:sz w:val="28"/>
          <w:szCs w:val="28"/>
          <w:u w:val="single"/>
        </w:rPr>
        <w:lastRenderedPageBreak/>
        <w:t>Chorley</w:t>
      </w:r>
    </w:p>
    <w:p w14:paraId="654BBDA2" w14:textId="77777777" w:rsidR="00E1588D" w:rsidRPr="00E1588D" w:rsidRDefault="00E1588D" w:rsidP="00E1588D">
      <w:pPr>
        <w:ind w:left="360"/>
        <w:jc w:val="center"/>
        <w:rPr>
          <w:b/>
          <w:sz w:val="28"/>
          <w:szCs w:val="28"/>
          <w:u w:val="single"/>
        </w:rPr>
      </w:pPr>
    </w:p>
    <w:p w14:paraId="25B6CFFD" w14:textId="77777777" w:rsidR="00E1588D" w:rsidRDefault="00E1588D" w:rsidP="00E1588D">
      <w:pPr>
        <w:ind w:left="360"/>
        <w:jc w:val="center"/>
        <w:rPr>
          <w:b/>
          <w:sz w:val="28"/>
          <w:szCs w:val="28"/>
          <w:u w:val="single"/>
        </w:rPr>
      </w:pPr>
      <w:r>
        <w:rPr>
          <w:noProof/>
          <w:lang w:eastAsia="en-GB"/>
        </w:rPr>
        <w:drawing>
          <wp:inline distT="0" distB="0" distL="0" distR="0" wp14:anchorId="44D13A7C" wp14:editId="29BD8708">
            <wp:extent cx="4375150" cy="2629938"/>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86868" cy="2636982"/>
                    </a:xfrm>
                    <a:prstGeom prst="rect">
                      <a:avLst/>
                    </a:prstGeom>
                    <a:noFill/>
                  </pic:spPr>
                </pic:pic>
              </a:graphicData>
            </a:graphic>
          </wp:inline>
        </w:drawing>
      </w:r>
    </w:p>
    <w:p w14:paraId="7155D21B" w14:textId="77777777" w:rsidR="00E1588D" w:rsidRPr="00E1588D" w:rsidRDefault="00E1588D" w:rsidP="00E1588D">
      <w:pPr>
        <w:ind w:left="360"/>
        <w:jc w:val="center"/>
        <w:rPr>
          <w:b/>
          <w:sz w:val="28"/>
          <w:szCs w:val="28"/>
          <w:u w:val="single"/>
        </w:rPr>
      </w:pPr>
    </w:p>
    <w:p w14:paraId="046A54AB" w14:textId="77777777" w:rsidR="00E1588D" w:rsidRDefault="00E1588D" w:rsidP="00E1588D">
      <w:pPr>
        <w:ind w:left="360"/>
        <w:jc w:val="center"/>
        <w:rPr>
          <w:b/>
          <w:sz w:val="28"/>
          <w:szCs w:val="28"/>
          <w:u w:val="single"/>
        </w:rPr>
      </w:pPr>
      <w:r>
        <w:rPr>
          <w:noProof/>
          <w:lang w:eastAsia="en-GB"/>
        </w:rPr>
        <w:drawing>
          <wp:inline distT="0" distB="0" distL="0" distR="0" wp14:anchorId="66F20B88" wp14:editId="6EB14123">
            <wp:extent cx="4362860" cy="26225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67913" cy="2625588"/>
                    </a:xfrm>
                    <a:prstGeom prst="rect">
                      <a:avLst/>
                    </a:prstGeom>
                    <a:noFill/>
                  </pic:spPr>
                </pic:pic>
              </a:graphicData>
            </a:graphic>
          </wp:inline>
        </w:drawing>
      </w:r>
    </w:p>
    <w:p w14:paraId="7E3EC529" w14:textId="77777777" w:rsidR="00E1588D" w:rsidRPr="00E1588D" w:rsidRDefault="00E1588D" w:rsidP="00E1588D">
      <w:pPr>
        <w:ind w:left="360"/>
        <w:jc w:val="center"/>
        <w:rPr>
          <w:b/>
          <w:sz w:val="28"/>
          <w:szCs w:val="28"/>
          <w:u w:val="single"/>
        </w:rPr>
      </w:pPr>
    </w:p>
    <w:p w14:paraId="491EBA11" w14:textId="77777777" w:rsidR="00E1588D" w:rsidRPr="00E1588D" w:rsidRDefault="00E1588D" w:rsidP="00E1588D">
      <w:pPr>
        <w:ind w:left="360"/>
        <w:jc w:val="center"/>
        <w:rPr>
          <w:b/>
          <w:sz w:val="28"/>
          <w:szCs w:val="28"/>
          <w:u w:val="single"/>
        </w:rPr>
      </w:pPr>
      <w:r>
        <w:rPr>
          <w:noProof/>
          <w:lang w:eastAsia="en-GB"/>
        </w:rPr>
        <w:drawing>
          <wp:inline distT="0" distB="0" distL="0" distR="0" wp14:anchorId="211CC8AA" wp14:editId="684AD96D">
            <wp:extent cx="4341732" cy="2609850"/>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43540" cy="2610937"/>
                    </a:xfrm>
                    <a:prstGeom prst="rect">
                      <a:avLst/>
                    </a:prstGeom>
                    <a:noFill/>
                  </pic:spPr>
                </pic:pic>
              </a:graphicData>
            </a:graphic>
          </wp:inline>
        </w:drawing>
      </w:r>
    </w:p>
    <w:p w14:paraId="3AD507E6" w14:textId="77777777" w:rsidR="00E1588D" w:rsidRPr="00E1588D" w:rsidRDefault="00E1588D" w:rsidP="00E1588D">
      <w:pPr>
        <w:ind w:left="360"/>
        <w:jc w:val="center"/>
        <w:rPr>
          <w:b/>
          <w:sz w:val="28"/>
          <w:szCs w:val="28"/>
          <w:u w:val="single"/>
        </w:rPr>
      </w:pPr>
      <w:r w:rsidRPr="00E1588D">
        <w:rPr>
          <w:b/>
          <w:sz w:val="28"/>
          <w:szCs w:val="28"/>
          <w:u w:val="single"/>
        </w:rPr>
        <w:br w:type="page"/>
      </w:r>
    </w:p>
    <w:p w14:paraId="199CE7B6" w14:textId="77777777" w:rsidR="00E1588D" w:rsidRPr="00E1588D" w:rsidRDefault="00E1588D" w:rsidP="00E1588D">
      <w:pPr>
        <w:ind w:left="360"/>
        <w:rPr>
          <w:rFonts w:asciiTheme="minorHAnsi" w:hAnsiTheme="minorHAnsi" w:cstheme="minorHAnsi"/>
          <w:b/>
          <w:sz w:val="28"/>
          <w:szCs w:val="28"/>
          <w:u w:val="single"/>
        </w:rPr>
      </w:pPr>
      <w:r w:rsidRPr="00E1588D">
        <w:rPr>
          <w:rFonts w:asciiTheme="minorHAnsi" w:hAnsiTheme="minorHAnsi" w:cstheme="minorHAnsi"/>
          <w:b/>
          <w:sz w:val="28"/>
          <w:szCs w:val="28"/>
          <w:u w:val="single"/>
        </w:rPr>
        <w:lastRenderedPageBreak/>
        <w:t>Fylde and Wyre</w:t>
      </w:r>
    </w:p>
    <w:p w14:paraId="3371ECD6" w14:textId="77777777" w:rsidR="00E1588D" w:rsidRPr="00E1588D" w:rsidRDefault="00E1588D" w:rsidP="00E1588D">
      <w:pPr>
        <w:ind w:left="360"/>
        <w:jc w:val="center"/>
        <w:rPr>
          <w:b/>
          <w:sz w:val="28"/>
          <w:szCs w:val="28"/>
          <w:u w:val="single"/>
        </w:rPr>
      </w:pPr>
    </w:p>
    <w:p w14:paraId="34979EAA" w14:textId="77777777" w:rsidR="00E1588D" w:rsidRDefault="00E1588D" w:rsidP="00E1588D">
      <w:pPr>
        <w:ind w:left="360"/>
        <w:jc w:val="center"/>
        <w:rPr>
          <w:b/>
          <w:sz w:val="28"/>
          <w:szCs w:val="28"/>
          <w:u w:val="single"/>
        </w:rPr>
      </w:pPr>
      <w:r>
        <w:rPr>
          <w:noProof/>
          <w:lang w:eastAsia="en-GB"/>
        </w:rPr>
        <w:drawing>
          <wp:inline distT="0" distB="0" distL="0" distR="0" wp14:anchorId="1A84293B" wp14:editId="5B2E6EDC">
            <wp:extent cx="4419600" cy="265383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26590" cy="2658034"/>
                    </a:xfrm>
                    <a:prstGeom prst="rect">
                      <a:avLst/>
                    </a:prstGeom>
                    <a:noFill/>
                  </pic:spPr>
                </pic:pic>
              </a:graphicData>
            </a:graphic>
          </wp:inline>
        </w:drawing>
      </w:r>
    </w:p>
    <w:p w14:paraId="37AEC031" w14:textId="77777777" w:rsidR="00E1588D" w:rsidRPr="00E1588D" w:rsidRDefault="00E1588D" w:rsidP="00E1588D">
      <w:pPr>
        <w:ind w:left="360"/>
        <w:jc w:val="center"/>
        <w:rPr>
          <w:b/>
          <w:sz w:val="28"/>
          <w:szCs w:val="28"/>
          <w:u w:val="single"/>
        </w:rPr>
      </w:pPr>
    </w:p>
    <w:p w14:paraId="460FE8E0" w14:textId="77777777" w:rsidR="00E1588D" w:rsidRDefault="00E1588D" w:rsidP="00E1588D">
      <w:pPr>
        <w:ind w:left="360"/>
        <w:jc w:val="center"/>
        <w:rPr>
          <w:b/>
          <w:sz w:val="28"/>
          <w:szCs w:val="28"/>
          <w:u w:val="single"/>
        </w:rPr>
      </w:pPr>
      <w:r>
        <w:rPr>
          <w:noProof/>
          <w:lang w:eastAsia="en-GB"/>
        </w:rPr>
        <w:drawing>
          <wp:inline distT="0" distB="0" distL="0" distR="0" wp14:anchorId="1F5FD121" wp14:editId="39E6A559">
            <wp:extent cx="4420961" cy="26574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30815" cy="2663398"/>
                    </a:xfrm>
                    <a:prstGeom prst="rect">
                      <a:avLst/>
                    </a:prstGeom>
                    <a:noFill/>
                  </pic:spPr>
                </pic:pic>
              </a:graphicData>
            </a:graphic>
          </wp:inline>
        </w:drawing>
      </w:r>
    </w:p>
    <w:p w14:paraId="6B65A161" w14:textId="77777777" w:rsidR="00E1588D" w:rsidRPr="00E1588D" w:rsidRDefault="00E1588D" w:rsidP="00E1588D">
      <w:pPr>
        <w:ind w:left="360"/>
        <w:jc w:val="center"/>
        <w:rPr>
          <w:b/>
          <w:sz w:val="28"/>
          <w:szCs w:val="28"/>
          <w:u w:val="single"/>
        </w:rPr>
      </w:pPr>
    </w:p>
    <w:p w14:paraId="34ECF56F" w14:textId="77777777" w:rsidR="00E1588D" w:rsidRPr="00E1588D" w:rsidRDefault="00E1588D" w:rsidP="00E1588D">
      <w:pPr>
        <w:ind w:left="360"/>
        <w:jc w:val="center"/>
        <w:rPr>
          <w:b/>
          <w:sz w:val="28"/>
          <w:szCs w:val="28"/>
          <w:u w:val="single"/>
        </w:rPr>
      </w:pPr>
      <w:r>
        <w:rPr>
          <w:noProof/>
          <w:lang w:eastAsia="en-GB"/>
        </w:rPr>
        <w:drawing>
          <wp:inline distT="0" distB="0" distL="0" distR="0" wp14:anchorId="6062104F" wp14:editId="2D18A3C2">
            <wp:extent cx="4371975" cy="2628029"/>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78454" cy="2631924"/>
                    </a:xfrm>
                    <a:prstGeom prst="rect">
                      <a:avLst/>
                    </a:prstGeom>
                    <a:noFill/>
                  </pic:spPr>
                </pic:pic>
              </a:graphicData>
            </a:graphic>
          </wp:inline>
        </w:drawing>
      </w:r>
    </w:p>
    <w:p w14:paraId="01906C15" w14:textId="77777777" w:rsidR="00E1588D" w:rsidRPr="00E1588D" w:rsidRDefault="00E1588D" w:rsidP="00E1588D">
      <w:pPr>
        <w:ind w:left="360"/>
        <w:jc w:val="center"/>
        <w:rPr>
          <w:b/>
          <w:sz w:val="28"/>
          <w:szCs w:val="28"/>
          <w:u w:val="single"/>
        </w:rPr>
      </w:pPr>
      <w:r w:rsidRPr="00E1588D">
        <w:rPr>
          <w:b/>
          <w:sz w:val="28"/>
          <w:szCs w:val="28"/>
          <w:u w:val="single"/>
        </w:rPr>
        <w:br w:type="page"/>
      </w:r>
    </w:p>
    <w:p w14:paraId="1C8F236B" w14:textId="77777777" w:rsidR="00E1588D" w:rsidRPr="00E1588D" w:rsidRDefault="00E1588D" w:rsidP="00E1588D">
      <w:pPr>
        <w:ind w:left="360"/>
        <w:rPr>
          <w:rFonts w:asciiTheme="minorHAnsi" w:hAnsiTheme="minorHAnsi" w:cstheme="minorHAnsi"/>
          <w:b/>
          <w:sz w:val="28"/>
          <w:szCs w:val="28"/>
          <w:u w:val="single"/>
        </w:rPr>
      </w:pPr>
      <w:r w:rsidRPr="00E1588D">
        <w:rPr>
          <w:rFonts w:asciiTheme="minorHAnsi" w:hAnsiTheme="minorHAnsi" w:cstheme="minorHAnsi"/>
          <w:b/>
          <w:sz w:val="28"/>
          <w:szCs w:val="28"/>
          <w:u w:val="single"/>
        </w:rPr>
        <w:lastRenderedPageBreak/>
        <w:t>Lancaster</w:t>
      </w:r>
    </w:p>
    <w:p w14:paraId="3A4E85C8" w14:textId="77777777" w:rsidR="00E1588D" w:rsidRPr="00E1588D" w:rsidRDefault="00E1588D" w:rsidP="00E1588D">
      <w:pPr>
        <w:ind w:left="360"/>
        <w:jc w:val="center"/>
        <w:rPr>
          <w:b/>
          <w:sz w:val="28"/>
          <w:szCs w:val="28"/>
          <w:u w:val="single"/>
        </w:rPr>
      </w:pPr>
    </w:p>
    <w:p w14:paraId="716F1AB0" w14:textId="77777777" w:rsidR="00E1588D" w:rsidRDefault="00E1588D" w:rsidP="00E1588D">
      <w:pPr>
        <w:ind w:left="360"/>
        <w:jc w:val="center"/>
        <w:rPr>
          <w:b/>
          <w:sz w:val="28"/>
          <w:szCs w:val="28"/>
          <w:u w:val="single"/>
        </w:rPr>
      </w:pPr>
      <w:r>
        <w:rPr>
          <w:noProof/>
          <w:lang w:eastAsia="en-GB"/>
        </w:rPr>
        <w:drawing>
          <wp:inline distT="0" distB="0" distL="0" distR="0" wp14:anchorId="254F0306" wp14:editId="6333C3D6">
            <wp:extent cx="4410075" cy="28600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5582" cy="2883118"/>
                    </a:xfrm>
                    <a:prstGeom prst="rect">
                      <a:avLst/>
                    </a:prstGeom>
                    <a:noFill/>
                  </pic:spPr>
                </pic:pic>
              </a:graphicData>
            </a:graphic>
          </wp:inline>
        </w:drawing>
      </w:r>
    </w:p>
    <w:p w14:paraId="4E5FCFF7" w14:textId="77777777" w:rsidR="00E1588D" w:rsidRPr="00E1588D" w:rsidRDefault="00E1588D" w:rsidP="00E1588D">
      <w:pPr>
        <w:ind w:left="360"/>
        <w:jc w:val="center"/>
        <w:rPr>
          <w:b/>
          <w:sz w:val="28"/>
          <w:szCs w:val="28"/>
          <w:u w:val="single"/>
        </w:rPr>
      </w:pPr>
    </w:p>
    <w:p w14:paraId="4CBA24A6" w14:textId="77777777" w:rsidR="00E1588D" w:rsidRDefault="00E1588D" w:rsidP="00E1588D">
      <w:pPr>
        <w:ind w:left="360"/>
        <w:jc w:val="center"/>
        <w:rPr>
          <w:b/>
          <w:sz w:val="28"/>
          <w:szCs w:val="28"/>
          <w:u w:val="single"/>
        </w:rPr>
      </w:pPr>
      <w:r>
        <w:rPr>
          <w:noProof/>
          <w:lang w:eastAsia="en-GB"/>
        </w:rPr>
        <w:drawing>
          <wp:inline distT="0" distB="0" distL="0" distR="0" wp14:anchorId="53ECCD98" wp14:editId="3E982CCA">
            <wp:extent cx="4410075" cy="265093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20569" cy="2657240"/>
                    </a:xfrm>
                    <a:prstGeom prst="rect">
                      <a:avLst/>
                    </a:prstGeom>
                    <a:noFill/>
                  </pic:spPr>
                </pic:pic>
              </a:graphicData>
            </a:graphic>
          </wp:inline>
        </w:drawing>
      </w:r>
    </w:p>
    <w:p w14:paraId="1C1CE00E" w14:textId="77777777" w:rsidR="00E1588D" w:rsidRPr="00E1588D" w:rsidRDefault="00E1588D" w:rsidP="00E1588D">
      <w:pPr>
        <w:ind w:left="360"/>
        <w:jc w:val="center"/>
        <w:rPr>
          <w:b/>
          <w:sz w:val="28"/>
          <w:szCs w:val="28"/>
          <w:u w:val="single"/>
        </w:rPr>
      </w:pPr>
    </w:p>
    <w:p w14:paraId="1ACC3435" w14:textId="77777777" w:rsidR="00E1588D" w:rsidRPr="00E1588D" w:rsidRDefault="00E1588D" w:rsidP="00E1588D">
      <w:pPr>
        <w:ind w:left="360"/>
        <w:jc w:val="center"/>
        <w:rPr>
          <w:b/>
          <w:sz w:val="28"/>
          <w:szCs w:val="28"/>
          <w:u w:val="single"/>
        </w:rPr>
      </w:pPr>
      <w:r>
        <w:rPr>
          <w:noProof/>
          <w:lang w:eastAsia="en-GB"/>
        </w:rPr>
        <w:drawing>
          <wp:inline distT="0" distB="0" distL="0" distR="0" wp14:anchorId="6EFB22C9" wp14:editId="33727E51">
            <wp:extent cx="4448175" cy="267383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3044" cy="2682772"/>
                    </a:xfrm>
                    <a:prstGeom prst="rect">
                      <a:avLst/>
                    </a:prstGeom>
                    <a:noFill/>
                  </pic:spPr>
                </pic:pic>
              </a:graphicData>
            </a:graphic>
          </wp:inline>
        </w:drawing>
      </w:r>
    </w:p>
    <w:p w14:paraId="26FB94CC" w14:textId="77777777" w:rsidR="00E1588D" w:rsidRDefault="00E1588D">
      <w:pPr>
        <w:rPr>
          <w:b/>
          <w:sz w:val="28"/>
          <w:szCs w:val="28"/>
          <w:u w:val="single"/>
        </w:rPr>
      </w:pPr>
      <w:r>
        <w:rPr>
          <w:b/>
          <w:sz w:val="28"/>
          <w:szCs w:val="28"/>
          <w:u w:val="single"/>
        </w:rPr>
        <w:br w:type="page"/>
      </w:r>
    </w:p>
    <w:p w14:paraId="1C880AC9" w14:textId="77777777" w:rsidR="00E1588D" w:rsidRPr="00E1588D" w:rsidRDefault="00E1588D" w:rsidP="00E1588D">
      <w:pPr>
        <w:ind w:left="360"/>
        <w:rPr>
          <w:rFonts w:asciiTheme="minorHAnsi" w:hAnsiTheme="minorHAnsi" w:cstheme="minorHAnsi"/>
          <w:b/>
          <w:sz w:val="28"/>
          <w:szCs w:val="28"/>
          <w:u w:val="single"/>
        </w:rPr>
      </w:pPr>
      <w:r w:rsidRPr="00E1588D">
        <w:rPr>
          <w:rFonts w:asciiTheme="minorHAnsi" w:hAnsiTheme="minorHAnsi" w:cstheme="minorHAnsi"/>
          <w:b/>
          <w:sz w:val="28"/>
          <w:szCs w:val="28"/>
          <w:u w:val="single"/>
        </w:rPr>
        <w:lastRenderedPageBreak/>
        <w:t>Preston</w:t>
      </w:r>
    </w:p>
    <w:p w14:paraId="2A128F19" w14:textId="77777777" w:rsidR="00E1588D" w:rsidRPr="00E1588D" w:rsidRDefault="00E1588D" w:rsidP="00E1588D">
      <w:pPr>
        <w:ind w:left="360"/>
        <w:jc w:val="center"/>
        <w:rPr>
          <w:b/>
          <w:sz w:val="28"/>
          <w:szCs w:val="28"/>
          <w:u w:val="single"/>
        </w:rPr>
      </w:pPr>
    </w:p>
    <w:p w14:paraId="25086FE6" w14:textId="77777777" w:rsidR="00E1588D" w:rsidRDefault="00E1588D" w:rsidP="00E1588D">
      <w:pPr>
        <w:ind w:left="360"/>
        <w:jc w:val="center"/>
        <w:rPr>
          <w:b/>
          <w:sz w:val="28"/>
          <w:szCs w:val="28"/>
          <w:u w:val="single"/>
        </w:rPr>
      </w:pPr>
      <w:r>
        <w:rPr>
          <w:noProof/>
          <w:lang w:eastAsia="en-GB"/>
        </w:rPr>
        <w:drawing>
          <wp:inline distT="0" distB="0" distL="0" distR="0" wp14:anchorId="4A64C8A9" wp14:editId="1772D011">
            <wp:extent cx="4429125" cy="2662383"/>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0088" cy="2668973"/>
                    </a:xfrm>
                    <a:prstGeom prst="rect">
                      <a:avLst/>
                    </a:prstGeom>
                    <a:noFill/>
                  </pic:spPr>
                </pic:pic>
              </a:graphicData>
            </a:graphic>
          </wp:inline>
        </w:drawing>
      </w:r>
    </w:p>
    <w:p w14:paraId="4FB99EC6" w14:textId="77777777" w:rsidR="00E1588D" w:rsidRPr="00E1588D" w:rsidRDefault="00E1588D" w:rsidP="00E1588D">
      <w:pPr>
        <w:ind w:left="360"/>
        <w:jc w:val="center"/>
        <w:rPr>
          <w:b/>
          <w:sz w:val="28"/>
          <w:szCs w:val="28"/>
          <w:u w:val="single"/>
        </w:rPr>
      </w:pPr>
    </w:p>
    <w:p w14:paraId="1F0CF211" w14:textId="77777777" w:rsidR="00E1588D" w:rsidRDefault="00E1588D" w:rsidP="00E1588D">
      <w:pPr>
        <w:ind w:left="360"/>
        <w:jc w:val="center"/>
        <w:rPr>
          <w:b/>
          <w:sz w:val="28"/>
          <w:szCs w:val="28"/>
          <w:u w:val="single"/>
        </w:rPr>
      </w:pPr>
      <w:r>
        <w:rPr>
          <w:noProof/>
          <w:lang w:eastAsia="en-GB"/>
        </w:rPr>
        <w:drawing>
          <wp:inline distT="0" distB="0" distL="0" distR="0" wp14:anchorId="2AA4D965" wp14:editId="1134BA88">
            <wp:extent cx="4429125" cy="2662383"/>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38155" cy="2667811"/>
                    </a:xfrm>
                    <a:prstGeom prst="rect">
                      <a:avLst/>
                    </a:prstGeom>
                    <a:noFill/>
                  </pic:spPr>
                </pic:pic>
              </a:graphicData>
            </a:graphic>
          </wp:inline>
        </w:drawing>
      </w:r>
    </w:p>
    <w:p w14:paraId="4EAF2B60" w14:textId="77777777" w:rsidR="00E1588D" w:rsidRPr="00E1588D" w:rsidRDefault="00E1588D" w:rsidP="00E1588D">
      <w:pPr>
        <w:ind w:left="360"/>
        <w:jc w:val="center"/>
        <w:rPr>
          <w:b/>
          <w:sz w:val="28"/>
          <w:szCs w:val="28"/>
          <w:u w:val="single"/>
        </w:rPr>
      </w:pPr>
    </w:p>
    <w:p w14:paraId="311FDA5E" w14:textId="77777777" w:rsidR="00E1588D" w:rsidRPr="00E1588D" w:rsidRDefault="00E1588D" w:rsidP="00E1588D">
      <w:pPr>
        <w:ind w:left="360"/>
        <w:jc w:val="center"/>
        <w:rPr>
          <w:b/>
          <w:sz w:val="28"/>
          <w:szCs w:val="28"/>
          <w:u w:val="single"/>
        </w:rPr>
      </w:pPr>
      <w:r>
        <w:rPr>
          <w:noProof/>
          <w:lang w:eastAsia="en-GB"/>
        </w:rPr>
        <w:drawing>
          <wp:inline distT="0" distB="0" distL="0" distR="0" wp14:anchorId="2EE4A7C8" wp14:editId="15057C39">
            <wp:extent cx="4429125" cy="2662383"/>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38123" cy="2667792"/>
                    </a:xfrm>
                    <a:prstGeom prst="rect">
                      <a:avLst/>
                    </a:prstGeom>
                    <a:noFill/>
                  </pic:spPr>
                </pic:pic>
              </a:graphicData>
            </a:graphic>
          </wp:inline>
        </w:drawing>
      </w:r>
      <w:r w:rsidRPr="00E1588D">
        <w:rPr>
          <w:b/>
          <w:sz w:val="28"/>
          <w:szCs w:val="28"/>
          <w:u w:val="single"/>
        </w:rPr>
        <w:br w:type="page"/>
      </w:r>
    </w:p>
    <w:p w14:paraId="2E090F7B" w14:textId="77777777" w:rsidR="00E1588D" w:rsidRPr="00E1588D" w:rsidRDefault="00E1588D" w:rsidP="00E1588D">
      <w:pPr>
        <w:ind w:left="360"/>
        <w:rPr>
          <w:rFonts w:asciiTheme="minorHAnsi" w:hAnsiTheme="minorHAnsi" w:cstheme="minorHAnsi"/>
          <w:b/>
          <w:sz w:val="28"/>
          <w:szCs w:val="28"/>
          <w:u w:val="single"/>
        </w:rPr>
      </w:pPr>
      <w:r w:rsidRPr="00E1588D">
        <w:rPr>
          <w:rFonts w:asciiTheme="minorHAnsi" w:hAnsiTheme="minorHAnsi" w:cstheme="minorHAnsi"/>
          <w:b/>
          <w:sz w:val="28"/>
          <w:szCs w:val="28"/>
          <w:u w:val="single"/>
        </w:rPr>
        <w:lastRenderedPageBreak/>
        <w:t>Skelmersdale</w:t>
      </w:r>
    </w:p>
    <w:p w14:paraId="2CA3B887" w14:textId="77777777" w:rsidR="00E1588D" w:rsidRPr="00E1588D" w:rsidRDefault="00E1588D" w:rsidP="00E1588D">
      <w:pPr>
        <w:ind w:left="360"/>
        <w:jc w:val="center"/>
        <w:rPr>
          <w:b/>
          <w:sz w:val="28"/>
          <w:szCs w:val="28"/>
          <w:u w:val="single"/>
        </w:rPr>
      </w:pPr>
    </w:p>
    <w:p w14:paraId="1FEADA87" w14:textId="77777777" w:rsidR="00E1588D" w:rsidRPr="00E1588D" w:rsidRDefault="00E1588D" w:rsidP="00E1588D">
      <w:pPr>
        <w:ind w:left="360"/>
        <w:jc w:val="center"/>
        <w:rPr>
          <w:b/>
          <w:sz w:val="28"/>
          <w:szCs w:val="28"/>
          <w:u w:val="single"/>
        </w:rPr>
      </w:pPr>
    </w:p>
    <w:p w14:paraId="0FCE2B76" w14:textId="77777777" w:rsidR="00E1588D" w:rsidRPr="00E1588D" w:rsidRDefault="00E1588D" w:rsidP="00E1588D">
      <w:pPr>
        <w:ind w:left="360"/>
        <w:jc w:val="center"/>
        <w:rPr>
          <w:b/>
          <w:sz w:val="28"/>
          <w:szCs w:val="28"/>
          <w:u w:val="single"/>
        </w:rPr>
      </w:pPr>
    </w:p>
    <w:p w14:paraId="73660D1B" w14:textId="77777777" w:rsidR="00E1588D" w:rsidRPr="00E1588D" w:rsidRDefault="00E1588D" w:rsidP="00E1588D">
      <w:pPr>
        <w:ind w:left="360"/>
        <w:jc w:val="center"/>
        <w:rPr>
          <w:b/>
          <w:sz w:val="28"/>
          <w:szCs w:val="28"/>
          <w:u w:val="single"/>
        </w:rPr>
      </w:pPr>
      <w:r>
        <w:rPr>
          <w:noProof/>
          <w:lang w:eastAsia="en-GB"/>
        </w:rPr>
        <w:drawing>
          <wp:inline distT="0" distB="0" distL="0" distR="0" wp14:anchorId="0E7B6503" wp14:editId="2EDED073">
            <wp:extent cx="4584700" cy="2755900"/>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D11AA57" w14:textId="77777777" w:rsidR="00E1588D" w:rsidRPr="00E1588D" w:rsidRDefault="00E1588D" w:rsidP="00E1588D">
      <w:pPr>
        <w:ind w:left="360"/>
        <w:jc w:val="center"/>
        <w:rPr>
          <w:b/>
          <w:sz w:val="28"/>
          <w:szCs w:val="28"/>
          <w:u w:val="single"/>
        </w:rPr>
      </w:pPr>
      <w:r w:rsidRPr="00E1588D">
        <w:rPr>
          <w:b/>
          <w:sz w:val="28"/>
          <w:szCs w:val="28"/>
          <w:u w:val="single"/>
        </w:rPr>
        <w:br w:type="textWrapping" w:clear="all"/>
      </w:r>
    </w:p>
    <w:p w14:paraId="19C083E1" w14:textId="77777777" w:rsidR="00E1588D" w:rsidRPr="00E1588D" w:rsidRDefault="00E1588D" w:rsidP="00E1588D">
      <w:pPr>
        <w:ind w:left="360"/>
        <w:jc w:val="center"/>
        <w:rPr>
          <w:b/>
          <w:sz w:val="28"/>
          <w:szCs w:val="28"/>
          <w:u w:val="single"/>
        </w:rPr>
      </w:pPr>
      <w:r>
        <w:rPr>
          <w:noProof/>
          <w:lang w:eastAsia="en-GB"/>
        </w:rPr>
        <w:drawing>
          <wp:inline distT="0" distB="0" distL="0" distR="0" wp14:anchorId="34EF93A2" wp14:editId="65FF8F1B">
            <wp:extent cx="4584700" cy="27559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9901207" w14:textId="77777777" w:rsidR="002D187A" w:rsidRPr="002A4A00" w:rsidRDefault="002D187A" w:rsidP="00E1588D">
      <w:pPr>
        <w:spacing w:after="120" w:line="247" w:lineRule="auto"/>
        <w:ind w:left="360"/>
        <w:jc w:val="center"/>
        <w:rPr>
          <w:rFonts w:asciiTheme="minorHAnsi" w:hAnsiTheme="minorHAnsi" w:cstheme="minorHAnsi"/>
          <w:b/>
          <w:bCs/>
          <w:color w:val="0000FF"/>
        </w:rPr>
      </w:pPr>
    </w:p>
    <w:p w14:paraId="77104E5D" w14:textId="77777777" w:rsidR="004F1D04" w:rsidRDefault="00E1588D" w:rsidP="005829EA">
      <w:pPr>
        <w:tabs>
          <w:tab w:val="left" w:pos="8789"/>
        </w:tabs>
        <w:ind w:firstLine="5760"/>
        <w:rPr>
          <w:rFonts w:asciiTheme="minorHAnsi" w:eastAsia="MS Mincho" w:hAnsiTheme="minorHAnsi" w:cstheme="minorHAnsi"/>
        </w:rPr>
      </w:pPr>
      <w:r>
        <w:rPr>
          <w:rFonts w:asciiTheme="minorHAnsi" w:eastAsia="MS Mincho" w:hAnsiTheme="minorHAnsi" w:cstheme="minorHAnsi"/>
        </w:rPr>
        <w:br w:type="page"/>
      </w:r>
    </w:p>
    <w:p w14:paraId="479B2BFD" w14:textId="77777777" w:rsidR="005829EA" w:rsidRPr="005829EA" w:rsidRDefault="00E23E6A" w:rsidP="005829EA">
      <w:pPr>
        <w:tabs>
          <w:tab w:val="left" w:pos="-900"/>
          <w:tab w:val="left" w:pos="0"/>
          <w:tab w:val="left" w:pos="4253"/>
        </w:tabs>
      </w:pPr>
      <w:r>
        <w:rPr>
          <w:noProof/>
          <w:lang w:eastAsia="en-GB"/>
        </w:rPr>
        <w:lastRenderedPageBreak/>
        <w:drawing>
          <wp:anchor distT="0" distB="0" distL="114300" distR="114300" simplePos="0" relativeHeight="251681792" behindDoc="0" locked="0" layoutInCell="1" allowOverlap="1" wp14:anchorId="1821F62C" wp14:editId="69EDB705">
            <wp:simplePos x="0" y="0"/>
            <wp:positionH relativeFrom="column">
              <wp:posOffset>5551805</wp:posOffset>
            </wp:positionH>
            <wp:positionV relativeFrom="paragraph">
              <wp:posOffset>-781685</wp:posOffset>
            </wp:positionV>
            <wp:extent cx="1695450" cy="1169670"/>
            <wp:effectExtent l="0" t="0" r="0" b="0"/>
            <wp:wrapNone/>
            <wp:docPr id="198" name="Picture 198" descr="N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S-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45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29EA">
        <w:rPr>
          <w:noProof/>
          <w:lang w:eastAsia="en-GB"/>
        </w:rPr>
        <mc:AlternateContent>
          <mc:Choice Requires="wps">
            <w:drawing>
              <wp:anchor distT="45720" distB="45720" distL="114300" distR="114300" simplePos="0" relativeHeight="251680768" behindDoc="0" locked="0" layoutInCell="1" allowOverlap="1" wp14:anchorId="5F932E21" wp14:editId="2C5D96BC">
                <wp:simplePos x="0" y="0"/>
                <wp:positionH relativeFrom="column">
                  <wp:posOffset>5549265</wp:posOffset>
                </wp:positionH>
                <wp:positionV relativeFrom="paragraph">
                  <wp:posOffset>53975</wp:posOffset>
                </wp:positionV>
                <wp:extent cx="1688465" cy="923925"/>
                <wp:effectExtent l="0" t="0" r="26035" b="28575"/>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923925"/>
                        </a:xfrm>
                        <a:prstGeom prst="rect">
                          <a:avLst/>
                        </a:prstGeom>
                        <a:solidFill>
                          <a:srgbClr val="FFFFFF"/>
                        </a:solidFill>
                        <a:ln w="9525">
                          <a:solidFill>
                            <a:srgbClr val="000099"/>
                          </a:solidFill>
                          <a:miter lim="800000"/>
                          <a:headEnd/>
                          <a:tailEnd/>
                        </a:ln>
                      </wps:spPr>
                      <wps:txbx>
                        <w:txbxContent>
                          <w:p w14:paraId="3895C79D" w14:textId="77777777" w:rsidR="0074583B" w:rsidRDefault="0074583B" w:rsidP="005829EA">
                            <w:pPr>
                              <w:ind w:left="142"/>
                              <w:rPr>
                                <w:rFonts w:ascii="Calibri" w:hAnsi="Calibri" w:cs="Calibri"/>
                                <w:color w:val="0070C0"/>
                                <w:sz w:val="21"/>
                                <w:szCs w:val="21"/>
                              </w:rPr>
                            </w:pPr>
                          </w:p>
                          <w:p w14:paraId="65179D1D" w14:textId="77777777" w:rsidR="0074583B" w:rsidRDefault="0074583B" w:rsidP="005829EA">
                            <w:pPr>
                              <w:ind w:left="142"/>
                              <w:rPr>
                                <w:rFonts w:ascii="Calibri" w:hAnsi="Calibri" w:cs="Calibri"/>
                                <w:color w:val="0070C0"/>
                                <w:sz w:val="21"/>
                                <w:szCs w:val="21"/>
                              </w:rPr>
                            </w:pPr>
                          </w:p>
                          <w:p w14:paraId="55F33B86" w14:textId="77777777" w:rsidR="0074583B" w:rsidRPr="00E25632" w:rsidRDefault="0074583B" w:rsidP="005829EA">
                            <w:pPr>
                              <w:ind w:left="142"/>
                              <w:rPr>
                                <w:rFonts w:ascii="Calibri" w:hAnsi="Calibri" w:cs="Calibri"/>
                                <w:color w:val="0070C0"/>
                                <w:sz w:val="21"/>
                                <w:szCs w:val="21"/>
                              </w:rPr>
                            </w:pPr>
                            <w:r w:rsidRPr="00E25632">
                              <w:rPr>
                                <w:rFonts w:ascii="Calibri" w:hAnsi="Calibri" w:cs="Calibri"/>
                                <w:color w:val="0070C0"/>
                                <w:sz w:val="21"/>
                                <w:szCs w:val="21"/>
                              </w:rPr>
                              <w:t>Lancashire Collaborative</w:t>
                            </w:r>
                          </w:p>
                          <w:p w14:paraId="6F3F6349" w14:textId="77777777" w:rsidR="0074583B" w:rsidRPr="00331A86" w:rsidRDefault="0074583B" w:rsidP="005829EA">
                            <w:pPr>
                              <w:ind w:left="142"/>
                              <w:rPr>
                                <w:color w:val="0070C0"/>
                                <w:sz w:val="21"/>
                                <w:szCs w:val="21"/>
                              </w:rPr>
                            </w:pPr>
                            <w:r w:rsidRPr="00E25632">
                              <w:rPr>
                                <w:rFonts w:ascii="Calibri" w:hAnsi="Calibri" w:cs="Calibri"/>
                                <w:color w:val="0070C0"/>
                                <w:sz w:val="21"/>
                                <w:szCs w:val="21"/>
                              </w:rPr>
                              <w:t>Partnership of Clinical</w:t>
                            </w:r>
                            <w:r w:rsidRPr="00331A86">
                              <w:rPr>
                                <w:color w:val="0070C0"/>
                                <w:sz w:val="21"/>
                                <w:szCs w:val="21"/>
                              </w:rPr>
                              <w:t xml:space="preserve"> </w:t>
                            </w:r>
                            <w:r w:rsidRPr="00E25632">
                              <w:rPr>
                                <w:rFonts w:ascii="Calibri" w:hAnsi="Calibri" w:cs="Calibri"/>
                                <w:color w:val="0070C0"/>
                                <w:sz w:val="21"/>
                                <w:szCs w:val="21"/>
                              </w:rPr>
                              <w:t>Commissioning Groups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6" o:spid="_x0000_s1035" type="#_x0000_t202" style="position:absolute;margin-left:436.95pt;margin-top:4.25pt;width:132.95pt;height:72.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" strokecolor="#009">
                <v:textbox>
                  <w:txbxContent>
                    <w:p w14:paraId="3895C79D" w14:textId="77777777" w:rsidR="0074583B" w:rsidRDefault="0074583B" w:rsidP="005829EA">
                      <w:pPr>
                        <w:ind w:left="142"/>
                        <w:rPr>
                          <w:rFonts w:ascii="Calibri" w:hAnsi="Calibri" w:cs="Calibri"/>
                          <w:color w:val="0070C0"/>
                          <w:sz w:val="21"/>
                          <w:szCs w:val="21"/>
                        </w:rPr>
                      </w:pPr>
                    </w:p>
                    <w:p w14:paraId="65179D1D" w14:textId="77777777" w:rsidR="0074583B" w:rsidRDefault="0074583B" w:rsidP="005829EA">
                      <w:pPr>
                        <w:ind w:left="142"/>
                        <w:rPr>
                          <w:rFonts w:ascii="Calibri" w:hAnsi="Calibri" w:cs="Calibri"/>
                          <w:color w:val="0070C0"/>
                          <w:sz w:val="21"/>
                          <w:szCs w:val="21"/>
                        </w:rPr>
                      </w:pPr>
                    </w:p>
                    <w:p w14:paraId="55F33B86" w14:textId="77777777" w:rsidR="0074583B" w:rsidRPr="00E25632" w:rsidRDefault="0074583B" w:rsidP="005829EA">
                      <w:pPr>
                        <w:ind w:left="142"/>
                        <w:rPr>
                          <w:rFonts w:ascii="Calibri" w:hAnsi="Calibri" w:cs="Calibri"/>
                          <w:color w:val="0070C0"/>
                          <w:sz w:val="21"/>
                          <w:szCs w:val="21"/>
                        </w:rPr>
                      </w:pPr>
                      <w:r w:rsidRPr="00E25632">
                        <w:rPr>
                          <w:rFonts w:ascii="Calibri" w:hAnsi="Calibri" w:cs="Calibri"/>
                          <w:color w:val="0070C0"/>
                          <w:sz w:val="21"/>
                          <w:szCs w:val="21"/>
                        </w:rPr>
                        <w:t>Lancashire Collaborative</w:t>
                      </w:r>
                    </w:p>
                    <w:p w14:paraId="6F3F6349" w14:textId="77777777" w:rsidR="0074583B" w:rsidRPr="00331A86" w:rsidRDefault="0074583B" w:rsidP="005829EA">
                      <w:pPr>
                        <w:ind w:left="142"/>
                        <w:rPr>
                          <w:color w:val="0070C0"/>
                          <w:sz w:val="21"/>
                          <w:szCs w:val="21"/>
                        </w:rPr>
                      </w:pPr>
                      <w:r w:rsidRPr="00E25632">
                        <w:rPr>
                          <w:rFonts w:ascii="Calibri" w:hAnsi="Calibri" w:cs="Calibri"/>
                          <w:color w:val="0070C0"/>
                          <w:sz w:val="21"/>
                          <w:szCs w:val="21"/>
                        </w:rPr>
                        <w:t>Partnership of Clinical</w:t>
                      </w:r>
                      <w:r w:rsidRPr="00331A86">
                        <w:rPr>
                          <w:color w:val="0070C0"/>
                          <w:sz w:val="21"/>
                          <w:szCs w:val="21"/>
                        </w:rPr>
                        <w:t xml:space="preserve"> </w:t>
                      </w:r>
                      <w:r w:rsidRPr="00E25632">
                        <w:rPr>
                          <w:rFonts w:ascii="Calibri" w:hAnsi="Calibri" w:cs="Calibri"/>
                          <w:color w:val="0070C0"/>
                          <w:sz w:val="21"/>
                          <w:szCs w:val="21"/>
                        </w:rPr>
                        <w:t>Commissioning Groups</w:t>
                      </w:r>
                    </w:p>
                  </w:txbxContent>
                </v:textbox>
                <w10:wrap type="square"/>
              </v:shape>
            </w:pict>
          </mc:Fallback>
        </mc:AlternateContent>
      </w:r>
      <w:r w:rsidR="005829EA" w:rsidRPr="005829EA">
        <w:rPr>
          <w:rFonts w:ascii="Courier New" w:hAnsi="Courier New"/>
          <w:b/>
          <w:noProof/>
          <w:color w:val="0000FF"/>
          <w:sz w:val="40"/>
          <w:szCs w:val="40"/>
          <w:lang w:eastAsia="en-GB"/>
        </w:rPr>
        <w:drawing>
          <wp:anchor distT="0" distB="0" distL="114300" distR="114300" simplePos="0" relativeHeight="251653119" behindDoc="1" locked="0" layoutInCell="1" allowOverlap="1" wp14:anchorId="1D6C6F9C" wp14:editId="640267D2">
            <wp:simplePos x="0" y="0"/>
            <wp:positionH relativeFrom="column">
              <wp:posOffset>-78105</wp:posOffset>
            </wp:positionH>
            <wp:positionV relativeFrom="paragraph">
              <wp:posOffset>-783590</wp:posOffset>
            </wp:positionV>
            <wp:extent cx="1773555" cy="1838960"/>
            <wp:effectExtent l="0" t="0" r="0" b="8890"/>
            <wp:wrapNone/>
            <wp:docPr id="197" name="Picture 197" descr="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gsa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355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9EA" w:rsidRPr="005829EA">
        <w:rPr>
          <w:rFonts w:ascii="Courier New" w:hAnsi="Courier New"/>
          <w:b/>
          <w:noProof/>
          <w:color w:val="0000FF"/>
          <w:sz w:val="40"/>
          <w:szCs w:val="40"/>
          <w:lang w:eastAsia="en-GB"/>
        </w:rPr>
        <mc:AlternateContent>
          <mc:Choice Requires="wps">
            <w:drawing>
              <wp:anchor distT="45720" distB="45720" distL="114300" distR="114300" simplePos="0" relativeHeight="251678720" behindDoc="0" locked="0" layoutInCell="1" allowOverlap="1" wp14:anchorId="4B55CD50" wp14:editId="35B250BA">
                <wp:simplePos x="0" y="0"/>
                <wp:positionH relativeFrom="column">
                  <wp:posOffset>5546725</wp:posOffset>
                </wp:positionH>
                <wp:positionV relativeFrom="paragraph">
                  <wp:posOffset>-602615</wp:posOffset>
                </wp:positionV>
                <wp:extent cx="1879600" cy="1266825"/>
                <wp:effectExtent l="10160" t="11430" r="5715" b="762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266825"/>
                        </a:xfrm>
                        <a:prstGeom prst="rect">
                          <a:avLst/>
                        </a:prstGeom>
                        <a:solidFill>
                          <a:srgbClr val="FFFFFF"/>
                        </a:solidFill>
                        <a:ln w="0">
                          <a:solidFill>
                            <a:srgbClr val="FFFFFF"/>
                          </a:solidFill>
                          <a:miter lim="800000"/>
                          <a:headEnd/>
                          <a:tailEnd/>
                        </a:ln>
                      </wps:spPr>
                      <wps:txbx>
                        <w:txbxContent>
                          <w:p w14:paraId="010904F6" w14:textId="77777777" w:rsidR="0074583B" w:rsidRDefault="0074583B" w:rsidP="005829EA"/>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99" o:spid="_x0000_s1036" type="#_x0000_t202" style="position:absolute;margin-left:436.75pt;margin-top:-47.45pt;width:148pt;height:99.75pt;z-index:2516787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" strokecolor="white" strokeweight="0">
                <v:textbox style="mso-fit-shape-to-text:t">
                  <w:txbxContent>
                    <w:p w14:paraId="010904F6" w14:textId="77777777" w:rsidR="0074583B" w:rsidRDefault="0074583B" w:rsidP="005829EA"/>
                  </w:txbxContent>
                </v:textbox>
                <w10:wrap type="square"/>
              </v:shape>
            </w:pict>
          </mc:Fallback>
        </mc:AlternateContent>
      </w:r>
      <w:r w:rsidR="005829EA" w:rsidRPr="005829EA">
        <w:t xml:space="preserve">                               </w:t>
      </w:r>
      <w:r w:rsidR="005829EA" w:rsidRPr="005829EA">
        <w:rPr>
          <w:noProof/>
          <w:lang w:eastAsia="en-GB"/>
        </w:rPr>
        <w:drawing>
          <wp:inline distT="0" distB="0" distL="0" distR="0" wp14:anchorId="14CFC12C" wp14:editId="0132610C">
            <wp:extent cx="3124200" cy="914400"/>
            <wp:effectExtent l="0" t="0" r="0" b="0"/>
            <wp:docPr id="193" name="Picture 193" descr="phils-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ls-high-r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914400"/>
                    </a:xfrm>
                    <a:prstGeom prst="rect">
                      <a:avLst/>
                    </a:prstGeom>
                    <a:noFill/>
                    <a:ln>
                      <a:noFill/>
                    </a:ln>
                  </pic:spPr>
                </pic:pic>
              </a:graphicData>
            </a:graphic>
          </wp:inline>
        </w:drawing>
      </w:r>
      <w:r w:rsidR="00E15E5B">
        <w:t xml:space="preserve">  </w:t>
      </w:r>
      <w:r w:rsidR="00E15E5B" w:rsidRPr="00E15E5B">
        <w:rPr>
          <w:rFonts w:asciiTheme="minorHAnsi" w:hAnsiTheme="minorHAnsi" w:cstheme="minorHAnsi"/>
          <w:sz w:val="28"/>
          <w:szCs w:val="28"/>
        </w:rPr>
        <w:t>Appendix 7a</w:t>
      </w:r>
      <w:r w:rsidR="005829EA" w:rsidRPr="005829EA">
        <w:t xml:space="preserve">         </w:t>
      </w:r>
    </w:p>
    <w:p w14:paraId="26F35976" w14:textId="77777777" w:rsidR="005829EA" w:rsidRDefault="005829EA" w:rsidP="005829EA">
      <w:pPr>
        <w:rPr>
          <w:sz w:val="16"/>
          <w:szCs w:val="16"/>
        </w:rPr>
      </w:pPr>
    </w:p>
    <w:p w14:paraId="60BBC175" w14:textId="77777777" w:rsidR="00E23E6A" w:rsidRPr="005829EA" w:rsidRDefault="00E23E6A" w:rsidP="005829EA">
      <w:pPr>
        <w:rPr>
          <w:sz w:val="16"/>
          <w:szCs w:val="16"/>
        </w:rPr>
      </w:pPr>
    </w:p>
    <w:p w14:paraId="1DF98B2F" w14:textId="77777777" w:rsidR="005829EA" w:rsidRPr="005829EA" w:rsidRDefault="005829EA" w:rsidP="005829EA">
      <w:pPr>
        <w:numPr>
          <w:ilvl w:val="0"/>
          <w:numId w:val="26"/>
        </w:numPr>
        <w:spacing w:after="120"/>
        <w:ind w:left="426" w:hanging="284"/>
        <w:rPr>
          <w:rFonts w:ascii="Calibri" w:hAnsi="Calibri"/>
        </w:rPr>
      </w:pPr>
      <w:r w:rsidRPr="005829EA">
        <w:rPr>
          <w:rFonts w:ascii="Calibri" w:hAnsi="Calibri" w:cs="Arial"/>
        </w:rPr>
        <w:t>Lancashire CAMHS Transformation Board has commissioned harm-ed to deliver a series of</w:t>
      </w:r>
      <w:r w:rsidRPr="005829EA">
        <w:rPr>
          <w:rFonts w:ascii="Calibri" w:hAnsi="Calibri" w:cs="Arial"/>
          <w:b/>
        </w:rPr>
        <w:t xml:space="preserve"> free</w:t>
      </w:r>
      <w:r w:rsidRPr="005829EA">
        <w:rPr>
          <w:rFonts w:ascii="Calibri" w:hAnsi="Calibri" w:cs="Arial"/>
        </w:rPr>
        <w:t xml:space="preserve"> full-day training courses on </w:t>
      </w:r>
      <w:r w:rsidRPr="005829EA">
        <w:rPr>
          <w:rFonts w:ascii="Calibri" w:hAnsi="Calibri" w:cs="Arial"/>
          <w:b/>
          <w:color w:val="2E74B5"/>
        </w:rPr>
        <w:t xml:space="preserve">“Children and Young People who Self-Harm” </w:t>
      </w:r>
      <w:r w:rsidRPr="005829EA">
        <w:rPr>
          <w:rFonts w:ascii="Calibri" w:hAnsi="Calibri" w:cs="Arial"/>
        </w:rPr>
        <w:t>throughout Lancashire.</w:t>
      </w:r>
    </w:p>
    <w:p w14:paraId="095D5036" w14:textId="77777777" w:rsidR="005829EA" w:rsidRPr="005829EA" w:rsidRDefault="005829EA" w:rsidP="005829EA">
      <w:pPr>
        <w:numPr>
          <w:ilvl w:val="0"/>
          <w:numId w:val="26"/>
        </w:numPr>
        <w:spacing w:after="120"/>
        <w:ind w:left="426" w:hanging="284"/>
        <w:rPr>
          <w:rFonts w:ascii="Calibri" w:hAnsi="Calibri"/>
        </w:rPr>
      </w:pPr>
      <w:r w:rsidRPr="005829EA">
        <w:rPr>
          <w:rFonts w:ascii="Calibri" w:hAnsi="Calibri"/>
        </w:rPr>
        <w:t xml:space="preserve">The </w:t>
      </w:r>
      <w:r w:rsidRPr="005829EA">
        <w:rPr>
          <w:rFonts w:ascii="Calibri" w:hAnsi="Calibri"/>
          <w:i/>
        </w:rPr>
        <w:t>`Preventing Suicide in England’</w:t>
      </w:r>
      <w:r w:rsidRPr="005829EA">
        <w:rPr>
          <w:rFonts w:ascii="Calibri" w:hAnsi="Calibri"/>
        </w:rPr>
        <w:t xml:space="preserve"> cross-government outcomes strategy (2012) supports the delivery of training on suicide and self-harm for staff working in health, social care and education as an effective local intervention in reducing the risk of suicide in children and young people. </w:t>
      </w:r>
    </w:p>
    <w:p w14:paraId="5BDADBB1" w14:textId="77777777" w:rsidR="005829EA" w:rsidRPr="005829EA" w:rsidRDefault="005829EA" w:rsidP="005829EA">
      <w:pPr>
        <w:numPr>
          <w:ilvl w:val="0"/>
          <w:numId w:val="26"/>
        </w:numPr>
        <w:spacing w:after="120"/>
        <w:ind w:left="426" w:hanging="284"/>
        <w:rPr>
          <w:rFonts w:ascii="Calibri Light" w:hAnsi="Calibri Light"/>
        </w:rPr>
      </w:pPr>
      <w:r w:rsidRPr="005829EA">
        <w:rPr>
          <w:noProof/>
          <w:lang w:eastAsia="en-GB"/>
        </w:rPr>
        <w:drawing>
          <wp:anchor distT="0" distB="0" distL="114300" distR="114300" simplePos="0" relativeHeight="251676672" behindDoc="1" locked="0" layoutInCell="1" allowOverlap="1" wp14:anchorId="04C1B559" wp14:editId="1656BC5A">
            <wp:simplePos x="0" y="0"/>
            <wp:positionH relativeFrom="column">
              <wp:posOffset>-34925</wp:posOffset>
            </wp:positionH>
            <wp:positionV relativeFrom="paragraph">
              <wp:posOffset>382270</wp:posOffset>
            </wp:positionV>
            <wp:extent cx="1987550" cy="1922145"/>
            <wp:effectExtent l="0" t="0" r="0" b="1905"/>
            <wp:wrapTight wrapText="bothSides">
              <wp:wrapPolygon edited="0">
                <wp:start x="0" y="0"/>
                <wp:lineTo x="0" y="21407"/>
                <wp:lineTo x="21324" y="21407"/>
                <wp:lineTo x="21324" y="0"/>
                <wp:lineTo x="0" y="0"/>
              </wp:wrapPolygon>
            </wp:wrapTight>
            <wp:docPr id="195" name="Picture 195" descr="imagesCA1J5J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CA1J5JX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87550"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9EA">
        <w:rPr>
          <w:rFonts w:ascii="Calibri" w:hAnsi="Calibri"/>
        </w:rPr>
        <w:t>Children and young people are at high risk of self-harm. By age 15-16, 7-14% of adolescents will have self-harmed once in their life. People who self-harm are at increased risk of suicide.</w:t>
      </w:r>
    </w:p>
    <w:p w14:paraId="762AF85A" w14:textId="77777777" w:rsidR="005829EA" w:rsidRPr="005829EA" w:rsidRDefault="005829EA" w:rsidP="005829EA">
      <w:pPr>
        <w:numPr>
          <w:ilvl w:val="0"/>
          <w:numId w:val="26"/>
        </w:numPr>
        <w:spacing w:after="120"/>
        <w:ind w:left="426" w:hanging="284"/>
        <w:rPr>
          <w:rFonts w:ascii="Calibri Light" w:hAnsi="Calibri Light"/>
        </w:rPr>
      </w:pPr>
      <w:r w:rsidRPr="005829EA">
        <w:rPr>
          <w:rFonts w:ascii="Calibri" w:hAnsi="Calibri"/>
        </w:rPr>
        <w:t>Allocation of places is limited to the children and young people’s workforce across Lancashire, with priority given to the health, social care and education sectors. Applications will also be accepted from wider children and young people’s services.</w:t>
      </w:r>
    </w:p>
    <w:p w14:paraId="698699D7" w14:textId="77777777" w:rsidR="005829EA" w:rsidRPr="005829EA" w:rsidRDefault="005829EA" w:rsidP="005829EA">
      <w:pPr>
        <w:numPr>
          <w:ilvl w:val="0"/>
          <w:numId w:val="26"/>
        </w:numPr>
        <w:spacing w:after="120"/>
        <w:ind w:left="426" w:hanging="284"/>
        <w:rPr>
          <w:rFonts w:ascii="Calibri Light" w:hAnsi="Calibri Light"/>
        </w:rPr>
      </w:pPr>
      <w:r w:rsidRPr="005829EA">
        <w:rPr>
          <w:rFonts w:ascii="Calibri" w:hAnsi="Calibri"/>
        </w:rPr>
        <w:t xml:space="preserve">Training will be `multi-agency’ and therefore the need to ensure equal access across different sectors/services may result in limits being placed on the number of places available per service per course. </w:t>
      </w:r>
    </w:p>
    <w:p w14:paraId="6BC8C4C3" w14:textId="77777777" w:rsidR="005829EA" w:rsidRPr="005829EA" w:rsidRDefault="005829EA" w:rsidP="005829EA">
      <w:pPr>
        <w:numPr>
          <w:ilvl w:val="0"/>
          <w:numId w:val="26"/>
        </w:numPr>
        <w:spacing w:after="120"/>
        <w:ind w:left="426" w:hanging="284"/>
        <w:rPr>
          <w:rFonts w:ascii="Calibri" w:hAnsi="Calibri" w:cs="Calibri"/>
        </w:rPr>
      </w:pPr>
      <w:r w:rsidRPr="005829EA">
        <w:rPr>
          <w:rFonts w:ascii="Calibri" w:hAnsi="Calibri" w:cs="Calibri"/>
        </w:rPr>
        <w:t>The course is suitable for staff/carers working at all levels across all relevant sectors. Below are examples of previous feedback for this training:</w:t>
      </w:r>
    </w:p>
    <w:p w14:paraId="1031701E" w14:textId="77777777" w:rsidR="005829EA" w:rsidRPr="005829EA" w:rsidRDefault="005829EA" w:rsidP="005829EA">
      <w:pPr>
        <w:numPr>
          <w:ilvl w:val="0"/>
          <w:numId w:val="27"/>
        </w:numPr>
        <w:spacing w:after="120"/>
        <w:ind w:hanging="720"/>
        <w:rPr>
          <w:rFonts w:ascii="Calibri" w:hAnsi="Calibri" w:cs="Calibri"/>
          <w:sz w:val="22"/>
          <w:szCs w:val="22"/>
        </w:rPr>
      </w:pPr>
      <w:r w:rsidRPr="005829EA">
        <w:rPr>
          <w:rFonts w:ascii="Calibri" w:hAnsi="Calibri" w:cs="Calibri"/>
          <w:b/>
          <w:bCs/>
          <w:i/>
          <w:iCs/>
          <w:color w:val="000000"/>
          <w:sz w:val="22"/>
          <w:szCs w:val="22"/>
        </w:rPr>
        <w:t xml:space="preserve">“This was by far the best training I have ever attended” </w:t>
      </w:r>
      <w:r w:rsidRPr="005829EA">
        <w:rPr>
          <w:rFonts w:ascii="Calibri" w:hAnsi="Calibri" w:cs="Calibri"/>
          <w:bCs/>
          <w:i/>
          <w:iCs/>
          <w:color w:val="000000"/>
          <w:sz w:val="22"/>
          <w:szCs w:val="22"/>
        </w:rPr>
        <w:t>(Early Action Police Officer, 27 October 2016)</w:t>
      </w:r>
      <w:r w:rsidRPr="005829EA">
        <w:rPr>
          <w:rFonts w:ascii="Calibri" w:hAnsi="Calibri" w:cs="Calibri"/>
          <w:b/>
          <w:bCs/>
          <w:i/>
          <w:iCs/>
          <w:color w:val="000000"/>
          <w:sz w:val="22"/>
          <w:szCs w:val="22"/>
        </w:rPr>
        <w:t>  </w:t>
      </w:r>
    </w:p>
    <w:p w14:paraId="53A6EB5D" w14:textId="77777777" w:rsidR="005829EA" w:rsidRPr="005829EA" w:rsidRDefault="005829EA" w:rsidP="005829EA">
      <w:pPr>
        <w:numPr>
          <w:ilvl w:val="0"/>
          <w:numId w:val="27"/>
        </w:numPr>
        <w:shd w:val="clear" w:color="auto" w:fill="FFFFFF"/>
        <w:spacing w:after="120"/>
        <w:ind w:left="709" w:hanging="283"/>
        <w:rPr>
          <w:rFonts w:ascii="Calibri" w:hAnsi="Calibri" w:cs="Calibri"/>
          <w:color w:val="000000"/>
          <w:sz w:val="22"/>
          <w:szCs w:val="22"/>
          <w:lang w:eastAsia="en-GB"/>
        </w:rPr>
      </w:pPr>
      <w:r w:rsidRPr="005829EA">
        <w:rPr>
          <w:rFonts w:ascii="Calibri" w:hAnsi="Calibri" w:cs="Calibri"/>
          <w:b/>
          <w:bCs/>
          <w:i/>
          <w:iCs/>
          <w:color w:val="000000"/>
          <w:sz w:val="22"/>
          <w:szCs w:val="22"/>
          <w:lang w:eastAsia="en-GB"/>
        </w:rPr>
        <w:t>“The training was absolutely FAB!! In fact probably the most interesting/useful and relevant training I have ever been on” </w:t>
      </w:r>
      <w:r w:rsidRPr="005829EA">
        <w:rPr>
          <w:rFonts w:ascii="Calibri" w:hAnsi="Calibri" w:cs="Calibri"/>
          <w:bCs/>
          <w:i/>
          <w:iCs/>
          <w:color w:val="000000"/>
          <w:sz w:val="22"/>
          <w:szCs w:val="22"/>
          <w:lang w:eastAsia="en-GB"/>
        </w:rPr>
        <w:t>(Senior CAMHS Practitioner, 24 October 2016)</w:t>
      </w:r>
    </w:p>
    <w:p w14:paraId="45A03F07" w14:textId="77777777" w:rsidR="005829EA" w:rsidRPr="005829EA" w:rsidRDefault="005829EA" w:rsidP="005829EA">
      <w:pPr>
        <w:numPr>
          <w:ilvl w:val="0"/>
          <w:numId w:val="27"/>
        </w:numPr>
        <w:shd w:val="clear" w:color="auto" w:fill="FFFFFF"/>
        <w:spacing w:after="120"/>
        <w:ind w:left="709" w:hanging="283"/>
        <w:rPr>
          <w:rFonts w:ascii="Calibri" w:hAnsi="Calibri" w:cs="Calibri"/>
          <w:color w:val="000000"/>
          <w:sz w:val="22"/>
          <w:szCs w:val="22"/>
          <w:lang w:eastAsia="en-GB"/>
        </w:rPr>
      </w:pPr>
      <w:r w:rsidRPr="005829EA">
        <w:rPr>
          <w:rFonts w:ascii="Calibri" w:hAnsi="Calibri" w:cs="Calibri"/>
          <w:b/>
          <w:bCs/>
          <w:i/>
          <w:iCs/>
          <w:noProof/>
          <w:color w:val="000000"/>
          <w:sz w:val="22"/>
          <w:szCs w:val="22"/>
          <w:lang w:eastAsia="en-GB"/>
        </w:rPr>
        <mc:AlternateContent>
          <mc:Choice Requires="wps">
            <w:drawing>
              <wp:anchor distT="91440" distB="91440" distL="114300" distR="114300" simplePos="0" relativeHeight="251679744" behindDoc="0" locked="0" layoutInCell="1" allowOverlap="1" wp14:anchorId="18847D55" wp14:editId="2DC8D5AA">
                <wp:simplePos x="0" y="0"/>
                <wp:positionH relativeFrom="page">
                  <wp:posOffset>552450</wp:posOffset>
                </wp:positionH>
                <wp:positionV relativeFrom="paragraph">
                  <wp:posOffset>556895</wp:posOffset>
                </wp:positionV>
                <wp:extent cx="6505575" cy="1917065"/>
                <wp:effectExtent l="19050" t="24765" r="28575" b="20320"/>
                <wp:wrapTopAndBottom/>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917065"/>
                        </a:xfrm>
                        <a:prstGeom prst="rect">
                          <a:avLst/>
                        </a:prstGeom>
                        <a:solidFill>
                          <a:srgbClr val="BDD6EE"/>
                        </a:solidFill>
                        <a:ln w="38100">
                          <a:solidFill>
                            <a:srgbClr val="F2F2F2"/>
                          </a:solidFill>
                          <a:miter lim="800000"/>
                          <a:headEnd/>
                          <a:tailEnd/>
                        </a:ln>
                        <a:effectLst/>
                        <a:extLst>
                          <a:ext uri="{AF507438-7753-43E0-B8FC-AC1667EBCBE1}">
                            <a14:hiddenEffects xmlns:a14="http://schemas.microsoft.com/office/drawing/2010/main">
                              <a:effectLst>
                                <a:outerShdw dist="107763" dir="18900000" algn="ctr" rotWithShape="0">
                                  <a:srgbClr val="1F4D78">
                                    <a:alpha val="50000"/>
                                  </a:srgbClr>
                                </a:outerShdw>
                              </a:effectLst>
                            </a14:hiddenEffects>
                          </a:ext>
                        </a:extLst>
                      </wps:spPr>
                      <wps:txbx>
                        <w:txbxContent>
                          <w:p w14:paraId="497A3C74" w14:textId="77777777" w:rsidR="0074583B" w:rsidRPr="004E390D" w:rsidRDefault="0074583B" w:rsidP="005829EA">
                            <w:pPr>
                              <w:pBdr>
                                <w:top w:val="single" w:sz="24" w:space="6" w:color="5B9BD5"/>
                                <w:bottom w:val="single" w:sz="24" w:space="8" w:color="5B9BD5"/>
                              </w:pBdr>
                              <w:shd w:val="clear" w:color="auto" w:fill="BDD6EE"/>
                              <w:spacing w:after="120"/>
                              <w:rPr>
                                <w:rFonts w:ascii="Calibri" w:hAnsi="Calibri" w:cs="Calibri"/>
                                <w:b/>
                                <w:i/>
                                <w:iCs/>
                              </w:rPr>
                            </w:pPr>
                            <w:r w:rsidRPr="004E390D">
                              <w:rPr>
                                <w:rFonts w:ascii="Calibri" w:hAnsi="Calibri" w:cs="Calibri"/>
                                <w:b/>
                                <w:i/>
                                <w:iCs/>
                              </w:rPr>
                              <w:t>Training Venue</w:t>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t>Training Dates</w:t>
                            </w:r>
                          </w:p>
                          <w:p w14:paraId="716E1A7C" w14:textId="77777777" w:rsidR="0074583B" w:rsidRPr="00331A86" w:rsidRDefault="0074583B" w:rsidP="005829EA">
                            <w:pPr>
                              <w:pBdr>
                                <w:top w:val="single" w:sz="24" w:space="6" w:color="5B9BD5"/>
                                <w:bottom w:val="single" w:sz="24" w:space="8" w:color="5B9BD5"/>
                              </w:pBdr>
                              <w:shd w:val="clear" w:color="auto" w:fill="BDD6EE"/>
                              <w:rPr>
                                <w:rFonts w:ascii="Calibri" w:hAnsi="Calibri" w:cs="Calibri"/>
                                <w:i/>
                                <w:iCs/>
                                <w:lang w:val="en-US"/>
                              </w:rPr>
                            </w:pPr>
                            <w:r w:rsidRPr="00331A86">
                              <w:rPr>
                                <w:rFonts w:ascii="Calibri" w:hAnsi="Calibri" w:cs="Calibri"/>
                                <w:i/>
                                <w:iCs/>
                                <w:lang w:val="en-US"/>
                              </w:rPr>
                              <w:t xml:space="preserve">BURNLEY </w:t>
                            </w:r>
                            <w:r w:rsidRPr="00331A86">
                              <w:rPr>
                                <w:rFonts w:ascii="Calibri" w:hAnsi="Calibri" w:cs="Calibri"/>
                                <w:i/>
                                <w:iCs/>
                                <w:lang w:val="en-US"/>
                              </w:rPr>
                              <w:tab/>
                            </w:r>
                            <w:r w:rsidRPr="00331A86">
                              <w:rPr>
                                <w:rFonts w:ascii="Calibri" w:hAnsi="Calibri" w:cs="Calibri"/>
                                <w:i/>
                                <w:iCs/>
                                <w:lang w:val="en-US"/>
                              </w:rPr>
                              <w:tab/>
                              <w:t>Turf Moor Football Stadium</w:t>
                            </w:r>
                            <w:r w:rsidRPr="00331A86">
                              <w:rPr>
                                <w:rFonts w:ascii="Calibri" w:hAnsi="Calibri" w:cs="Calibri"/>
                                <w:i/>
                                <w:iCs/>
                                <w:lang w:val="en-US"/>
                              </w:rPr>
                              <w:tab/>
                            </w:r>
                            <w:r w:rsidRPr="00331A86">
                              <w:rPr>
                                <w:rFonts w:ascii="Calibri" w:hAnsi="Calibri" w:cs="Calibri"/>
                                <w:i/>
                                <w:iCs/>
                                <w:lang w:val="en-US"/>
                              </w:rPr>
                              <w:tab/>
                            </w:r>
                            <w:r w:rsidRPr="00331A86">
                              <w:rPr>
                                <w:rFonts w:ascii="Calibri" w:hAnsi="Calibri" w:cs="Calibri"/>
                                <w:i/>
                                <w:iCs/>
                                <w:lang w:val="en-US"/>
                              </w:rPr>
                              <w:tab/>
                            </w:r>
                            <w:r w:rsidRPr="00331A86">
                              <w:rPr>
                                <w:rFonts w:ascii="Calibri" w:hAnsi="Calibri" w:cs="Calibri"/>
                                <w:i/>
                                <w:iCs/>
                                <w:lang w:val="en-US"/>
                              </w:rPr>
                              <w:tab/>
                              <w:t>March 29</w:t>
                            </w:r>
                          </w:p>
                          <w:p w14:paraId="27FAF9EA" w14:textId="77777777" w:rsidR="0074583B" w:rsidRPr="00331A86" w:rsidRDefault="0074583B" w:rsidP="005829EA">
                            <w:pPr>
                              <w:pBdr>
                                <w:top w:val="single" w:sz="24" w:space="6" w:color="5B9BD5"/>
                                <w:bottom w:val="single" w:sz="24" w:space="8" w:color="5B9BD5"/>
                              </w:pBdr>
                              <w:shd w:val="clear" w:color="auto" w:fill="BDD6EE"/>
                              <w:rPr>
                                <w:rFonts w:ascii="Calibri" w:hAnsi="Calibri" w:cs="Calibri"/>
                                <w:i/>
                                <w:iCs/>
                                <w:lang w:val="en-US"/>
                              </w:rPr>
                            </w:pPr>
                            <w:r w:rsidRPr="00331A86">
                              <w:rPr>
                                <w:rFonts w:ascii="Calibri" w:hAnsi="Calibri" w:cs="Calibri"/>
                                <w:i/>
                                <w:iCs/>
                                <w:lang w:val="en-US"/>
                              </w:rPr>
                              <w:t>FYLDE AND WYRE</w:t>
                            </w:r>
                            <w:r>
                              <w:rPr>
                                <w:rFonts w:ascii="Calibri" w:hAnsi="Calibri" w:cs="Calibri"/>
                                <w:i/>
                                <w:iCs/>
                                <w:lang w:val="en-US"/>
                              </w:rPr>
                              <w:t xml:space="preserve"> </w:t>
                            </w:r>
                            <w:r>
                              <w:rPr>
                                <w:rFonts w:ascii="Calibri" w:hAnsi="Calibri" w:cs="Calibri"/>
                                <w:i/>
                                <w:iCs/>
                                <w:lang w:val="en-US"/>
                              </w:rPr>
                              <w:tab/>
                            </w:r>
                            <w:r w:rsidRPr="00AC5936">
                              <w:rPr>
                                <w:rFonts w:ascii="Calibri" w:hAnsi="Calibri" w:cs="Calibri"/>
                                <w:i/>
                                <w:iCs/>
                                <w:highlight w:val="yellow"/>
                                <w:lang w:val="en-US"/>
                              </w:rPr>
                              <w:t>NHS</w:t>
                            </w:r>
                            <w:r>
                              <w:rPr>
                                <w:rFonts w:ascii="Calibri" w:hAnsi="Calibri" w:cs="Calibri"/>
                                <w:i/>
                                <w:iCs/>
                                <w:lang w:val="en-US"/>
                              </w:rPr>
                              <w:t xml:space="preserve"> Fylde and Wyre CCG HQ</w:t>
                            </w:r>
                            <w:r w:rsidRPr="00331A86">
                              <w:rPr>
                                <w:rFonts w:ascii="Calibri" w:hAnsi="Calibri" w:cs="Calibri"/>
                                <w:i/>
                                <w:iCs/>
                                <w:lang w:val="en-US"/>
                              </w:rPr>
                              <w:t>, Wesham</w:t>
                            </w:r>
                            <w:r w:rsidRPr="00331A86">
                              <w:rPr>
                                <w:rFonts w:ascii="Calibri" w:hAnsi="Calibri" w:cs="Calibri"/>
                                <w:i/>
                                <w:iCs/>
                                <w:lang w:val="en-US"/>
                              </w:rPr>
                              <w:tab/>
                            </w:r>
                            <w:r w:rsidRPr="00331A86">
                              <w:rPr>
                                <w:rFonts w:ascii="Calibri" w:hAnsi="Calibri" w:cs="Calibri"/>
                                <w:i/>
                                <w:iCs/>
                                <w:lang w:val="en-US"/>
                              </w:rPr>
                              <w:tab/>
                              <w:t>March 28</w:t>
                            </w:r>
                          </w:p>
                          <w:p w14:paraId="62524B04" w14:textId="77777777" w:rsidR="0074583B" w:rsidRPr="00331A86" w:rsidRDefault="0074583B" w:rsidP="005829EA">
                            <w:pPr>
                              <w:pBdr>
                                <w:top w:val="single" w:sz="24" w:space="6" w:color="5B9BD5"/>
                                <w:bottom w:val="single" w:sz="24" w:space="8" w:color="5B9BD5"/>
                              </w:pBdr>
                              <w:shd w:val="clear" w:color="auto" w:fill="BDD6EE"/>
                              <w:rPr>
                                <w:rFonts w:ascii="Calibri" w:hAnsi="Calibri" w:cs="Calibri"/>
                                <w:i/>
                                <w:iCs/>
                                <w:lang w:val="en-US"/>
                              </w:rPr>
                            </w:pPr>
                            <w:r w:rsidRPr="00331A86">
                              <w:rPr>
                                <w:rFonts w:ascii="Calibri" w:hAnsi="Calibri" w:cs="Calibri"/>
                                <w:i/>
                                <w:iCs/>
                                <w:lang w:val="en-US"/>
                              </w:rPr>
                              <w:t xml:space="preserve">LANCASTER  </w:t>
                            </w:r>
                            <w:r w:rsidRPr="00331A86">
                              <w:rPr>
                                <w:rFonts w:ascii="Calibri" w:hAnsi="Calibri" w:cs="Calibri"/>
                                <w:i/>
                                <w:iCs/>
                                <w:lang w:val="en-US"/>
                              </w:rPr>
                              <w:tab/>
                            </w:r>
                            <w:r w:rsidRPr="00331A86">
                              <w:rPr>
                                <w:rFonts w:ascii="Calibri" w:hAnsi="Calibri" w:cs="Calibri"/>
                                <w:i/>
                                <w:iCs/>
                                <w:lang w:val="en-US"/>
                              </w:rPr>
                              <w:tab/>
                            </w:r>
                            <w:r w:rsidRPr="00AC5936">
                              <w:rPr>
                                <w:rFonts w:ascii="Calibri" w:hAnsi="Calibri" w:cs="Calibri"/>
                                <w:i/>
                                <w:iCs/>
                                <w:highlight w:val="yellow"/>
                                <w:lang w:val="en-US"/>
                              </w:rPr>
                              <w:t>NHS</w:t>
                            </w:r>
                            <w:r>
                              <w:rPr>
                                <w:rFonts w:ascii="Calibri" w:hAnsi="Calibri" w:cs="Calibri"/>
                                <w:i/>
                                <w:iCs/>
                                <w:lang w:val="en-US"/>
                              </w:rPr>
                              <w:t xml:space="preserve"> North Lancs CCG HQ, </w:t>
                            </w:r>
                            <w:r w:rsidRPr="00331A86">
                              <w:rPr>
                                <w:rFonts w:ascii="Calibri" w:hAnsi="Calibri" w:cs="Calibri"/>
                                <w:i/>
                                <w:iCs/>
                                <w:lang w:val="en-US"/>
                              </w:rPr>
                              <w:t>Moor Lane Mills</w:t>
                            </w:r>
                            <w:r w:rsidRPr="00331A86">
                              <w:rPr>
                                <w:rFonts w:ascii="Calibri" w:hAnsi="Calibri" w:cs="Calibri"/>
                                <w:i/>
                                <w:iCs/>
                                <w:lang w:val="en-US"/>
                              </w:rPr>
                              <w:tab/>
                            </w:r>
                            <w:r w:rsidRPr="00331A86">
                              <w:rPr>
                                <w:rFonts w:ascii="Calibri" w:hAnsi="Calibri" w:cs="Calibri"/>
                                <w:i/>
                                <w:iCs/>
                                <w:lang w:val="en-US"/>
                              </w:rPr>
                              <w:tab/>
                              <w:t>March 24, April 10</w:t>
                            </w:r>
                          </w:p>
                          <w:p w14:paraId="0A14BD76" w14:textId="77777777" w:rsidR="0074583B" w:rsidRDefault="0074583B" w:rsidP="005829EA">
                            <w:pPr>
                              <w:pBdr>
                                <w:top w:val="single" w:sz="24" w:space="6" w:color="5B9BD5"/>
                                <w:bottom w:val="single" w:sz="24" w:space="8" w:color="5B9BD5"/>
                              </w:pBdr>
                              <w:shd w:val="clear" w:color="auto" w:fill="BDD6EE"/>
                              <w:rPr>
                                <w:rFonts w:ascii="Calibri" w:hAnsi="Calibri" w:cs="Calibri"/>
                                <w:i/>
                                <w:iCs/>
                                <w:lang w:val="en-US"/>
                              </w:rPr>
                            </w:pPr>
                            <w:r w:rsidRPr="00331A86">
                              <w:rPr>
                                <w:rFonts w:ascii="Calibri" w:hAnsi="Calibri" w:cs="Calibri"/>
                                <w:i/>
                                <w:iCs/>
                                <w:lang w:val="en-US"/>
                              </w:rPr>
                              <w:t xml:space="preserve">PRESTON </w:t>
                            </w:r>
                            <w:r w:rsidRPr="00331A86">
                              <w:rPr>
                                <w:rFonts w:ascii="Calibri" w:hAnsi="Calibri" w:cs="Calibri"/>
                                <w:i/>
                                <w:iCs/>
                                <w:lang w:val="en-US"/>
                              </w:rPr>
                              <w:tab/>
                            </w:r>
                            <w:r w:rsidRPr="00331A86">
                              <w:rPr>
                                <w:rFonts w:ascii="Calibri" w:hAnsi="Calibri" w:cs="Calibri"/>
                                <w:i/>
                                <w:iCs/>
                                <w:lang w:val="en-US"/>
                              </w:rPr>
                              <w:tab/>
                              <w:t>Lancashire Conservation Studios</w:t>
                            </w:r>
                            <w:r w:rsidRPr="00331A86">
                              <w:rPr>
                                <w:rFonts w:ascii="Calibri" w:hAnsi="Calibri" w:cs="Calibri"/>
                                <w:i/>
                                <w:iCs/>
                                <w:lang w:val="en-US"/>
                              </w:rPr>
                              <w:tab/>
                            </w:r>
                            <w:r w:rsidRPr="00331A86">
                              <w:rPr>
                                <w:rFonts w:ascii="Calibri" w:hAnsi="Calibri" w:cs="Calibri"/>
                                <w:i/>
                                <w:iCs/>
                                <w:lang w:val="en-US"/>
                              </w:rPr>
                              <w:tab/>
                            </w:r>
                            <w:r w:rsidRPr="00331A86">
                              <w:rPr>
                                <w:rFonts w:ascii="Calibri" w:hAnsi="Calibri" w:cs="Calibri"/>
                                <w:i/>
                                <w:iCs/>
                                <w:lang w:val="en-US"/>
                              </w:rPr>
                              <w:tab/>
                              <w:t>March 30</w:t>
                            </w:r>
                          </w:p>
                          <w:p w14:paraId="58B505A6" w14:textId="77777777" w:rsidR="0074583B" w:rsidRPr="004E390D" w:rsidRDefault="0074583B" w:rsidP="005829EA">
                            <w:pPr>
                              <w:pBdr>
                                <w:top w:val="single" w:sz="24" w:space="6" w:color="5B9BD5"/>
                                <w:bottom w:val="single" w:sz="24" w:space="8" w:color="5B9BD5"/>
                              </w:pBdr>
                              <w:shd w:val="clear" w:color="auto" w:fill="BDD6EE"/>
                              <w:rPr>
                                <w:rFonts w:ascii="Calibri" w:hAnsi="Calibri" w:cs="Calibri"/>
                                <w:i/>
                                <w:iCs/>
                                <w:lang w:val="en-US"/>
                              </w:rPr>
                            </w:pPr>
                            <w:r w:rsidRPr="002478E8">
                              <w:rPr>
                                <w:rFonts w:ascii="Calibri" w:hAnsi="Calibri" w:cs="Calibri"/>
                                <w:i/>
                                <w:iCs/>
                                <w:lang w:val="en-US"/>
                              </w:rPr>
                              <w:t>SKELMERSDALE</w:t>
                            </w:r>
                            <w:r w:rsidRPr="002478E8">
                              <w:rPr>
                                <w:rFonts w:ascii="Calibri" w:hAnsi="Calibri" w:cs="Calibri"/>
                                <w:i/>
                                <w:iCs/>
                                <w:lang w:val="en-US"/>
                              </w:rPr>
                              <w:tab/>
                              <w:t>JMO Sports Park</w:t>
                            </w:r>
                            <w:r w:rsidRPr="002478E8">
                              <w:rPr>
                                <w:rFonts w:ascii="Calibri" w:hAnsi="Calibri" w:cs="Calibri"/>
                                <w:i/>
                                <w:iCs/>
                                <w:lang w:val="en-US"/>
                              </w:rPr>
                              <w:tab/>
                            </w:r>
                            <w:r w:rsidRPr="002478E8">
                              <w:rPr>
                                <w:rFonts w:ascii="Calibri" w:hAnsi="Calibri" w:cs="Calibri"/>
                                <w:i/>
                                <w:iCs/>
                                <w:lang w:val="en-US"/>
                              </w:rPr>
                              <w:tab/>
                            </w:r>
                            <w:r w:rsidRPr="002478E8">
                              <w:rPr>
                                <w:rFonts w:ascii="Calibri" w:hAnsi="Calibri" w:cs="Calibri"/>
                                <w:i/>
                                <w:iCs/>
                                <w:lang w:val="en-US"/>
                              </w:rPr>
                              <w:tab/>
                            </w:r>
                            <w:r w:rsidRPr="002478E8">
                              <w:rPr>
                                <w:rFonts w:ascii="Calibri" w:hAnsi="Calibri" w:cs="Calibri"/>
                                <w:i/>
                                <w:iCs/>
                                <w:lang w:val="en-US"/>
                              </w:rPr>
                              <w:tab/>
                            </w:r>
                            <w:r w:rsidRPr="002478E8">
                              <w:rPr>
                                <w:rFonts w:ascii="Calibri" w:hAnsi="Calibri" w:cs="Calibri"/>
                                <w:i/>
                                <w:iCs/>
                                <w:lang w:val="en-US"/>
                              </w:rPr>
                              <w:tab/>
                              <w:t>April 6</w:t>
                            </w:r>
                            <w:r>
                              <w:rPr>
                                <w:rFonts w:ascii="Calibri" w:hAnsi="Calibri" w:cs="Calibri"/>
                                <w:i/>
                                <w:iCs/>
                                <w:lang w:val="en-US"/>
                              </w:rPr>
                              <w:tab/>
                            </w:r>
                          </w:p>
                          <w:p w14:paraId="33A68A78" w14:textId="77777777" w:rsidR="0074583B" w:rsidRPr="00D43DDA" w:rsidRDefault="0074583B" w:rsidP="005829EA">
                            <w:pPr>
                              <w:pBdr>
                                <w:top w:val="single" w:sz="24" w:space="6" w:color="5B9BD5"/>
                                <w:bottom w:val="single" w:sz="24" w:space="8" w:color="5B9BD5"/>
                              </w:pBdr>
                              <w:shd w:val="clear" w:color="auto" w:fill="BDD6EE"/>
                              <w:rPr>
                                <w:rFonts w:ascii="Calibri" w:hAnsi="Calibri" w:cs="Calibri"/>
                                <w:b/>
                                <w:i/>
                                <w:iCs/>
                                <w:sz w:val="20"/>
                                <w:szCs w:val="20"/>
                                <w:lang w:val="en-US"/>
                              </w:rPr>
                            </w:pPr>
                          </w:p>
                          <w:p w14:paraId="171AFD48" w14:textId="77777777" w:rsidR="0074583B" w:rsidRPr="004E390D" w:rsidRDefault="0074583B" w:rsidP="005829EA">
                            <w:pPr>
                              <w:pBdr>
                                <w:top w:val="single" w:sz="24" w:space="6" w:color="5B9BD5"/>
                                <w:bottom w:val="single" w:sz="24" w:space="8" w:color="5B9BD5"/>
                              </w:pBdr>
                              <w:shd w:val="clear" w:color="auto" w:fill="BDD6EE"/>
                              <w:rPr>
                                <w:rFonts w:ascii="Calibri" w:hAnsi="Calibri" w:cs="Calibri"/>
                                <w:i/>
                                <w:iCs/>
                              </w:rPr>
                            </w:pPr>
                            <w:r w:rsidRPr="004E390D">
                              <w:rPr>
                                <w:rFonts w:ascii="Calibri" w:hAnsi="Calibri" w:cs="Calibri"/>
                                <w:i/>
                                <w:iCs/>
                              </w:rPr>
                              <w:tab/>
                            </w:r>
                            <w:r>
                              <w:rPr>
                                <w:rFonts w:ascii="Calibri" w:hAnsi="Calibri" w:cs="Calibri"/>
                                <w:i/>
                                <w:iCs/>
                              </w:rPr>
                              <w:tab/>
                            </w:r>
                            <w:r w:rsidRPr="004E390D">
                              <w:rPr>
                                <w:rFonts w:ascii="Calibri" w:hAnsi="Calibri" w:cs="Calibri"/>
                                <w:i/>
                                <w:iCs/>
                              </w:rPr>
                              <w:t xml:space="preserve">A booking form is available from </w:t>
                            </w:r>
                            <w:hyperlink r:id="rId61" w:history="1">
                              <w:r w:rsidRPr="004E390D">
                                <w:rPr>
                                  <w:rStyle w:val="Hyperlink"/>
                                  <w:rFonts w:ascii="Calibri" w:hAnsi="Calibri" w:cs="Calibri"/>
                                  <w:b/>
                                  <w:i/>
                                  <w:iCs/>
                                </w:rPr>
                                <w:t>camhs@harm-ed.co.uk</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4" o:spid="_x0000_s1037" type="#_x0000_t202" style="position:absolute;left:0;text-align:left;margin-left:43.5pt;margin-top:43.85pt;width:512.25pt;height:150.95pt;z-index:25167974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" fillcolor="#bdd6ee" strokecolor="#f2f2f2" strokeweight="3pt">
                <v:shadow color="#1f4d78" opacity=".5" offset="6pt,-6pt"/>
                <v:textbox style="mso-fit-shape-to-text:t">
                  <w:txbxContent>
                    <w:p w14:paraId="497A3C74" w14:textId="77777777" w:rsidR="0074583B" w:rsidRPr="004E390D" w:rsidRDefault="0074583B" w:rsidP="005829EA">
                      <w:pPr>
                        <w:pBdr>
                          <w:top w:val="single" w:sz="24" w:space="6" w:color="5B9BD5"/>
                          <w:bottom w:val="single" w:sz="24" w:space="8" w:color="5B9BD5"/>
                        </w:pBdr>
                        <w:shd w:val="clear" w:color="auto" w:fill="BDD6EE"/>
                        <w:spacing w:after="120"/>
                        <w:rPr>
                          <w:rFonts w:ascii="Calibri" w:hAnsi="Calibri" w:cs="Calibri"/>
                          <w:b/>
                          <w:i/>
                          <w:iCs/>
                        </w:rPr>
                      </w:pPr>
                      <w:r w:rsidRPr="004E390D">
                        <w:rPr>
                          <w:rFonts w:ascii="Calibri" w:hAnsi="Calibri" w:cs="Calibri"/>
                          <w:b/>
                          <w:i/>
                          <w:iCs/>
                        </w:rPr>
                        <w:t>Training Venue</w:t>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t>Training Dates</w:t>
                      </w:r>
                    </w:p>
                    <w:p w14:paraId="716E1A7C" w14:textId="77777777" w:rsidR="0074583B" w:rsidRPr="00331A86" w:rsidRDefault="0074583B" w:rsidP="005829EA">
                      <w:pPr>
                        <w:pBdr>
                          <w:top w:val="single" w:sz="24" w:space="6" w:color="5B9BD5"/>
                          <w:bottom w:val="single" w:sz="24" w:space="8" w:color="5B9BD5"/>
                        </w:pBdr>
                        <w:shd w:val="clear" w:color="auto" w:fill="BDD6EE"/>
                        <w:rPr>
                          <w:rFonts w:ascii="Calibri" w:hAnsi="Calibri" w:cs="Calibri"/>
                          <w:i/>
                          <w:iCs/>
                          <w:lang w:val="en-US"/>
                        </w:rPr>
                      </w:pPr>
                      <w:r w:rsidRPr="00331A86">
                        <w:rPr>
                          <w:rFonts w:ascii="Calibri" w:hAnsi="Calibri" w:cs="Calibri"/>
                          <w:i/>
                          <w:iCs/>
                          <w:lang w:val="en-US"/>
                        </w:rPr>
                        <w:t xml:space="preserve">BURNLEY </w:t>
                      </w:r>
                      <w:r w:rsidRPr="00331A86">
                        <w:rPr>
                          <w:rFonts w:ascii="Calibri" w:hAnsi="Calibri" w:cs="Calibri"/>
                          <w:i/>
                          <w:iCs/>
                          <w:lang w:val="en-US"/>
                        </w:rPr>
                        <w:tab/>
                      </w:r>
                      <w:r w:rsidRPr="00331A86">
                        <w:rPr>
                          <w:rFonts w:ascii="Calibri" w:hAnsi="Calibri" w:cs="Calibri"/>
                          <w:i/>
                          <w:iCs/>
                          <w:lang w:val="en-US"/>
                        </w:rPr>
                        <w:tab/>
                        <w:t>Turf Moor Football Stadium</w:t>
                      </w:r>
                      <w:r w:rsidRPr="00331A86">
                        <w:rPr>
                          <w:rFonts w:ascii="Calibri" w:hAnsi="Calibri" w:cs="Calibri"/>
                          <w:i/>
                          <w:iCs/>
                          <w:lang w:val="en-US"/>
                        </w:rPr>
                        <w:tab/>
                      </w:r>
                      <w:r w:rsidRPr="00331A86">
                        <w:rPr>
                          <w:rFonts w:ascii="Calibri" w:hAnsi="Calibri" w:cs="Calibri"/>
                          <w:i/>
                          <w:iCs/>
                          <w:lang w:val="en-US"/>
                        </w:rPr>
                        <w:tab/>
                      </w:r>
                      <w:r w:rsidRPr="00331A86">
                        <w:rPr>
                          <w:rFonts w:ascii="Calibri" w:hAnsi="Calibri" w:cs="Calibri"/>
                          <w:i/>
                          <w:iCs/>
                          <w:lang w:val="en-US"/>
                        </w:rPr>
                        <w:tab/>
                      </w:r>
                      <w:r w:rsidRPr="00331A86">
                        <w:rPr>
                          <w:rFonts w:ascii="Calibri" w:hAnsi="Calibri" w:cs="Calibri"/>
                          <w:i/>
                          <w:iCs/>
                          <w:lang w:val="en-US"/>
                        </w:rPr>
                        <w:tab/>
                        <w:t>March 29</w:t>
                      </w:r>
                    </w:p>
                    <w:p w14:paraId="27FAF9EA" w14:textId="77777777" w:rsidR="0074583B" w:rsidRPr="00331A86" w:rsidRDefault="0074583B" w:rsidP="005829EA">
                      <w:pPr>
                        <w:pBdr>
                          <w:top w:val="single" w:sz="24" w:space="6" w:color="5B9BD5"/>
                          <w:bottom w:val="single" w:sz="24" w:space="8" w:color="5B9BD5"/>
                        </w:pBdr>
                        <w:shd w:val="clear" w:color="auto" w:fill="BDD6EE"/>
                        <w:rPr>
                          <w:rFonts w:ascii="Calibri" w:hAnsi="Calibri" w:cs="Calibri"/>
                          <w:i/>
                          <w:iCs/>
                          <w:lang w:val="en-US"/>
                        </w:rPr>
                      </w:pPr>
                      <w:r w:rsidRPr="00331A86">
                        <w:rPr>
                          <w:rFonts w:ascii="Calibri" w:hAnsi="Calibri" w:cs="Calibri"/>
                          <w:i/>
                          <w:iCs/>
                          <w:lang w:val="en-US"/>
                        </w:rPr>
                        <w:t>FYLDE AND WYRE</w:t>
                      </w:r>
                      <w:r>
                        <w:rPr>
                          <w:rFonts w:ascii="Calibri" w:hAnsi="Calibri" w:cs="Calibri"/>
                          <w:i/>
                          <w:iCs/>
                          <w:lang w:val="en-US"/>
                        </w:rPr>
                        <w:t xml:space="preserve"> </w:t>
                      </w:r>
                      <w:r>
                        <w:rPr>
                          <w:rFonts w:ascii="Calibri" w:hAnsi="Calibri" w:cs="Calibri"/>
                          <w:i/>
                          <w:iCs/>
                          <w:lang w:val="en-US"/>
                        </w:rPr>
                        <w:tab/>
                      </w:r>
                      <w:r w:rsidRPr="00AC5936">
                        <w:rPr>
                          <w:rFonts w:ascii="Calibri" w:hAnsi="Calibri" w:cs="Calibri"/>
                          <w:i/>
                          <w:iCs/>
                          <w:highlight w:val="yellow"/>
                          <w:lang w:val="en-US"/>
                        </w:rPr>
                        <w:t>NHS</w:t>
                      </w:r>
                      <w:r>
                        <w:rPr>
                          <w:rFonts w:ascii="Calibri" w:hAnsi="Calibri" w:cs="Calibri"/>
                          <w:i/>
                          <w:iCs/>
                          <w:lang w:val="en-US"/>
                        </w:rPr>
                        <w:t xml:space="preserve"> Fylde and Wyre CCG HQ</w:t>
                      </w:r>
                      <w:r w:rsidRPr="00331A86">
                        <w:rPr>
                          <w:rFonts w:ascii="Calibri" w:hAnsi="Calibri" w:cs="Calibri"/>
                          <w:i/>
                          <w:iCs/>
                          <w:lang w:val="en-US"/>
                        </w:rPr>
                        <w:t>, Wesham</w:t>
                      </w:r>
                      <w:r w:rsidRPr="00331A86">
                        <w:rPr>
                          <w:rFonts w:ascii="Calibri" w:hAnsi="Calibri" w:cs="Calibri"/>
                          <w:i/>
                          <w:iCs/>
                          <w:lang w:val="en-US"/>
                        </w:rPr>
                        <w:tab/>
                      </w:r>
                      <w:r w:rsidRPr="00331A86">
                        <w:rPr>
                          <w:rFonts w:ascii="Calibri" w:hAnsi="Calibri" w:cs="Calibri"/>
                          <w:i/>
                          <w:iCs/>
                          <w:lang w:val="en-US"/>
                        </w:rPr>
                        <w:tab/>
                        <w:t>March 28</w:t>
                      </w:r>
                    </w:p>
                    <w:p w14:paraId="62524B04" w14:textId="77777777" w:rsidR="0074583B" w:rsidRPr="00331A86" w:rsidRDefault="0074583B" w:rsidP="005829EA">
                      <w:pPr>
                        <w:pBdr>
                          <w:top w:val="single" w:sz="24" w:space="6" w:color="5B9BD5"/>
                          <w:bottom w:val="single" w:sz="24" w:space="8" w:color="5B9BD5"/>
                        </w:pBdr>
                        <w:shd w:val="clear" w:color="auto" w:fill="BDD6EE"/>
                        <w:rPr>
                          <w:rFonts w:ascii="Calibri" w:hAnsi="Calibri" w:cs="Calibri"/>
                          <w:i/>
                          <w:iCs/>
                          <w:lang w:val="en-US"/>
                        </w:rPr>
                      </w:pPr>
                      <w:r w:rsidRPr="00331A86">
                        <w:rPr>
                          <w:rFonts w:ascii="Calibri" w:hAnsi="Calibri" w:cs="Calibri"/>
                          <w:i/>
                          <w:iCs/>
                          <w:lang w:val="en-US"/>
                        </w:rPr>
                        <w:t xml:space="preserve">LANCASTER  </w:t>
                      </w:r>
                      <w:r w:rsidRPr="00331A86">
                        <w:rPr>
                          <w:rFonts w:ascii="Calibri" w:hAnsi="Calibri" w:cs="Calibri"/>
                          <w:i/>
                          <w:iCs/>
                          <w:lang w:val="en-US"/>
                        </w:rPr>
                        <w:tab/>
                      </w:r>
                      <w:r w:rsidRPr="00331A86">
                        <w:rPr>
                          <w:rFonts w:ascii="Calibri" w:hAnsi="Calibri" w:cs="Calibri"/>
                          <w:i/>
                          <w:iCs/>
                          <w:lang w:val="en-US"/>
                        </w:rPr>
                        <w:tab/>
                      </w:r>
                      <w:r w:rsidRPr="00AC5936">
                        <w:rPr>
                          <w:rFonts w:ascii="Calibri" w:hAnsi="Calibri" w:cs="Calibri"/>
                          <w:i/>
                          <w:iCs/>
                          <w:highlight w:val="yellow"/>
                          <w:lang w:val="en-US"/>
                        </w:rPr>
                        <w:t>NHS</w:t>
                      </w:r>
                      <w:r>
                        <w:rPr>
                          <w:rFonts w:ascii="Calibri" w:hAnsi="Calibri" w:cs="Calibri"/>
                          <w:i/>
                          <w:iCs/>
                          <w:lang w:val="en-US"/>
                        </w:rPr>
                        <w:t xml:space="preserve"> North Lancs CCG HQ, </w:t>
                      </w:r>
                      <w:r w:rsidRPr="00331A86">
                        <w:rPr>
                          <w:rFonts w:ascii="Calibri" w:hAnsi="Calibri" w:cs="Calibri"/>
                          <w:i/>
                          <w:iCs/>
                          <w:lang w:val="en-US"/>
                        </w:rPr>
                        <w:t>Moor Lane Mills</w:t>
                      </w:r>
                      <w:r w:rsidRPr="00331A86">
                        <w:rPr>
                          <w:rFonts w:ascii="Calibri" w:hAnsi="Calibri" w:cs="Calibri"/>
                          <w:i/>
                          <w:iCs/>
                          <w:lang w:val="en-US"/>
                        </w:rPr>
                        <w:tab/>
                      </w:r>
                      <w:r w:rsidRPr="00331A86">
                        <w:rPr>
                          <w:rFonts w:ascii="Calibri" w:hAnsi="Calibri" w:cs="Calibri"/>
                          <w:i/>
                          <w:iCs/>
                          <w:lang w:val="en-US"/>
                        </w:rPr>
                        <w:tab/>
                        <w:t>March 24, April 10</w:t>
                      </w:r>
                    </w:p>
                    <w:p w14:paraId="0A14BD76" w14:textId="77777777" w:rsidR="0074583B" w:rsidRDefault="0074583B" w:rsidP="005829EA">
                      <w:pPr>
                        <w:pBdr>
                          <w:top w:val="single" w:sz="24" w:space="6" w:color="5B9BD5"/>
                          <w:bottom w:val="single" w:sz="24" w:space="8" w:color="5B9BD5"/>
                        </w:pBdr>
                        <w:shd w:val="clear" w:color="auto" w:fill="BDD6EE"/>
                        <w:rPr>
                          <w:rFonts w:ascii="Calibri" w:hAnsi="Calibri" w:cs="Calibri"/>
                          <w:i/>
                          <w:iCs/>
                          <w:lang w:val="en-US"/>
                        </w:rPr>
                      </w:pPr>
                      <w:r w:rsidRPr="00331A86">
                        <w:rPr>
                          <w:rFonts w:ascii="Calibri" w:hAnsi="Calibri" w:cs="Calibri"/>
                          <w:i/>
                          <w:iCs/>
                          <w:lang w:val="en-US"/>
                        </w:rPr>
                        <w:t xml:space="preserve">PRESTON </w:t>
                      </w:r>
                      <w:r w:rsidRPr="00331A86">
                        <w:rPr>
                          <w:rFonts w:ascii="Calibri" w:hAnsi="Calibri" w:cs="Calibri"/>
                          <w:i/>
                          <w:iCs/>
                          <w:lang w:val="en-US"/>
                        </w:rPr>
                        <w:tab/>
                      </w:r>
                      <w:r w:rsidRPr="00331A86">
                        <w:rPr>
                          <w:rFonts w:ascii="Calibri" w:hAnsi="Calibri" w:cs="Calibri"/>
                          <w:i/>
                          <w:iCs/>
                          <w:lang w:val="en-US"/>
                        </w:rPr>
                        <w:tab/>
                        <w:t>Lancashire Conservation Studios</w:t>
                      </w:r>
                      <w:r w:rsidRPr="00331A86">
                        <w:rPr>
                          <w:rFonts w:ascii="Calibri" w:hAnsi="Calibri" w:cs="Calibri"/>
                          <w:i/>
                          <w:iCs/>
                          <w:lang w:val="en-US"/>
                        </w:rPr>
                        <w:tab/>
                      </w:r>
                      <w:r w:rsidRPr="00331A86">
                        <w:rPr>
                          <w:rFonts w:ascii="Calibri" w:hAnsi="Calibri" w:cs="Calibri"/>
                          <w:i/>
                          <w:iCs/>
                          <w:lang w:val="en-US"/>
                        </w:rPr>
                        <w:tab/>
                      </w:r>
                      <w:r w:rsidRPr="00331A86">
                        <w:rPr>
                          <w:rFonts w:ascii="Calibri" w:hAnsi="Calibri" w:cs="Calibri"/>
                          <w:i/>
                          <w:iCs/>
                          <w:lang w:val="en-US"/>
                        </w:rPr>
                        <w:tab/>
                        <w:t>March 30</w:t>
                      </w:r>
                    </w:p>
                    <w:p w14:paraId="58B505A6" w14:textId="77777777" w:rsidR="0074583B" w:rsidRPr="004E390D" w:rsidRDefault="0074583B" w:rsidP="005829EA">
                      <w:pPr>
                        <w:pBdr>
                          <w:top w:val="single" w:sz="24" w:space="6" w:color="5B9BD5"/>
                          <w:bottom w:val="single" w:sz="24" w:space="8" w:color="5B9BD5"/>
                        </w:pBdr>
                        <w:shd w:val="clear" w:color="auto" w:fill="BDD6EE"/>
                        <w:rPr>
                          <w:rFonts w:ascii="Calibri" w:hAnsi="Calibri" w:cs="Calibri"/>
                          <w:i/>
                          <w:iCs/>
                          <w:lang w:val="en-US"/>
                        </w:rPr>
                      </w:pPr>
                      <w:r w:rsidRPr="002478E8">
                        <w:rPr>
                          <w:rFonts w:ascii="Calibri" w:hAnsi="Calibri" w:cs="Calibri"/>
                          <w:i/>
                          <w:iCs/>
                          <w:lang w:val="en-US"/>
                        </w:rPr>
                        <w:t>SKELMERSDALE</w:t>
                      </w:r>
                      <w:r w:rsidRPr="002478E8">
                        <w:rPr>
                          <w:rFonts w:ascii="Calibri" w:hAnsi="Calibri" w:cs="Calibri"/>
                          <w:i/>
                          <w:iCs/>
                          <w:lang w:val="en-US"/>
                        </w:rPr>
                        <w:tab/>
                        <w:t>JMO Sports Park</w:t>
                      </w:r>
                      <w:r w:rsidRPr="002478E8">
                        <w:rPr>
                          <w:rFonts w:ascii="Calibri" w:hAnsi="Calibri" w:cs="Calibri"/>
                          <w:i/>
                          <w:iCs/>
                          <w:lang w:val="en-US"/>
                        </w:rPr>
                        <w:tab/>
                      </w:r>
                      <w:r w:rsidRPr="002478E8">
                        <w:rPr>
                          <w:rFonts w:ascii="Calibri" w:hAnsi="Calibri" w:cs="Calibri"/>
                          <w:i/>
                          <w:iCs/>
                          <w:lang w:val="en-US"/>
                        </w:rPr>
                        <w:tab/>
                      </w:r>
                      <w:r w:rsidRPr="002478E8">
                        <w:rPr>
                          <w:rFonts w:ascii="Calibri" w:hAnsi="Calibri" w:cs="Calibri"/>
                          <w:i/>
                          <w:iCs/>
                          <w:lang w:val="en-US"/>
                        </w:rPr>
                        <w:tab/>
                      </w:r>
                      <w:r w:rsidRPr="002478E8">
                        <w:rPr>
                          <w:rFonts w:ascii="Calibri" w:hAnsi="Calibri" w:cs="Calibri"/>
                          <w:i/>
                          <w:iCs/>
                          <w:lang w:val="en-US"/>
                        </w:rPr>
                        <w:tab/>
                      </w:r>
                      <w:r w:rsidRPr="002478E8">
                        <w:rPr>
                          <w:rFonts w:ascii="Calibri" w:hAnsi="Calibri" w:cs="Calibri"/>
                          <w:i/>
                          <w:iCs/>
                          <w:lang w:val="en-US"/>
                        </w:rPr>
                        <w:tab/>
                        <w:t>April 6</w:t>
                      </w:r>
                      <w:r>
                        <w:rPr>
                          <w:rFonts w:ascii="Calibri" w:hAnsi="Calibri" w:cs="Calibri"/>
                          <w:i/>
                          <w:iCs/>
                          <w:lang w:val="en-US"/>
                        </w:rPr>
                        <w:tab/>
                      </w:r>
                    </w:p>
                    <w:p w14:paraId="33A68A78" w14:textId="77777777" w:rsidR="0074583B" w:rsidRPr="00D43DDA" w:rsidRDefault="0074583B" w:rsidP="005829EA">
                      <w:pPr>
                        <w:pBdr>
                          <w:top w:val="single" w:sz="24" w:space="6" w:color="5B9BD5"/>
                          <w:bottom w:val="single" w:sz="24" w:space="8" w:color="5B9BD5"/>
                        </w:pBdr>
                        <w:shd w:val="clear" w:color="auto" w:fill="BDD6EE"/>
                        <w:rPr>
                          <w:rFonts w:ascii="Calibri" w:hAnsi="Calibri" w:cs="Calibri"/>
                          <w:b/>
                          <w:i/>
                          <w:iCs/>
                          <w:sz w:val="20"/>
                          <w:szCs w:val="20"/>
                          <w:lang w:val="en-US"/>
                        </w:rPr>
                      </w:pPr>
                    </w:p>
                    <w:p w14:paraId="171AFD48" w14:textId="77777777" w:rsidR="0074583B" w:rsidRPr="004E390D" w:rsidRDefault="0074583B" w:rsidP="005829EA">
                      <w:pPr>
                        <w:pBdr>
                          <w:top w:val="single" w:sz="24" w:space="6" w:color="5B9BD5"/>
                          <w:bottom w:val="single" w:sz="24" w:space="8" w:color="5B9BD5"/>
                        </w:pBdr>
                        <w:shd w:val="clear" w:color="auto" w:fill="BDD6EE"/>
                        <w:rPr>
                          <w:rFonts w:ascii="Calibri" w:hAnsi="Calibri" w:cs="Calibri"/>
                          <w:i/>
                          <w:iCs/>
                        </w:rPr>
                      </w:pPr>
                      <w:r w:rsidRPr="004E390D">
                        <w:rPr>
                          <w:rFonts w:ascii="Calibri" w:hAnsi="Calibri" w:cs="Calibri"/>
                          <w:i/>
                          <w:iCs/>
                        </w:rPr>
                        <w:tab/>
                      </w:r>
                      <w:r>
                        <w:rPr>
                          <w:rFonts w:ascii="Calibri" w:hAnsi="Calibri" w:cs="Calibri"/>
                          <w:i/>
                          <w:iCs/>
                        </w:rPr>
                        <w:tab/>
                      </w:r>
                      <w:r w:rsidRPr="004E390D">
                        <w:rPr>
                          <w:rFonts w:ascii="Calibri" w:hAnsi="Calibri" w:cs="Calibri"/>
                          <w:i/>
                          <w:iCs/>
                        </w:rPr>
                        <w:t xml:space="preserve">A booking form is available from </w:t>
                      </w:r>
                      <w:hyperlink r:id="rId62" w:history="1">
                        <w:r w:rsidRPr="004E390D">
                          <w:rPr>
                            <w:rStyle w:val="Hyperlink"/>
                            <w:rFonts w:ascii="Calibri" w:hAnsi="Calibri" w:cs="Calibri"/>
                            <w:b/>
                            <w:i/>
                            <w:iCs/>
                          </w:rPr>
                          <w:t>camhs@harm-ed.co.uk</w:t>
                        </w:r>
                      </w:hyperlink>
                    </w:p>
                  </w:txbxContent>
                </v:textbox>
                <w10:wrap type="topAndBottom" anchorx="page"/>
              </v:shape>
            </w:pict>
          </mc:Fallback>
        </mc:AlternateContent>
      </w:r>
      <w:r w:rsidRPr="005829EA">
        <w:rPr>
          <w:rFonts w:ascii="Calibri" w:hAnsi="Calibri" w:cs="Calibri"/>
          <w:b/>
          <w:bCs/>
          <w:i/>
          <w:iCs/>
          <w:color w:val="000000"/>
          <w:sz w:val="22"/>
          <w:szCs w:val="22"/>
          <w:lang w:eastAsia="en-GB"/>
        </w:rPr>
        <w:t xml:space="preserve">“The training was brilliant and from today my approach to young people who self-harm will change for the better” </w:t>
      </w:r>
      <w:r w:rsidRPr="005829EA">
        <w:rPr>
          <w:rFonts w:ascii="Calibri" w:hAnsi="Calibri" w:cs="Calibri"/>
          <w:bCs/>
          <w:i/>
          <w:iCs/>
          <w:color w:val="000000"/>
          <w:sz w:val="22"/>
          <w:szCs w:val="22"/>
          <w:lang w:eastAsia="en-GB"/>
        </w:rPr>
        <w:t>(Pastoral Manager, 7 February 2017)</w:t>
      </w:r>
      <w:r w:rsidRPr="005829EA">
        <w:rPr>
          <w:rFonts w:ascii="Calibri" w:hAnsi="Calibri" w:cs="Calibri"/>
          <w:b/>
          <w:bCs/>
          <w:i/>
          <w:iCs/>
          <w:color w:val="000000"/>
          <w:sz w:val="22"/>
          <w:szCs w:val="22"/>
          <w:lang w:eastAsia="en-GB"/>
        </w:rPr>
        <w:t> </w:t>
      </w:r>
    </w:p>
    <w:p w14:paraId="2F9ECD21" w14:textId="77777777" w:rsidR="005829EA" w:rsidRPr="005829EA" w:rsidRDefault="005829EA" w:rsidP="005829EA">
      <w:pPr>
        <w:ind w:left="426"/>
      </w:pPr>
      <w:r w:rsidRPr="005829EA">
        <w:rPr>
          <w:noProof/>
          <w:lang w:eastAsia="en-GB"/>
        </w:rPr>
        <mc:AlternateContent>
          <mc:Choice Requires="wps">
            <w:drawing>
              <wp:inline distT="0" distB="0" distL="0" distR="0" wp14:anchorId="0CB9B81A" wp14:editId="4BD8853A">
                <wp:extent cx="6553200" cy="1885315"/>
                <wp:effectExtent l="0" t="0" r="0" b="0"/>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53200" cy="1885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F3097F" w14:textId="77777777" w:rsidR="0074583B" w:rsidRPr="00E23E6A" w:rsidRDefault="0074583B" w:rsidP="005829EA">
                            <w:pPr>
                              <w:pStyle w:val="NormalWeb"/>
                              <w:spacing w:before="0" w:beforeAutospacing="0" w:after="0" w:afterAutospacing="0"/>
                              <w:jc w:val="center"/>
                            </w:pPr>
                            <w:r w:rsidRPr="00E23E6A">
                              <w:rPr>
                                <w:rFonts w:ascii="Arial Unicode MS" w:eastAsia="Arial Unicode MS" w:hAnsi="Arial Unicode MS" w:cs="Arial Unicode MS" w:hint="eastAsia"/>
                                <w:b/>
                                <w:bCs/>
                                <w:color w:val="9999FF"/>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Free self-harm training</w:t>
                            </w:r>
                          </w:p>
                          <w:p w14:paraId="00C03897" w14:textId="77777777" w:rsidR="0074583B" w:rsidRPr="00E23E6A" w:rsidRDefault="0074583B" w:rsidP="005829EA">
                            <w:pPr>
                              <w:pStyle w:val="NormalWeb"/>
                              <w:spacing w:before="0" w:beforeAutospacing="0" w:after="0" w:afterAutospacing="0"/>
                              <w:jc w:val="center"/>
                            </w:pPr>
                            <w:r w:rsidRPr="00E23E6A">
                              <w:rPr>
                                <w:rFonts w:ascii="Arial Unicode MS" w:eastAsia="Arial Unicode MS" w:hAnsi="Arial Unicode MS" w:cs="Arial Unicode MS" w:hint="eastAsia"/>
                                <w:b/>
                                <w:bCs/>
                                <w:color w:val="9999FF"/>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for staff working within the Children and Young People's Trust Workforce</w:t>
                            </w:r>
                          </w:p>
                        </w:txbxContent>
                      </wps:txbx>
                      <wps:bodyPr wrap="square" numCol="1" fromWordArt="1">
                        <a:prstTxWarp prst="textWave1">
                          <a:avLst>
                            <a:gd name="adj1" fmla="val 13005"/>
                            <a:gd name="adj2" fmla="val 0"/>
                          </a:avLst>
                        </a:prstTxWarp>
                        <a:spAutoFit/>
                      </wps:bodyPr>
                    </wps:wsp>
                  </a:graphicData>
                </a:graphic>
              </wp:inline>
            </w:drawing>
          </mc:Choice>
          <mc:Fallback>
            <w:pict>
              <v:shape id="Text Box 192" o:spid="_x0000_s1038" type="#_x0000_t202" style="width:516pt;height:14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" filled="f" stroked="f">
                <v:stroke joinstyle="round"/>
                <o:lock v:ext="edit" shapetype="t"/>
                <v:textbox style="mso-fit-shape-to-text:t">
                  <w:txbxContent>
                    <w:p w14:paraId="42F3097F" w14:textId="77777777" w:rsidR="0074583B" w:rsidRPr="00E23E6A" w:rsidRDefault="0074583B" w:rsidP="005829EA">
                      <w:pPr>
                        <w:pStyle w:val="NormalWeb"/>
                        <w:spacing w:before="0" w:beforeAutospacing="0" w:after="0" w:afterAutospacing="0"/>
                        <w:jc w:val="center"/>
                      </w:pPr>
                      <w:r w:rsidRPr="00E23E6A">
                        <w:rPr>
                          <w:rFonts w:ascii="Arial Unicode MS" w:eastAsia="Arial Unicode MS" w:hAnsi="Arial Unicode MS" w:cs="Arial Unicode MS" w:hint="eastAsia"/>
                          <w:b/>
                          <w:bCs/>
                          <w:color w:val="9999FF"/>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Free self-harm training</w:t>
                      </w:r>
                    </w:p>
                    <w:p w14:paraId="00C03897" w14:textId="77777777" w:rsidR="0074583B" w:rsidRPr="00E23E6A" w:rsidRDefault="0074583B" w:rsidP="005829EA">
                      <w:pPr>
                        <w:pStyle w:val="NormalWeb"/>
                        <w:spacing w:before="0" w:beforeAutospacing="0" w:after="0" w:afterAutospacing="0"/>
                        <w:jc w:val="center"/>
                      </w:pPr>
                      <w:r w:rsidRPr="00E23E6A">
                        <w:rPr>
                          <w:rFonts w:ascii="Arial Unicode MS" w:eastAsia="Arial Unicode MS" w:hAnsi="Arial Unicode MS" w:cs="Arial Unicode MS" w:hint="eastAsia"/>
                          <w:b/>
                          <w:bCs/>
                          <w:color w:val="9999FF"/>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for staff working within the Children and Young People's Trust Workforce</w:t>
                      </w:r>
                    </w:p>
                  </w:txbxContent>
                </v:textbox>
                <w10:anchorlock/>
              </v:shape>
            </w:pict>
          </mc:Fallback>
        </mc:AlternateContent>
      </w:r>
    </w:p>
    <w:p w14:paraId="7A303FCE" w14:textId="77777777" w:rsidR="005829EA" w:rsidRPr="005829EA" w:rsidRDefault="005829EA" w:rsidP="005829EA">
      <w:pPr>
        <w:jc w:val="center"/>
      </w:pPr>
      <w:r w:rsidRPr="005829EA">
        <w:rPr>
          <w:noProof/>
          <w:lang w:eastAsia="en-GB"/>
        </w:rPr>
        <w:drawing>
          <wp:inline distT="0" distB="0" distL="0" distR="0" wp14:anchorId="4C7BDC5C" wp14:editId="46C18A8A">
            <wp:extent cx="589288" cy="619125"/>
            <wp:effectExtent l="0" t="0" r="1270" b="0"/>
            <wp:docPr id="63" name="Picture 63" descr="jigsaw-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gsaw-image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721" cy="624833"/>
                    </a:xfrm>
                    <a:prstGeom prst="rect">
                      <a:avLst/>
                    </a:prstGeom>
                    <a:noFill/>
                    <a:ln>
                      <a:noFill/>
                    </a:ln>
                  </pic:spPr>
                </pic:pic>
              </a:graphicData>
            </a:graphic>
          </wp:inline>
        </w:drawing>
      </w:r>
      <w:r w:rsidRPr="005829EA">
        <w:tab/>
      </w:r>
      <w:r w:rsidRPr="005829EA">
        <w:tab/>
      </w:r>
      <w:r w:rsidRPr="005829EA">
        <w:rPr>
          <w:noProof/>
          <w:lang w:eastAsia="en-GB"/>
        </w:rPr>
        <w:drawing>
          <wp:inline distT="0" distB="0" distL="0" distR="0" wp14:anchorId="09ECB72A" wp14:editId="593B705E">
            <wp:extent cx="595908" cy="619125"/>
            <wp:effectExtent l="0" t="0" r="0" b="0"/>
            <wp:docPr id="62" name="Picture 62" descr="jigsaw-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gsaw-image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496" cy="621814"/>
                    </a:xfrm>
                    <a:prstGeom prst="rect">
                      <a:avLst/>
                    </a:prstGeom>
                    <a:noFill/>
                    <a:ln>
                      <a:noFill/>
                    </a:ln>
                  </pic:spPr>
                </pic:pic>
              </a:graphicData>
            </a:graphic>
          </wp:inline>
        </w:drawing>
      </w:r>
      <w:r w:rsidRPr="005829EA">
        <w:tab/>
      </w:r>
      <w:r w:rsidRPr="005829EA">
        <w:tab/>
      </w:r>
      <w:r w:rsidRPr="005829EA">
        <w:rPr>
          <w:noProof/>
          <w:lang w:eastAsia="en-GB"/>
        </w:rPr>
        <w:drawing>
          <wp:inline distT="0" distB="0" distL="0" distR="0" wp14:anchorId="5852A322" wp14:editId="75493926">
            <wp:extent cx="868680" cy="542925"/>
            <wp:effectExtent l="0" t="0" r="7620" b="9525"/>
            <wp:docPr id="61" name="Picture 61" descr="jigsaw-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gsaw-image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9243" cy="543277"/>
                    </a:xfrm>
                    <a:prstGeom prst="rect">
                      <a:avLst/>
                    </a:prstGeom>
                    <a:noFill/>
                    <a:ln>
                      <a:noFill/>
                    </a:ln>
                  </pic:spPr>
                </pic:pic>
              </a:graphicData>
            </a:graphic>
          </wp:inline>
        </w:drawing>
      </w:r>
      <w:r w:rsidRPr="005829EA">
        <w:tab/>
      </w:r>
      <w:r w:rsidRPr="005829EA">
        <w:tab/>
      </w:r>
      <w:r w:rsidRPr="005829EA">
        <w:rPr>
          <w:noProof/>
          <w:lang w:eastAsia="en-GB"/>
        </w:rPr>
        <w:drawing>
          <wp:inline distT="0" distB="0" distL="0" distR="0" wp14:anchorId="152252EE" wp14:editId="60D42C22">
            <wp:extent cx="586978" cy="552450"/>
            <wp:effectExtent l="0" t="0" r="3810" b="0"/>
            <wp:docPr id="60" name="Picture 60" descr="jigsaw-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igsaw-image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96" cy="555856"/>
                    </a:xfrm>
                    <a:prstGeom prst="rect">
                      <a:avLst/>
                    </a:prstGeom>
                    <a:noFill/>
                    <a:ln>
                      <a:noFill/>
                    </a:ln>
                  </pic:spPr>
                </pic:pic>
              </a:graphicData>
            </a:graphic>
          </wp:inline>
        </w:drawing>
      </w:r>
    </w:p>
    <w:p w14:paraId="280CB35B" w14:textId="77777777" w:rsidR="00E23E6A" w:rsidRPr="005829EA" w:rsidRDefault="00E23E6A" w:rsidP="00E23E6A">
      <w:pPr>
        <w:tabs>
          <w:tab w:val="left" w:pos="-900"/>
          <w:tab w:val="left" w:pos="0"/>
          <w:tab w:val="left" w:pos="4253"/>
        </w:tabs>
      </w:pPr>
      <w:r>
        <w:rPr>
          <w:noProof/>
          <w:lang w:eastAsia="en-GB"/>
        </w:rPr>
        <w:lastRenderedPageBreak/>
        <w:drawing>
          <wp:anchor distT="0" distB="0" distL="114300" distR="114300" simplePos="0" relativeHeight="251688960" behindDoc="0" locked="0" layoutInCell="1" allowOverlap="1" wp14:anchorId="46ADEC9E" wp14:editId="195B4231">
            <wp:simplePos x="0" y="0"/>
            <wp:positionH relativeFrom="column">
              <wp:posOffset>5551805</wp:posOffset>
            </wp:positionH>
            <wp:positionV relativeFrom="paragraph">
              <wp:posOffset>-781685</wp:posOffset>
            </wp:positionV>
            <wp:extent cx="1695450" cy="1169670"/>
            <wp:effectExtent l="0" t="0" r="0" b="0"/>
            <wp:wrapNone/>
            <wp:docPr id="207" name="Picture 207" descr="N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S-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45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29EA">
        <w:rPr>
          <w:noProof/>
          <w:lang w:eastAsia="en-GB"/>
        </w:rPr>
        <mc:AlternateContent>
          <mc:Choice Requires="wps">
            <w:drawing>
              <wp:anchor distT="45720" distB="45720" distL="114300" distR="114300" simplePos="0" relativeHeight="251687936" behindDoc="0" locked="0" layoutInCell="1" allowOverlap="1" wp14:anchorId="5D070EA4" wp14:editId="72C9964C">
                <wp:simplePos x="0" y="0"/>
                <wp:positionH relativeFrom="column">
                  <wp:posOffset>5549265</wp:posOffset>
                </wp:positionH>
                <wp:positionV relativeFrom="paragraph">
                  <wp:posOffset>53975</wp:posOffset>
                </wp:positionV>
                <wp:extent cx="1688465" cy="923925"/>
                <wp:effectExtent l="0" t="0" r="26035" b="28575"/>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923925"/>
                        </a:xfrm>
                        <a:prstGeom prst="rect">
                          <a:avLst/>
                        </a:prstGeom>
                        <a:solidFill>
                          <a:srgbClr val="FFFFFF"/>
                        </a:solidFill>
                        <a:ln w="9525">
                          <a:solidFill>
                            <a:srgbClr val="000099"/>
                          </a:solidFill>
                          <a:miter lim="800000"/>
                          <a:headEnd/>
                          <a:tailEnd/>
                        </a:ln>
                      </wps:spPr>
                      <wps:txbx>
                        <w:txbxContent>
                          <w:p w14:paraId="7C5AB9AE" w14:textId="77777777" w:rsidR="0074583B" w:rsidRDefault="0074583B" w:rsidP="00E23E6A">
                            <w:pPr>
                              <w:ind w:left="142"/>
                              <w:rPr>
                                <w:rFonts w:ascii="Calibri" w:hAnsi="Calibri" w:cs="Calibri"/>
                                <w:color w:val="0070C0"/>
                                <w:sz w:val="21"/>
                                <w:szCs w:val="21"/>
                              </w:rPr>
                            </w:pPr>
                          </w:p>
                          <w:p w14:paraId="3F9242DE" w14:textId="77777777" w:rsidR="0074583B" w:rsidRDefault="0074583B" w:rsidP="00E23E6A">
                            <w:pPr>
                              <w:ind w:left="142"/>
                              <w:rPr>
                                <w:rFonts w:ascii="Calibri" w:hAnsi="Calibri" w:cs="Calibri"/>
                                <w:color w:val="0070C0"/>
                                <w:sz w:val="21"/>
                                <w:szCs w:val="21"/>
                              </w:rPr>
                            </w:pPr>
                          </w:p>
                          <w:p w14:paraId="691C25D3" w14:textId="77777777" w:rsidR="0074583B" w:rsidRPr="00E25632" w:rsidRDefault="0074583B" w:rsidP="00E23E6A">
                            <w:pPr>
                              <w:ind w:left="142"/>
                              <w:rPr>
                                <w:rFonts w:ascii="Calibri" w:hAnsi="Calibri" w:cs="Calibri"/>
                                <w:color w:val="0070C0"/>
                                <w:sz w:val="21"/>
                                <w:szCs w:val="21"/>
                              </w:rPr>
                            </w:pPr>
                            <w:r w:rsidRPr="00E25632">
                              <w:rPr>
                                <w:rFonts w:ascii="Calibri" w:hAnsi="Calibri" w:cs="Calibri"/>
                                <w:color w:val="0070C0"/>
                                <w:sz w:val="21"/>
                                <w:szCs w:val="21"/>
                              </w:rPr>
                              <w:t>Lancashire Collaborative</w:t>
                            </w:r>
                          </w:p>
                          <w:p w14:paraId="77E3EE0F" w14:textId="77777777" w:rsidR="0074583B" w:rsidRPr="00331A86" w:rsidRDefault="0074583B" w:rsidP="00E23E6A">
                            <w:pPr>
                              <w:ind w:left="142"/>
                              <w:rPr>
                                <w:color w:val="0070C0"/>
                                <w:sz w:val="21"/>
                                <w:szCs w:val="21"/>
                              </w:rPr>
                            </w:pPr>
                            <w:r w:rsidRPr="00E25632">
                              <w:rPr>
                                <w:rFonts w:ascii="Calibri" w:hAnsi="Calibri" w:cs="Calibri"/>
                                <w:color w:val="0070C0"/>
                                <w:sz w:val="21"/>
                                <w:szCs w:val="21"/>
                              </w:rPr>
                              <w:t>Partnership of Clinical</w:t>
                            </w:r>
                            <w:r w:rsidRPr="00331A86">
                              <w:rPr>
                                <w:color w:val="0070C0"/>
                                <w:sz w:val="21"/>
                                <w:szCs w:val="21"/>
                              </w:rPr>
                              <w:t xml:space="preserve"> </w:t>
                            </w:r>
                            <w:r w:rsidRPr="00E25632">
                              <w:rPr>
                                <w:rFonts w:ascii="Calibri" w:hAnsi="Calibri" w:cs="Calibri"/>
                                <w:color w:val="0070C0"/>
                                <w:sz w:val="21"/>
                                <w:szCs w:val="21"/>
                              </w:rPr>
                              <w:t>Commissioning Groups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 o:spid="_x0000_s1039" type="#_x0000_t202" style="position:absolute;margin-left:436.95pt;margin-top:4.25pt;width:132.95pt;height:72.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" strokecolor="#009">
                <v:textbox>
                  <w:txbxContent>
                    <w:p w14:paraId="7C5AB9AE" w14:textId="77777777" w:rsidR="0074583B" w:rsidRDefault="0074583B" w:rsidP="00E23E6A">
                      <w:pPr>
                        <w:ind w:left="142"/>
                        <w:rPr>
                          <w:rFonts w:ascii="Calibri" w:hAnsi="Calibri" w:cs="Calibri"/>
                          <w:color w:val="0070C0"/>
                          <w:sz w:val="21"/>
                          <w:szCs w:val="21"/>
                        </w:rPr>
                      </w:pPr>
                    </w:p>
                    <w:p w14:paraId="3F9242DE" w14:textId="77777777" w:rsidR="0074583B" w:rsidRDefault="0074583B" w:rsidP="00E23E6A">
                      <w:pPr>
                        <w:ind w:left="142"/>
                        <w:rPr>
                          <w:rFonts w:ascii="Calibri" w:hAnsi="Calibri" w:cs="Calibri"/>
                          <w:color w:val="0070C0"/>
                          <w:sz w:val="21"/>
                          <w:szCs w:val="21"/>
                        </w:rPr>
                      </w:pPr>
                    </w:p>
                    <w:p w14:paraId="691C25D3" w14:textId="77777777" w:rsidR="0074583B" w:rsidRPr="00E25632" w:rsidRDefault="0074583B" w:rsidP="00E23E6A">
                      <w:pPr>
                        <w:ind w:left="142"/>
                        <w:rPr>
                          <w:rFonts w:ascii="Calibri" w:hAnsi="Calibri" w:cs="Calibri"/>
                          <w:color w:val="0070C0"/>
                          <w:sz w:val="21"/>
                          <w:szCs w:val="21"/>
                        </w:rPr>
                      </w:pPr>
                      <w:r w:rsidRPr="00E25632">
                        <w:rPr>
                          <w:rFonts w:ascii="Calibri" w:hAnsi="Calibri" w:cs="Calibri"/>
                          <w:color w:val="0070C0"/>
                          <w:sz w:val="21"/>
                          <w:szCs w:val="21"/>
                        </w:rPr>
                        <w:t>Lancashire Collaborative</w:t>
                      </w:r>
                    </w:p>
                    <w:p w14:paraId="77E3EE0F" w14:textId="77777777" w:rsidR="0074583B" w:rsidRPr="00331A86" w:rsidRDefault="0074583B" w:rsidP="00E23E6A">
                      <w:pPr>
                        <w:ind w:left="142"/>
                        <w:rPr>
                          <w:color w:val="0070C0"/>
                          <w:sz w:val="21"/>
                          <w:szCs w:val="21"/>
                        </w:rPr>
                      </w:pPr>
                      <w:r w:rsidRPr="00E25632">
                        <w:rPr>
                          <w:rFonts w:ascii="Calibri" w:hAnsi="Calibri" w:cs="Calibri"/>
                          <w:color w:val="0070C0"/>
                          <w:sz w:val="21"/>
                          <w:szCs w:val="21"/>
                        </w:rPr>
                        <w:t>Partnership of Clinical</w:t>
                      </w:r>
                      <w:r w:rsidRPr="00331A86">
                        <w:rPr>
                          <w:color w:val="0070C0"/>
                          <w:sz w:val="21"/>
                          <w:szCs w:val="21"/>
                        </w:rPr>
                        <w:t xml:space="preserve"> </w:t>
                      </w:r>
                      <w:r w:rsidRPr="00E25632">
                        <w:rPr>
                          <w:rFonts w:ascii="Calibri" w:hAnsi="Calibri" w:cs="Calibri"/>
                          <w:color w:val="0070C0"/>
                          <w:sz w:val="21"/>
                          <w:szCs w:val="21"/>
                        </w:rPr>
                        <w:t>Commissioning Groups</w:t>
                      </w:r>
                    </w:p>
                  </w:txbxContent>
                </v:textbox>
                <w10:wrap type="square"/>
              </v:shape>
            </w:pict>
          </mc:Fallback>
        </mc:AlternateContent>
      </w:r>
      <w:r w:rsidRPr="005829EA">
        <w:rPr>
          <w:rFonts w:ascii="Courier New" w:hAnsi="Courier New"/>
          <w:b/>
          <w:noProof/>
          <w:color w:val="0000FF"/>
          <w:sz w:val="40"/>
          <w:szCs w:val="40"/>
          <w:lang w:eastAsia="en-GB"/>
        </w:rPr>
        <w:drawing>
          <wp:anchor distT="0" distB="0" distL="114300" distR="114300" simplePos="0" relativeHeight="251684864" behindDoc="1" locked="0" layoutInCell="1" allowOverlap="1" wp14:anchorId="3A97D0F4" wp14:editId="6D37F77B">
            <wp:simplePos x="0" y="0"/>
            <wp:positionH relativeFrom="column">
              <wp:posOffset>-78105</wp:posOffset>
            </wp:positionH>
            <wp:positionV relativeFrom="paragraph">
              <wp:posOffset>-783590</wp:posOffset>
            </wp:positionV>
            <wp:extent cx="1773555" cy="1838960"/>
            <wp:effectExtent l="0" t="0" r="0" b="8890"/>
            <wp:wrapNone/>
            <wp:docPr id="208" name="Picture 208" descr="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gsa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355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9EA">
        <w:rPr>
          <w:rFonts w:ascii="Courier New" w:hAnsi="Courier New"/>
          <w:b/>
          <w:noProof/>
          <w:color w:val="0000FF"/>
          <w:sz w:val="40"/>
          <w:szCs w:val="40"/>
          <w:lang w:eastAsia="en-GB"/>
        </w:rPr>
        <mc:AlternateContent>
          <mc:Choice Requires="wps">
            <w:drawing>
              <wp:anchor distT="45720" distB="45720" distL="114300" distR="114300" simplePos="0" relativeHeight="251685888" behindDoc="0" locked="0" layoutInCell="1" allowOverlap="1" wp14:anchorId="171E1788" wp14:editId="78797AF8">
                <wp:simplePos x="0" y="0"/>
                <wp:positionH relativeFrom="column">
                  <wp:posOffset>5546725</wp:posOffset>
                </wp:positionH>
                <wp:positionV relativeFrom="paragraph">
                  <wp:posOffset>-602615</wp:posOffset>
                </wp:positionV>
                <wp:extent cx="1879600" cy="1266825"/>
                <wp:effectExtent l="10160" t="11430" r="5715" b="7620"/>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266825"/>
                        </a:xfrm>
                        <a:prstGeom prst="rect">
                          <a:avLst/>
                        </a:prstGeom>
                        <a:solidFill>
                          <a:srgbClr val="FFFFFF"/>
                        </a:solidFill>
                        <a:ln w="0">
                          <a:solidFill>
                            <a:srgbClr val="FFFFFF"/>
                          </a:solidFill>
                          <a:miter lim="800000"/>
                          <a:headEnd/>
                          <a:tailEnd/>
                        </a:ln>
                      </wps:spPr>
                      <wps:txbx>
                        <w:txbxContent>
                          <w:p w14:paraId="2CF22236" w14:textId="77777777" w:rsidR="0074583B" w:rsidRDefault="0074583B" w:rsidP="00E23E6A"/>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04" o:spid="_x0000_s1040" type="#_x0000_t202" style="position:absolute;margin-left:436.75pt;margin-top:-47.45pt;width:148pt;height:99.75pt;z-index:2516858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" strokecolor="white" strokeweight="0">
                <v:textbox style="mso-fit-shape-to-text:t">
                  <w:txbxContent>
                    <w:p w14:paraId="2CF22236" w14:textId="77777777" w:rsidR="0074583B" w:rsidRDefault="0074583B" w:rsidP="00E23E6A"/>
                  </w:txbxContent>
                </v:textbox>
                <w10:wrap type="square"/>
              </v:shape>
            </w:pict>
          </mc:Fallback>
        </mc:AlternateContent>
      </w:r>
      <w:r w:rsidRPr="005829EA">
        <w:t xml:space="preserve">                               </w:t>
      </w:r>
      <w:r w:rsidRPr="005829EA">
        <w:rPr>
          <w:noProof/>
          <w:lang w:eastAsia="en-GB"/>
        </w:rPr>
        <w:drawing>
          <wp:inline distT="0" distB="0" distL="0" distR="0" wp14:anchorId="676F6FA2" wp14:editId="391A774A">
            <wp:extent cx="3124200" cy="914400"/>
            <wp:effectExtent l="0" t="0" r="0" b="0"/>
            <wp:docPr id="209" name="Picture 209" descr="phils-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ls-high-r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914400"/>
                    </a:xfrm>
                    <a:prstGeom prst="rect">
                      <a:avLst/>
                    </a:prstGeom>
                    <a:noFill/>
                    <a:ln>
                      <a:noFill/>
                    </a:ln>
                  </pic:spPr>
                </pic:pic>
              </a:graphicData>
            </a:graphic>
          </wp:inline>
        </w:drawing>
      </w:r>
      <w:r w:rsidR="00E15E5B">
        <w:t xml:space="preserve">     </w:t>
      </w:r>
      <w:r w:rsidR="00E15E5B" w:rsidRPr="00E15E5B">
        <w:rPr>
          <w:rFonts w:asciiTheme="majorHAnsi" w:hAnsiTheme="majorHAnsi" w:cstheme="majorHAnsi"/>
          <w:sz w:val="28"/>
          <w:szCs w:val="28"/>
        </w:rPr>
        <w:t>Appendix 7b</w:t>
      </w:r>
      <w:r w:rsidRPr="005829EA">
        <w:t xml:space="preserve">    </w:t>
      </w:r>
    </w:p>
    <w:p w14:paraId="0A4964BB" w14:textId="77777777" w:rsidR="00E23E6A" w:rsidRDefault="00E23E6A" w:rsidP="00E23E6A">
      <w:pPr>
        <w:rPr>
          <w:sz w:val="16"/>
          <w:szCs w:val="16"/>
        </w:rPr>
      </w:pPr>
    </w:p>
    <w:p w14:paraId="3CAA1607" w14:textId="77777777" w:rsidR="00E23E6A" w:rsidRPr="005829EA" w:rsidRDefault="00E23E6A" w:rsidP="00E23E6A">
      <w:pPr>
        <w:rPr>
          <w:sz w:val="16"/>
          <w:szCs w:val="16"/>
        </w:rPr>
      </w:pPr>
    </w:p>
    <w:p w14:paraId="641BD7F1" w14:textId="77777777" w:rsidR="00E23E6A" w:rsidRPr="005829EA" w:rsidRDefault="00E23E6A" w:rsidP="00E23E6A">
      <w:pPr>
        <w:numPr>
          <w:ilvl w:val="0"/>
          <w:numId w:val="26"/>
        </w:numPr>
        <w:spacing w:after="120"/>
        <w:ind w:left="426" w:hanging="284"/>
        <w:rPr>
          <w:rFonts w:ascii="Calibri" w:hAnsi="Calibri"/>
        </w:rPr>
      </w:pPr>
      <w:r w:rsidRPr="005829EA">
        <w:rPr>
          <w:rFonts w:ascii="Calibri" w:hAnsi="Calibri" w:cs="Arial"/>
        </w:rPr>
        <w:t>Lancashire CAMHS Transformation Board has commissioned harm-ed to deliver a series of</w:t>
      </w:r>
      <w:r w:rsidRPr="005829EA">
        <w:rPr>
          <w:rFonts w:ascii="Calibri" w:hAnsi="Calibri" w:cs="Arial"/>
          <w:b/>
        </w:rPr>
        <w:t xml:space="preserve"> free</w:t>
      </w:r>
      <w:r w:rsidRPr="005829EA">
        <w:rPr>
          <w:rFonts w:ascii="Calibri" w:hAnsi="Calibri" w:cs="Arial"/>
        </w:rPr>
        <w:t xml:space="preserve"> full-day training courses on </w:t>
      </w:r>
      <w:r w:rsidRPr="005829EA">
        <w:rPr>
          <w:rFonts w:ascii="Calibri" w:hAnsi="Calibri" w:cs="Arial"/>
          <w:b/>
          <w:color w:val="2E74B5"/>
        </w:rPr>
        <w:t xml:space="preserve">“Children and Young People who Self-Harm” </w:t>
      </w:r>
      <w:r w:rsidRPr="005829EA">
        <w:rPr>
          <w:rFonts w:ascii="Calibri" w:hAnsi="Calibri" w:cs="Arial"/>
        </w:rPr>
        <w:t>throughout Lancashire.</w:t>
      </w:r>
    </w:p>
    <w:p w14:paraId="1B382ABE" w14:textId="77777777" w:rsidR="00E23E6A" w:rsidRPr="005829EA" w:rsidRDefault="00E23E6A" w:rsidP="00E23E6A">
      <w:pPr>
        <w:numPr>
          <w:ilvl w:val="0"/>
          <w:numId w:val="26"/>
        </w:numPr>
        <w:spacing w:after="120"/>
        <w:ind w:left="426" w:hanging="284"/>
        <w:rPr>
          <w:rFonts w:ascii="Calibri" w:hAnsi="Calibri"/>
        </w:rPr>
      </w:pPr>
      <w:r w:rsidRPr="005829EA">
        <w:rPr>
          <w:rFonts w:ascii="Calibri" w:hAnsi="Calibri"/>
        </w:rPr>
        <w:t xml:space="preserve">The </w:t>
      </w:r>
      <w:r w:rsidRPr="005829EA">
        <w:rPr>
          <w:rFonts w:ascii="Calibri" w:hAnsi="Calibri"/>
          <w:i/>
        </w:rPr>
        <w:t>`Preventing Suicide in England’</w:t>
      </w:r>
      <w:r w:rsidRPr="005829EA">
        <w:rPr>
          <w:rFonts w:ascii="Calibri" w:hAnsi="Calibri"/>
        </w:rPr>
        <w:t xml:space="preserve"> cross-government outcomes strategy (2012) supports the delivery of training on suicide and self-harm for staff working in health, social care and education as an effective local intervention in reducing the risk of suicide in children and young people. </w:t>
      </w:r>
    </w:p>
    <w:p w14:paraId="54CC8DF8" w14:textId="77777777" w:rsidR="00E23E6A" w:rsidRPr="005829EA" w:rsidRDefault="00E23E6A" w:rsidP="00E23E6A">
      <w:pPr>
        <w:numPr>
          <w:ilvl w:val="0"/>
          <w:numId w:val="26"/>
        </w:numPr>
        <w:spacing w:after="120"/>
        <w:ind w:left="426" w:hanging="284"/>
        <w:rPr>
          <w:rFonts w:ascii="Calibri Light" w:hAnsi="Calibri Light"/>
        </w:rPr>
      </w:pPr>
      <w:r w:rsidRPr="005829EA">
        <w:rPr>
          <w:noProof/>
          <w:lang w:eastAsia="en-GB"/>
        </w:rPr>
        <w:drawing>
          <wp:anchor distT="0" distB="0" distL="114300" distR="114300" simplePos="0" relativeHeight="251683840" behindDoc="1" locked="0" layoutInCell="1" allowOverlap="1" wp14:anchorId="475F18C4" wp14:editId="2645EA9A">
            <wp:simplePos x="0" y="0"/>
            <wp:positionH relativeFrom="column">
              <wp:posOffset>34290</wp:posOffset>
            </wp:positionH>
            <wp:positionV relativeFrom="paragraph">
              <wp:posOffset>379730</wp:posOffset>
            </wp:positionV>
            <wp:extent cx="1920240" cy="1857375"/>
            <wp:effectExtent l="0" t="0" r="3810" b="9525"/>
            <wp:wrapTight wrapText="bothSides">
              <wp:wrapPolygon edited="0">
                <wp:start x="0" y="0"/>
                <wp:lineTo x="0" y="21489"/>
                <wp:lineTo x="21429" y="21489"/>
                <wp:lineTo x="21429" y="0"/>
                <wp:lineTo x="0" y="0"/>
              </wp:wrapPolygon>
            </wp:wrapTight>
            <wp:docPr id="210" name="Picture 210" descr="imagesCA1J5J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CA1J5JX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2024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9EA">
        <w:rPr>
          <w:rFonts w:ascii="Calibri" w:hAnsi="Calibri"/>
        </w:rPr>
        <w:t>Children and young people are at high risk of self-harm. By age 15-16, 7-14% of adolescents will have self-harmed once in their life. People who self-harm are at increased risk of suicide.</w:t>
      </w:r>
    </w:p>
    <w:p w14:paraId="466F3FDB" w14:textId="77777777" w:rsidR="00E23E6A" w:rsidRPr="005829EA" w:rsidRDefault="00E23E6A" w:rsidP="00E23E6A">
      <w:pPr>
        <w:numPr>
          <w:ilvl w:val="0"/>
          <w:numId w:val="26"/>
        </w:numPr>
        <w:spacing w:after="120"/>
        <w:ind w:left="426" w:hanging="284"/>
        <w:rPr>
          <w:rFonts w:ascii="Calibri Light" w:hAnsi="Calibri Light"/>
        </w:rPr>
      </w:pPr>
      <w:r w:rsidRPr="005829EA">
        <w:rPr>
          <w:rFonts w:ascii="Calibri" w:hAnsi="Calibri"/>
        </w:rPr>
        <w:t>Allocation of places is limited to the children and young people’s workforce across Lancashire, with priority given to the health, social care and education sectors. Applications will also be accepted from wider children and young people’s services.</w:t>
      </w:r>
    </w:p>
    <w:p w14:paraId="34F18974" w14:textId="77777777" w:rsidR="00E23E6A" w:rsidRPr="005829EA" w:rsidRDefault="00E23E6A" w:rsidP="00E23E6A">
      <w:pPr>
        <w:numPr>
          <w:ilvl w:val="0"/>
          <w:numId w:val="26"/>
        </w:numPr>
        <w:spacing w:after="120"/>
        <w:ind w:left="426" w:hanging="284"/>
        <w:rPr>
          <w:rFonts w:ascii="Calibri Light" w:hAnsi="Calibri Light"/>
        </w:rPr>
      </w:pPr>
      <w:r w:rsidRPr="005829EA">
        <w:rPr>
          <w:rFonts w:ascii="Calibri" w:hAnsi="Calibri"/>
        </w:rPr>
        <w:t xml:space="preserve">Training will be `multi-agency’ and therefore the need to ensure equal access across different sectors/services may result in limits being placed on the number of places available per service per course. </w:t>
      </w:r>
    </w:p>
    <w:p w14:paraId="3132F943" w14:textId="77777777" w:rsidR="00E23E6A" w:rsidRPr="005829EA" w:rsidRDefault="00E23E6A" w:rsidP="00E23E6A">
      <w:pPr>
        <w:numPr>
          <w:ilvl w:val="0"/>
          <w:numId w:val="26"/>
        </w:numPr>
        <w:spacing w:after="120"/>
        <w:ind w:left="426" w:hanging="284"/>
        <w:rPr>
          <w:rFonts w:ascii="Calibri" w:hAnsi="Calibri" w:cs="Calibri"/>
        </w:rPr>
      </w:pPr>
      <w:r w:rsidRPr="005829EA">
        <w:rPr>
          <w:rFonts w:ascii="Calibri" w:hAnsi="Calibri" w:cs="Calibri"/>
        </w:rPr>
        <w:t>The course is suitable for staff/carers working at all levels across all relevant sectors. Below are examples of previous feedback for this training:</w:t>
      </w:r>
    </w:p>
    <w:p w14:paraId="0B915C2E" w14:textId="77777777" w:rsidR="00E23E6A" w:rsidRPr="005829EA" w:rsidRDefault="00E23E6A" w:rsidP="00E23E6A">
      <w:pPr>
        <w:numPr>
          <w:ilvl w:val="0"/>
          <w:numId w:val="27"/>
        </w:numPr>
        <w:spacing w:after="120"/>
        <w:ind w:hanging="720"/>
        <w:rPr>
          <w:rFonts w:ascii="Calibri" w:hAnsi="Calibri" w:cs="Calibri"/>
          <w:sz w:val="22"/>
          <w:szCs w:val="22"/>
        </w:rPr>
      </w:pPr>
      <w:r w:rsidRPr="005829EA">
        <w:rPr>
          <w:rFonts w:ascii="Calibri" w:hAnsi="Calibri" w:cs="Calibri"/>
          <w:b/>
          <w:bCs/>
          <w:i/>
          <w:iCs/>
          <w:color w:val="000000"/>
          <w:sz w:val="22"/>
          <w:szCs w:val="22"/>
        </w:rPr>
        <w:t xml:space="preserve">“This was by far the best training I have ever attended” </w:t>
      </w:r>
      <w:r w:rsidRPr="005829EA">
        <w:rPr>
          <w:rFonts w:ascii="Calibri" w:hAnsi="Calibri" w:cs="Calibri"/>
          <w:bCs/>
          <w:i/>
          <w:iCs/>
          <w:color w:val="000000"/>
          <w:sz w:val="22"/>
          <w:szCs w:val="22"/>
        </w:rPr>
        <w:t>(Early Action Police Officer, 27 October 2016)</w:t>
      </w:r>
      <w:r w:rsidRPr="005829EA">
        <w:rPr>
          <w:rFonts w:ascii="Calibri" w:hAnsi="Calibri" w:cs="Calibri"/>
          <w:b/>
          <w:bCs/>
          <w:i/>
          <w:iCs/>
          <w:color w:val="000000"/>
          <w:sz w:val="22"/>
          <w:szCs w:val="22"/>
        </w:rPr>
        <w:t>  </w:t>
      </w:r>
    </w:p>
    <w:p w14:paraId="628A0635" w14:textId="77777777" w:rsidR="00E23E6A" w:rsidRPr="005829EA" w:rsidRDefault="00E23E6A" w:rsidP="00E23E6A">
      <w:pPr>
        <w:numPr>
          <w:ilvl w:val="0"/>
          <w:numId w:val="27"/>
        </w:numPr>
        <w:shd w:val="clear" w:color="auto" w:fill="FFFFFF"/>
        <w:spacing w:after="120"/>
        <w:ind w:left="709" w:hanging="283"/>
        <w:rPr>
          <w:rFonts w:ascii="Calibri" w:hAnsi="Calibri" w:cs="Calibri"/>
          <w:color w:val="000000"/>
          <w:sz w:val="22"/>
          <w:szCs w:val="22"/>
          <w:lang w:eastAsia="en-GB"/>
        </w:rPr>
      </w:pPr>
      <w:r w:rsidRPr="005829EA">
        <w:rPr>
          <w:rFonts w:ascii="Calibri" w:hAnsi="Calibri" w:cs="Calibri"/>
          <w:b/>
          <w:bCs/>
          <w:i/>
          <w:iCs/>
          <w:color w:val="000000"/>
          <w:sz w:val="22"/>
          <w:szCs w:val="22"/>
          <w:lang w:eastAsia="en-GB"/>
        </w:rPr>
        <w:t>“The training was absolutely FAB!! In fact probably the most interesting/useful and relevant training I have ever been on” </w:t>
      </w:r>
      <w:r w:rsidRPr="005829EA">
        <w:rPr>
          <w:rFonts w:ascii="Calibri" w:hAnsi="Calibri" w:cs="Calibri"/>
          <w:bCs/>
          <w:i/>
          <w:iCs/>
          <w:color w:val="000000"/>
          <w:sz w:val="22"/>
          <w:szCs w:val="22"/>
          <w:lang w:eastAsia="en-GB"/>
        </w:rPr>
        <w:t>(Senior CAMHS Practitioner, 24 October 2016)</w:t>
      </w:r>
    </w:p>
    <w:p w14:paraId="641D139E" w14:textId="77777777" w:rsidR="00E23E6A" w:rsidRPr="005829EA" w:rsidRDefault="00E23E6A" w:rsidP="00E23E6A">
      <w:pPr>
        <w:numPr>
          <w:ilvl w:val="0"/>
          <w:numId w:val="27"/>
        </w:numPr>
        <w:shd w:val="clear" w:color="auto" w:fill="FFFFFF"/>
        <w:spacing w:after="120"/>
        <w:ind w:left="709" w:hanging="283"/>
        <w:rPr>
          <w:rFonts w:ascii="Calibri" w:hAnsi="Calibri" w:cs="Calibri"/>
          <w:color w:val="000000"/>
          <w:sz w:val="22"/>
          <w:szCs w:val="22"/>
          <w:lang w:eastAsia="en-GB"/>
        </w:rPr>
      </w:pPr>
      <w:r w:rsidRPr="005829EA">
        <w:rPr>
          <w:rFonts w:ascii="Calibri" w:hAnsi="Calibri" w:cs="Calibri"/>
          <w:b/>
          <w:bCs/>
          <w:i/>
          <w:iCs/>
          <w:noProof/>
          <w:color w:val="000000"/>
          <w:sz w:val="22"/>
          <w:szCs w:val="22"/>
          <w:lang w:eastAsia="en-GB"/>
        </w:rPr>
        <mc:AlternateContent>
          <mc:Choice Requires="wps">
            <w:drawing>
              <wp:anchor distT="91440" distB="91440" distL="114300" distR="114300" simplePos="0" relativeHeight="251686912" behindDoc="0" locked="0" layoutInCell="1" allowOverlap="1" wp14:anchorId="6345CFCA" wp14:editId="08415AEB">
                <wp:simplePos x="0" y="0"/>
                <wp:positionH relativeFrom="page">
                  <wp:posOffset>552450</wp:posOffset>
                </wp:positionH>
                <wp:positionV relativeFrom="paragraph">
                  <wp:posOffset>556895</wp:posOffset>
                </wp:positionV>
                <wp:extent cx="6505575" cy="1917065"/>
                <wp:effectExtent l="19050" t="24765" r="28575" b="20320"/>
                <wp:wrapTopAndBottom/>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917065"/>
                        </a:xfrm>
                        <a:prstGeom prst="rect">
                          <a:avLst/>
                        </a:prstGeom>
                        <a:solidFill>
                          <a:srgbClr val="BDD6EE"/>
                        </a:solidFill>
                        <a:ln w="38100">
                          <a:solidFill>
                            <a:srgbClr val="F2F2F2"/>
                          </a:solidFill>
                          <a:miter lim="800000"/>
                          <a:headEnd/>
                          <a:tailEnd/>
                        </a:ln>
                        <a:effectLst/>
                        <a:extLst>
                          <a:ext uri="{AF507438-7753-43E0-B8FC-AC1667EBCBE1}">
                            <a14:hiddenEffects xmlns:a14="http://schemas.microsoft.com/office/drawing/2010/main">
                              <a:effectLst>
                                <a:outerShdw dist="107763" dir="18900000" algn="ctr" rotWithShape="0">
                                  <a:srgbClr val="1F4D78">
                                    <a:alpha val="50000"/>
                                  </a:srgbClr>
                                </a:outerShdw>
                              </a:effectLst>
                            </a14:hiddenEffects>
                          </a:ext>
                        </a:extLst>
                      </wps:spPr>
                      <wps:txbx>
                        <w:txbxContent>
                          <w:p w14:paraId="75B43BD5" w14:textId="77777777" w:rsidR="0074583B" w:rsidRPr="004E390D" w:rsidRDefault="0074583B" w:rsidP="00E23E6A">
                            <w:pPr>
                              <w:pBdr>
                                <w:top w:val="single" w:sz="24" w:space="6" w:color="5B9BD5"/>
                                <w:bottom w:val="single" w:sz="24" w:space="8" w:color="5B9BD5"/>
                              </w:pBdr>
                              <w:shd w:val="clear" w:color="auto" w:fill="BDD6EE"/>
                              <w:spacing w:after="120"/>
                              <w:rPr>
                                <w:rFonts w:ascii="Calibri" w:hAnsi="Calibri" w:cs="Calibri"/>
                                <w:b/>
                                <w:i/>
                                <w:iCs/>
                              </w:rPr>
                            </w:pPr>
                            <w:r w:rsidRPr="004E390D">
                              <w:rPr>
                                <w:rFonts w:ascii="Calibri" w:hAnsi="Calibri" w:cs="Calibri"/>
                                <w:b/>
                                <w:i/>
                                <w:iCs/>
                              </w:rPr>
                              <w:t>Training Venue</w:t>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t>Training Dates</w:t>
                            </w:r>
                          </w:p>
                          <w:p w14:paraId="1E68520B" w14:textId="77777777" w:rsidR="0074583B" w:rsidRPr="00E23E6A" w:rsidRDefault="0074583B" w:rsidP="00E23E6A">
                            <w:pPr>
                              <w:pBdr>
                                <w:top w:val="single" w:sz="24" w:space="6" w:color="5B9BD5"/>
                                <w:bottom w:val="single" w:sz="24" w:space="8" w:color="5B9BD5"/>
                              </w:pBdr>
                              <w:shd w:val="clear" w:color="auto" w:fill="BDD6EE"/>
                              <w:rPr>
                                <w:rFonts w:ascii="Calibri" w:hAnsi="Calibri" w:cs="Calibri"/>
                                <w:i/>
                                <w:iCs/>
                                <w:lang w:val="en-US"/>
                              </w:rPr>
                            </w:pPr>
                            <w:r w:rsidRPr="00E23E6A">
                              <w:rPr>
                                <w:rFonts w:ascii="Calibri" w:hAnsi="Calibri" w:cs="Calibri"/>
                                <w:i/>
                                <w:iCs/>
                                <w:lang w:val="en-US"/>
                              </w:rPr>
                              <w:t xml:space="preserve">BLACKBURN </w:t>
                            </w:r>
                            <w:r w:rsidRPr="00E23E6A">
                              <w:rPr>
                                <w:rFonts w:ascii="Calibri" w:hAnsi="Calibri" w:cs="Calibri"/>
                                <w:i/>
                                <w:iCs/>
                                <w:lang w:val="en-US"/>
                              </w:rPr>
                              <w:tab/>
                            </w:r>
                            <w:r w:rsidRPr="00E23E6A">
                              <w:rPr>
                                <w:rFonts w:ascii="Calibri" w:hAnsi="Calibri" w:cs="Calibri"/>
                                <w:i/>
                                <w:iCs/>
                                <w:lang w:val="en-US"/>
                              </w:rPr>
                              <w:tab/>
                              <w:t>Blackburn Technology Management Centre</w:t>
                            </w:r>
                            <w:r w:rsidRPr="00E23E6A">
                              <w:rPr>
                                <w:rFonts w:ascii="Calibri" w:hAnsi="Calibri" w:cs="Calibri"/>
                                <w:i/>
                                <w:iCs/>
                                <w:lang w:val="en-US"/>
                              </w:rPr>
                              <w:tab/>
                            </w:r>
                            <w:r w:rsidRPr="00E23E6A">
                              <w:rPr>
                                <w:rFonts w:ascii="Calibri" w:hAnsi="Calibri" w:cs="Calibri"/>
                                <w:i/>
                                <w:iCs/>
                                <w:lang w:val="en-US"/>
                              </w:rPr>
                              <w:tab/>
                              <w:t>April 28, May 9</w:t>
                            </w:r>
                          </w:p>
                          <w:p w14:paraId="2320269F" w14:textId="77777777" w:rsidR="0074583B" w:rsidRPr="00E23E6A" w:rsidRDefault="0074583B" w:rsidP="00E23E6A">
                            <w:pPr>
                              <w:pBdr>
                                <w:top w:val="single" w:sz="24" w:space="6" w:color="5B9BD5"/>
                                <w:bottom w:val="single" w:sz="24" w:space="8" w:color="5B9BD5"/>
                              </w:pBdr>
                              <w:shd w:val="clear" w:color="auto" w:fill="BDD6EE"/>
                              <w:rPr>
                                <w:rFonts w:ascii="Calibri" w:hAnsi="Calibri" w:cs="Calibri"/>
                                <w:i/>
                                <w:iCs/>
                                <w:lang w:val="en-US"/>
                              </w:rPr>
                            </w:pPr>
                            <w:r w:rsidRPr="00E23E6A">
                              <w:rPr>
                                <w:rFonts w:ascii="Calibri" w:hAnsi="Calibri" w:cs="Calibri"/>
                                <w:i/>
                                <w:iCs/>
                                <w:lang w:val="en-US"/>
                              </w:rPr>
                              <w:t xml:space="preserve">BURNLEY </w:t>
                            </w:r>
                            <w:r w:rsidRPr="00E23E6A">
                              <w:rPr>
                                <w:rFonts w:ascii="Calibri" w:hAnsi="Calibri" w:cs="Calibri"/>
                                <w:i/>
                                <w:iCs/>
                                <w:lang w:val="en-US"/>
                              </w:rPr>
                              <w:tab/>
                            </w:r>
                            <w:r w:rsidRPr="00E23E6A">
                              <w:rPr>
                                <w:rFonts w:ascii="Calibri" w:hAnsi="Calibri" w:cs="Calibri"/>
                                <w:i/>
                                <w:iCs/>
                                <w:lang w:val="en-US"/>
                              </w:rPr>
                              <w:tab/>
                              <w:t>Turf Moor Football Stadium</w:t>
                            </w:r>
                            <w:r w:rsidRPr="00E23E6A">
                              <w:rPr>
                                <w:rFonts w:ascii="Calibri" w:hAnsi="Calibri" w:cs="Calibri"/>
                                <w:i/>
                                <w:iCs/>
                                <w:lang w:val="en-US"/>
                              </w:rPr>
                              <w:tab/>
                            </w:r>
                            <w:r w:rsidRPr="00E23E6A">
                              <w:rPr>
                                <w:rFonts w:ascii="Calibri" w:hAnsi="Calibri" w:cs="Calibri"/>
                                <w:i/>
                                <w:iCs/>
                                <w:lang w:val="en-US"/>
                              </w:rPr>
                              <w:tab/>
                            </w:r>
                            <w:r w:rsidRPr="00E23E6A">
                              <w:rPr>
                                <w:rFonts w:ascii="Calibri" w:hAnsi="Calibri" w:cs="Calibri"/>
                                <w:i/>
                                <w:iCs/>
                                <w:lang w:val="en-US"/>
                              </w:rPr>
                              <w:tab/>
                            </w:r>
                            <w:r w:rsidRPr="00E23E6A">
                              <w:rPr>
                                <w:rFonts w:ascii="Calibri" w:hAnsi="Calibri" w:cs="Calibri"/>
                                <w:i/>
                                <w:iCs/>
                                <w:lang w:val="en-US"/>
                              </w:rPr>
                              <w:tab/>
                              <w:t>April 19</w:t>
                            </w:r>
                          </w:p>
                          <w:p w14:paraId="23766533" w14:textId="77777777" w:rsidR="0074583B" w:rsidRPr="00E23E6A" w:rsidRDefault="0074583B" w:rsidP="00E23E6A">
                            <w:pPr>
                              <w:pBdr>
                                <w:top w:val="single" w:sz="24" w:space="6" w:color="5B9BD5"/>
                                <w:bottom w:val="single" w:sz="24" w:space="8" w:color="5B9BD5"/>
                              </w:pBdr>
                              <w:shd w:val="clear" w:color="auto" w:fill="BDD6EE"/>
                              <w:rPr>
                                <w:rFonts w:ascii="Calibri" w:hAnsi="Calibri" w:cs="Calibri"/>
                                <w:i/>
                                <w:iCs/>
                                <w:lang w:val="en-US"/>
                              </w:rPr>
                            </w:pPr>
                            <w:r w:rsidRPr="00E23E6A">
                              <w:rPr>
                                <w:rFonts w:ascii="Calibri" w:hAnsi="Calibri" w:cs="Calibri"/>
                                <w:i/>
                                <w:iCs/>
                                <w:lang w:val="en-US"/>
                              </w:rPr>
                              <w:t>CHORLEY</w:t>
                            </w:r>
                            <w:r w:rsidRPr="00E23E6A">
                              <w:rPr>
                                <w:rFonts w:ascii="Calibri" w:hAnsi="Calibri" w:cs="Calibri"/>
                                <w:i/>
                                <w:iCs/>
                                <w:lang w:val="en-US"/>
                              </w:rPr>
                              <w:tab/>
                            </w:r>
                            <w:r w:rsidRPr="00E23E6A">
                              <w:rPr>
                                <w:rFonts w:ascii="Calibri" w:hAnsi="Calibri" w:cs="Calibri"/>
                                <w:i/>
                                <w:iCs/>
                                <w:lang w:val="en-US"/>
                              </w:rPr>
                              <w:tab/>
                              <w:t>Day’s Inn Hotel</w:t>
                            </w:r>
                            <w:r w:rsidRPr="00E23E6A">
                              <w:rPr>
                                <w:rFonts w:ascii="Calibri" w:hAnsi="Calibri" w:cs="Calibri"/>
                                <w:i/>
                                <w:iCs/>
                                <w:lang w:val="en-US"/>
                              </w:rPr>
                              <w:tab/>
                            </w:r>
                            <w:r w:rsidRPr="00E23E6A">
                              <w:rPr>
                                <w:rFonts w:ascii="Calibri" w:hAnsi="Calibri" w:cs="Calibri"/>
                                <w:i/>
                                <w:iCs/>
                                <w:lang w:val="en-US"/>
                              </w:rPr>
                              <w:tab/>
                            </w:r>
                            <w:r w:rsidRPr="00E23E6A">
                              <w:rPr>
                                <w:rFonts w:ascii="Calibri" w:hAnsi="Calibri" w:cs="Calibri"/>
                                <w:i/>
                                <w:iCs/>
                                <w:lang w:val="en-US"/>
                              </w:rPr>
                              <w:tab/>
                            </w:r>
                            <w:r w:rsidRPr="00E23E6A">
                              <w:rPr>
                                <w:rFonts w:ascii="Calibri" w:hAnsi="Calibri" w:cs="Calibri"/>
                                <w:i/>
                                <w:iCs/>
                                <w:lang w:val="en-US"/>
                              </w:rPr>
                              <w:tab/>
                            </w:r>
                            <w:r w:rsidRPr="00E23E6A">
                              <w:rPr>
                                <w:rFonts w:ascii="Calibri" w:hAnsi="Calibri" w:cs="Calibri"/>
                                <w:i/>
                                <w:iCs/>
                                <w:lang w:val="en-US"/>
                              </w:rPr>
                              <w:tab/>
                              <w:t>April 20, May 10 and 17</w:t>
                            </w:r>
                          </w:p>
                          <w:p w14:paraId="10151B4A" w14:textId="77777777" w:rsidR="0074583B" w:rsidRPr="00E23E6A" w:rsidRDefault="0074583B" w:rsidP="00E23E6A">
                            <w:pPr>
                              <w:pBdr>
                                <w:top w:val="single" w:sz="24" w:space="6" w:color="5B9BD5"/>
                                <w:bottom w:val="single" w:sz="24" w:space="8" w:color="5B9BD5"/>
                              </w:pBdr>
                              <w:shd w:val="clear" w:color="auto" w:fill="BDD6EE"/>
                              <w:rPr>
                                <w:rFonts w:ascii="Calibri" w:hAnsi="Calibri" w:cs="Calibri"/>
                                <w:i/>
                                <w:iCs/>
                                <w:lang w:val="en-US"/>
                              </w:rPr>
                            </w:pPr>
                            <w:r w:rsidRPr="00E23E6A">
                              <w:rPr>
                                <w:rFonts w:ascii="Calibri" w:hAnsi="Calibri" w:cs="Calibri"/>
                                <w:i/>
                                <w:iCs/>
                                <w:lang w:val="en-US"/>
                              </w:rPr>
                              <w:t xml:space="preserve">FYLDE AND WYRE </w:t>
                            </w:r>
                            <w:r w:rsidRPr="00E23E6A">
                              <w:rPr>
                                <w:rFonts w:ascii="Calibri" w:hAnsi="Calibri" w:cs="Calibri"/>
                                <w:i/>
                                <w:iCs/>
                                <w:lang w:val="en-US"/>
                              </w:rPr>
                              <w:tab/>
                            </w:r>
                            <w:r w:rsidRPr="00AC5936">
                              <w:rPr>
                                <w:rFonts w:ascii="Calibri" w:hAnsi="Calibri" w:cs="Calibri"/>
                                <w:i/>
                                <w:iCs/>
                                <w:highlight w:val="yellow"/>
                                <w:lang w:val="en-US"/>
                              </w:rPr>
                              <w:t>NHS</w:t>
                            </w:r>
                            <w:r w:rsidRPr="00E23E6A">
                              <w:rPr>
                                <w:rFonts w:ascii="Calibri" w:hAnsi="Calibri" w:cs="Calibri"/>
                                <w:i/>
                                <w:iCs/>
                                <w:lang w:val="en-US"/>
                              </w:rPr>
                              <w:t xml:space="preserve"> Fylde and Wyre CCG offices, Wesham</w:t>
                            </w:r>
                            <w:r w:rsidRPr="00E23E6A">
                              <w:rPr>
                                <w:rFonts w:ascii="Calibri" w:hAnsi="Calibri" w:cs="Calibri"/>
                                <w:i/>
                                <w:iCs/>
                                <w:lang w:val="en-US"/>
                              </w:rPr>
                              <w:tab/>
                            </w:r>
                            <w:r w:rsidRPr="00E23E6A">
                              <w:rPr>
                                <w:rFonts w:ascii="Calibri" w:hAnsi="Calibri" w:cs="Calibri"/>
                                <w:i/>
                                <w:iCs/>
                                <w:lang w:val="en-US"/>
                              </w:rPr>
                              <w:tab/>
                              <w:t>May 3 and 11</w:t>
                            </w:r>
                          </w:p>
                          <w:p w14:paraId="14C49D7C" w14:textId="77777777" w:rsidR="0074583B" w:rsidRPr="00E23E6A" w:rsidRDefault="0074583B" w:rsidP="00E23E6A">
                            <w:pPr>
                              <w:pBdr>
                                <w:top w:val="single" w:sz="24" w:space="6" w:color="5B9BD5"/>
                                <w:bottom w:val="single" w:sz="24" w:space="8" w:color="5B9BD5"/>
                              </w:pBdr>
                              <w:shd w:val="clear" w:color="auto" w:fill="BDD6EE"/>
                              <w:rPr>
                                <w:rFonts w:ascii="Calibri" w:hAnsi="Calibri" w:cs="Calibri"/>
                                <w:i/>
                                <w:iCs/>
                                <w:lang w:val="en-US"/>
                              </w:rPr>
                            </w:pPr>
                            <w:r w:rsidRPr="00E23E6A">
                              <w:rPr>
                                <w:rFonts w:ascii="Calibri" w:hAnsi="Calibri" w:cs="Calibri"/>
                                <w:i/>
                                <w:iCs/>
                                <w:lang w:val="en-US"/>
                              </w:rPr>
                              <w:t xml:space="preserve">LANCASTER  </w:t>
                            </w:r>
                            <w:r w:rsidRPr="00E23E6A">
                              <w:rPr>
                                <w:rFonts w:ascii="Calibri" w:hAnsi="Calibri" w:cs="Calibri"/>
                                <w:i/>
                                <w:iCs/>
                                <w:lang w:val="en-US"/>
                              </w:rPr>
                              <w:tab/>
                            </w:r>
                            <w:r w:rsidRPr="00E23E6A">
                              <w:rPr>
                                <w:rFonts w:ascii="Calibri" w:hAnsi="Calibri" w:cs="Calibri"/>
                                <w:i/>
                                <w:iCs/>
                                <w:lang w:val="en-US"/>
                              </w:rPr>
                              <w:tab/>
                            </w:r>
                            <w:r w:rsidRPr="00AC5936">
                              <w:rPr>
                                <w:rFonts w:ascii="Calibri" w:hAnsi="Calibri" w:cs="Calibri"/>
                                <w:i/>
                                <w:iCs/>
                                <w:highlight w:val="yellow"/>
                                <w:lang w:val="en-US"/>
                              </w:rPr>
                              <w:t>NHS</w:t>
                            </w:r>
                            <w:r w:rsidRPr="00E23E6A">
                              <w:rPr>
                                <w:rFonts w:ascii="Calibri" w:hAnsi="Calibri" w:cs="Calibri"/>
                                <w:i/>
                                <w:iCs/>
                                <w:lang w:val="en-US"/>
                              </w:rPr>
                              <w:t xml:space="preserve"> North Lancs CCG HQ, Moor Lane Mills</w:t>
                            </w:r>
                            <w:r w:rsidRPr="00E23E6A">
                              <w:rPr>
                                <w:rFonts w:ascii="Calibri" w:hAnsi="Calibri" w:cs="Calibri"/>
                                <w:i/>
                                <w:iCs/>
                                <w:lang w:val="en-US"/>
                              </w:rPr>
                              <w:tab/>
                            </w:r>
                            <w:r w:rsidRPr="00E23E6A">
                              <w:rPr>
                                <w:rFonts w:ascii="Calibri" w:hAnsi="Calibri" w:cs="Calibri"/>
                                <w:i/>
                                <w:iCs/>
                                <w:lang w:val="en-US"/>
                              </w:rPr>
                              <w:tab/>
                              <w:t>May 15</w:t>
                            </w:r>
                          </w:p>
                          <w:p w14:paraId="55DA48FB" w14:textId="77777777" w:rsidR="0074583B" w:rsidRPr="00E23E6A" w:rsidRDefault="0074583B" w:rsidP="00E23E6A">
                            <w:pPr>
                              <w:pBdr>
                                <w:top w:val="single" w:sz="24" w:space="6" w:color="5B9BD5"/>
                                <w:bottom w:val="single" w:sz="24" w:space="8" w:color="5B9BD5"/>
                              </w:pBdr>
                              <w:shd w:val="clear" w:color="auto" w:fill="BDD6EE"/>
                              <w:rPr>
                                <w:rFonts w:ascii="Calibri" w:hAnsi="Calibri" w:cs="Calibri"/>
                                <w:i/>
                                <w:iCs/>
                                <w:lang w:val="en-US"/>
                              </w:rPr>
                            </w:pPr>
                            <w:r w:rsidRPr="00E23E6A">
                              <w:rPr>
                                <w:rFonts w:ascii="Calibri" w:hAnsi="Calibri" w:cs="Calibri"/>
                                <w:i/>
                                <w:iCs/>
                                <w:lang w:val="en-US"/>
                              </w:rPr>
                              <w:t xml:space="preserve">PRESTON </w:t>
                            </w:r>
                            <w:r w:rsidRPr="00E23E6A">
                              <w:rPr>
                                <w:rFonts w:ascii="Calibri" w:hAnsi="Calibri" w:cs="Calibri"/>
                                <w:i/>
                                <w:iCs/>
                                <w:lang w:val="en-US"/>
                              </w:rPr>
                              <w:tab/>
                            </w:r>
                            <w:r w:rsidRPr="00E23E6A">
                              <w:rPr>
                                <w:rFonts w:ascii="Calibri" w:hAnsi="Calibri" w:cs="Calibri"/>
                                <w:i/>
                                <w:iCs/>
                                <w:lang w:val="en-US"/>
                              </w:rPr>
                              <w:tab/>
                              <w:t>Lancashire Conservation Studios</w:t>
                            </w:r>
                            <w:r w:rsidRPr="00E23E6A">
                              <w:rPr>
                                <w:rFonts w:ascii="Calibri" w:hAnsi="Calibri" w:cs="Calibri"/>
                                <w:i/>
                                <w:iCs/>
                                <w:lang w:val="en-US"/>
                              </w:rPr>
                              <w:tab/>
                            </w:r>
                            <w:r w:rsidRPr="00E23E6A">
                              <w:rPr>
                                <w:rFonts w:ascii="Calibri" w:hAnsi="Calibri" w:cs="Calibri"/>
                                <w:i/>
                                <w:iCs/>
                                <w:lang w:val="en-US"/>
                              </w:rPr>
                              <w:tab/>
                            </w:r>
                            <w:r w:rsidRPr="00E23E6A">
                              <w:rPr>
                                <w:rFonts w:ascii="Calibri" w:hAnsi="Calibri" w:cs="Calibri"/>
                                <w:i/>
                                <w:iCs/>
                                <w:lang w:val="en-US"/>
                              </w:rPr>
                              <w:tab/>
                              <w:t>April 24, May 8</w:t>
                            </w:r>
                          </w:p>
                          <w:p w14:paraId="322EA219" w14:textId="77777777" w:rsidR="0074583B" w:rsidRPr="00D43DDA" w:rsidRDefault="0074583B" w:rsidP="00E23E6A">
                            <w:pPr>
                              <w:pBdr>
                                <w:top w:val="single" w:sz="24" w:space="6" w:color="5B9BD5"/>
                                <w:bottom w:val="single" w:sz="24" w:space="8" w:color="5B9BD5"/>
                              </w:pBdr>
                              <w:shd w:val="clear" w:color="auto" w:fill="BDD6EE"/>
                              <w:rPr>
                                <w:rFonts w:ascii="Calibri" w:hAnsi="Calibri" w:cs="Calibri"/>
                                <w:b/>
                                <w:i/>
                                <w:iCs/>
                                <w:sz w:val="20"/>
                                <w:szCs w:val="20"/>
                                <w:lang w:val="en-US"/>
                              </w:rPr>
                            </w:pPr>
                            <w:r w:rsidRPr="00E23E6A">
                              <w:rPr>
                                <w:rFonts w:ascii="Calibri" w:hAnsi="Calibri" w:cs="Calibri"/>
                                <w:i/>
                                <w:iCs/>
                                <w:lang w:val="en-US"/>
                              </w:rPr>
                              <w:t>SKELMERSDALE</w:t>
                            </w:r>
                            <w:r w:rsidRPr="00E23E6A">
                              <w:rPr>
                                <w:rFonts w:ascii="Calibri" w:hAnsi="Calibri" w:cs="Calibri"/>
                                <w:i/>
                                <w:iCs/>
                                <w:lang w:val="en-US"/>
                              </w:rPr>
                              <w:tab/>
                              <w:t>JMO Sports Park</w:t>
                            </w:r>
                            <w:r w:rsidRPr="00E23E6A">
                              <w:rPr>
                                <w:rFonts w:ascii="Calibri" w:hAnsi="Calibri" w:cs="Calibri"/>
                                <w:i/>
                                <w:iCs/>
                                <w:lang w:val="en-US"/>
                              </w:rPr>
                              <w:tab/>
                            </w:r>
                            <w:r w:rsidRPr="00E23E6A">
                              <w:rPr>
                                <w:rFonts w:ascii="Calibri" w:hAnsi="Calibri" w:cs="Calibri"/>
                                <w:i/>
                                <w:iCs/>
                                <w:lang w:val="en-US"/>
                              </w:rPr>
                              <w:tab/>
                            </w:r>
                            <w:r w:rsidRPr="00E23E6A">
                              <w:rPr>
                                <w:rFonts w:ascii="Calibri" w:hAnsi="Calibri" w:cs="Calibri"/>
                                <w:i/>
                                <w:iCs/>
                                <w:lang w:val="en-US"/>
                              </w:rPr>
                              <w:tab/>
                            </w:r>
                            <w:r w:rsidRPr="00E23E6A">
                              <w:rPr>
                                <w:rFonts w:ascii="Calibri" w:hAnsi="Calibri" w:cs="Calibri"/>
                                <w:i/>
                                <w:iCs/>
                                <w:lang w:val="en-US"/>
                              </w:rPr>
                              <w:tab/>
                            </w:r>
                            <w:r w:rsidRPr="00E23E6A">
                              <w:rPr>
                                <w:rFonts w:ascii="Calibri" w:hAnsi="Calibri" w:cs="Calibri"/>
                                <w:i/>
                                <w:iCs/>
                                <w:lang w:val="en-US"/>
                              </w:rPr>
                              <w:tab/>
                              <w:t>May 5</w:t>
                            </w:r>
                            <w:r w:rsidRPr="00E23E6A">
                              <w:rPr>
                                <w:rFonts w:ascii="Calibri" w:hAnsi="Calibri" w:cs="Calibri"/>
                                <w:i/>
                                <w:iCs/>
                                <w:lang w:val="en-US"/>
                              </w:rPr>
                              <w:tab/>
                            </w:r>
                          </w:p>
                          <w:p w14:paraId="420D558D" w14:textId="77777777" w:rsidR="0074583B" w:rsidRPr="004E390D" w:rsidRDefault="0074583B" w:rsidP="00E23E6A">
                            <w:pPr>
                              <w:pBdr>
                                <w:top w:val="single" w:sz="24" w:space="6" w:color="5B9BD5"/>
                                <w:bottom w:val="single" w:sz="24" w:space="8" w:color="5B9BD5"/>
                              </w:pBdr>
                              <w:shd w:val="clear" w:color="auto" w:fill="BDD6EE"/>
                              <w:rPr>
                                <w:rFonts w:ascii="Calibri" w:hAnsi="Calibri" w:cs="Calibri"/>
                                <w:i/>
                                <w:iCs/>
                              </w:rPr>
                            </w:pPr>
                            <w:r w:rsidRPr="004E390D">
                              <w:rPr>
                                <w:rFonts w:ascii="Calibri" w:hAnsi="Calibri" w:cs="Calibri"/>
                                <w:i/>
                                <w:iCs/>
                              </w:rPr>
                              <w:tab/>
                            </w:r>
                            <w:r>
                              <w:rPr>
                                <w:rFonts w:ascii="Calibri" w:hAnsi="Calibri" w:cs="Calibri"/>
                                <w:i/>
                                <w:iCs/>
                              </w:rPr>
                              <w:tab/>
                            </w:r>
                            <w:r w:rsidRPr="004E390D">
                              <w:rPr>
                                <w:rFonts w:ascii="Calibri" w:hAnsi="Calibri" w:cs="Calibri"/>
                                <w:i/>
                                <w:iCs/>
                              </w:rPr>
                              <w:t xml:space="preserve">A booking form is available from </w:t>
                            </w:r>
                            <w:hyperlink r:id="rId64" w:history="1">
                              <w:r w:rsidRPr="004E390D">
                                <w:rPr>
                                  <w:rStyle w:val="Hyperlink"/>
                                  <w:rFonts w:ascii="Calibri" w:hAnsi="Calibri" w:cs="Calibri"/>
                                  <w:b/>
                                  <w:i/>
                                  <w:iCs/>
                                </w:rPr>
                                <w:t>camhs@harm-ed.co.uk</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5" o:spid="_x0000_s1041" type="#_x0000_t202" style="position:absolute;left:0;text-align:left;margin-left:43.5pt;margin-top:43.85pt;width:512.25pt;height:150.95pt;z-index:2516869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" fillcolor="#bdd6ee" strokecolor="#f2f2f2" strokeweight="3pt">
                <v:shadow color="#1f4d78" opacity=".5" offset="6pt,-6pt"/>
                <v:textbox style="mso-fit-shape-to-text:t">
                  <w:txbxContent>
                    <w:p w14:paraId="75B43BD5" w14:textId="77777777" w:rsidR="0074583B" w:rsidRPr="004E390D" w:rsidRDefault="0074583B" w:rsidP="00E23E6A">
                      <w:pPr>
                        <w:pBdr>
                          <w:top w:val="single" w:sz="24" w:space="6" w:color="5B9BD5"/>
                          <w:bottom w:val="single" w:sz="24" w:space="8" w:color="5B9BD5"/>
                        </w:pBdr>
                        <w:shd w:val="clear" w:color="auto" w:fill="BDD6EE"/>
                        <w:spacing w:after="120"/>
                        <w:rPr>
                          <w:rFonts w:ascii="Calibri" w:hAnsi="Calibri" w:cs="Calibri"/>
                          <w:b/>
                          <w:i/>
                          <w:iCs/>
                        </w:rPr>
                      </w:pPr>
                      <w:r w:rsidRPr="004E390D">
                        <w:rPr>
                          <w:rFonts w:ascii="Calibri" w:hAnsi="Calibri" w:cs="Calibri"/>
                          <w:b/>
                          <w:i/>
                          <w:iCs/>
                        </w:rPr>
                        <w:t>Training Venue</w:t>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t>Training Dates</w:t>
                      </w:r>
                    </w:p>
                    <w:p w14:paraId="1E68520B" w14:textId="77777777" w:rsidR="0074583B" w:rsidRPr="00E23E6A" w:rsidRDefault="0074583B" w:rsidP="00E23E6A">
                      <w:pPr>
                        <w:pBdr>
                          <w:top w:val="single" w:sz="24" w:space="6" w:color="5B9BD5"/>
                          <w:bottom w:val="single" w:sz="24" w:space="8" w:color="5B9BD5"/>
                        </w:pBdr>
                        <w:shd w:val="clear" w:color="auto" w:fill="BDD6EE"/>
                        <w:rPr>
                          <w:rFonts w:ascii="Calibri" w:hAnsi="Calibri" w:cs="Calibri"/>
                          <w:i/>
                          <w:iCs/>
                          <w:lang w:val="en-US"/>
                        </w:rPr>
                      </w:pPr>
                      <w:r w:rsidRPr="00E23E6A">
                        <w:rPr>
                          <w:rFonts w:ascii="Calibri" w:hAnsi="Calibri" w:cs="Calibri"/>
                          <w:i/>
                          <w:iCs/>
                          <w:lang w:val="en-US"/>
                        </w:rPr>
                        <w:t xml:space="preserve">BLACKBURN </w:t>
                      </w:r>
                      <w:r w:rsidRPr="00E23E6A">
                        <w:rPr>
                          <w:rFonts w:ascii="Calibri" w:hAnsi="Calibri" w:cs="Calibri"/>
                          <w:i/>
                          <w:iCs/>
                          <w:lang w:val="en-US"/>
                        </w:rPr>
                        <w:tab/>
                      </w:r>
                      <w:r w:rsidRPr="00E23E6A">
                        <w:rPr>
                          <w:rFonts w:ascii="Calibri" w:hAnsi="Calibri" w:cs="Calibri"/>
                          <w:i/>
                          <w:iCs/>
                          <w:lang w:val="en-US"/>
                        </w:rPr>
                        <w:tab/>
                        <w:t>Blackburn Technology Management Centre</w:t>
                      </w:r>
                      <w:r w:rsidRPr="00E23E6A">
                        <w:rPr>
                          <w:rFonts w:ascii="Calibri" w:hAnsi="Calibri" w:cs="Calibri"/>
                          <w:i/>
                          <w:iCs/>
                          <w:lang w:val="en-US"/>
                        </w:rPr>
                        <w:tab/>
                      </w:r>
                      <w:r w:rsidRPr="00E23E6A">
                        <w:rPr>
                          <w:rFonts w:ascii="Calibri" w:hAnsi="Calibri" w:cs="Calibri"/>
                          <w:i/>
                          <w:iCs/>
                          <w:lang w:val="en-US"/>
                        </w:rPr>
                        <w:tab/>
                        <w:t>April 28, May 9</w:t>
                      </w:r>
                    </w:p>
                    <w:p w14:paraId="2320269F" w14:textId="77777777" w:rsidR="0074583B" w:rsidRPr="00E23E6A" w:rsidRDefault="0074583B" w:rsidP="00E23E6A">
                      <w:pPr>
                        <w:pBdr>
                          <w:top w:val="single" w:sz="24" w:space="6" w:color="5B9BD5"/>
                          <w:bottom w:val="single" w:sz="24" w:space="8" w:color="5B9BD5"/>
                        </w:pBdr>
                        <w:shd w:val="clear" w:color="auto" w:fill="BDD6EE"/>
                        <w:rPr>
                          <w:rFonts w:ascii="Calibri" w:hAnsi="Calibri" w:cs="Calibri"/>
                          <w:i/>
                          <w:iCs/>
                          <w:lang w:val="en-US"/>
                        </w:rPr>
                      </w:pPr>
                      <w:r w:rsidRPr="00E23E6A">
                        <w:rPr>
                          <w:rFonts w:ascii="Calibri" w:hAnsi="Calibri" w:cs="Calibri"/>
                          <w:i/>
                          <w:iCs/>
                          <w:lang w:val="en-US"/>
                        </w:rPr>
                        <w:t xml:space="preserve">BURNLEY </w:t>
                      </w:r>
                      <w:r w:rsidRPr="00E23E6A">
                        <w:rPr>
                          <w:rFonts w:ascii="Calibri" w:hAnsi="Calibri" w:cs="Calibri"/>
                          <w:i/>
                          <w:iCs/>
                          <w:lang w:val="en-US"/>
                        </w:rPr>
                        <w:tab/>
                      </w:r>
                      <w:r w:rsidRPr="00E23E6A">
                        <w:rPr>
                          <w:rFonts w:ascii="Calibri" w:hAnsi="Calibri" w:cs="Calibri"/>
                          <w:i/>
                          <w:iCs/>
                          <w:lang w:val="en-US"/>
                        </w:rPr>
                        <w:tab/>
                        <w:t>Turf Moor Football Stadium</w:t>
                      </w:r>
                      <w:r w:rsidRPr="00E23E6A">
                        <w:rPr>
                          <w:rFonts w:ascii="Calibri" w:hAnsi="Calibri" w:cs="Calibri"/>
                          <w:i/>
                          <w:iCs/>
                          <w:lang w:val="en-US"/>
                        </w:rPr>
                        <w:tab/>
                      </w:r>
                      <w:r w:rsidRPr="00E23E6A">
                        <w:rPr>
                          <w:rFonts w:ascii="Calibri" w:hAnsi="Calibri" w:cs="Calibri"/>
                          <w:i/>
                          <w:iCs/>
                          <w:lang w:val="en-US"/>
                        </w:rPr>
                        <w:tab/>
                      </w:r>
                      <w:r w:rsidRPr="00E23E6A">
                        <w:rPr>
                          <w:rFonts w:ascii="Calibri" w:hAnsi="Calibri" w:cs="Calibri"/>
                          <w:i/>
                          <w:iCs/>
                          <w:lang w:val="en-US"/>
                        </w:rPr>
                        <w:tab/>
                      </w:r>
                      <w:r w:rsidRPr="00E23E6A">
                        <w:rPr>
                          <w:rFonts w:ascii="Calibri" w:hAnsi="Calibri" w:cs="Calibri"/>
                          <w:i/>
                          <w:iCs/>
                          <w:lang w:val="en-US"/>
                        </w:rPr>
                        <w:tab/>
                        <w:t>April 19</w:t>
                      </w:r>
                    </w:p>
                    <w:p w14:paraId="23766533" w14:textId="77777777" w:rsidR="0074583B" w:rsidRPr="00E23E6A" w:rsidRDefault="0074583B" w:rsidP="00E23E6A">
                      <w:pPr>
                        <w:pBdr>
                          <w:top w:val="single" w:sz="24" w:space="6" w:color="5B9BD5"/>
                          <w:bottom w:val="single" w:sz="24" w:space="8" w:color="5B9BD5"/>
                        </w:pBdr>
                        <w:shd w:val="clear" w:color="auto" w:fill="BDD6EE"/>
                        <w:rPr>
                          <w:rFonts w:ascii="Calibri" w:hAnsi="Calibri" w:cs="Calibri"/>
                          <w:i/>
                          <w:iCs/>
                          <w:lang w:val="en-US"/>
                        </w:rPr>
                      </w:pPr>
                      <w:r w:rsidRPr="00E23E6A">
                        <w:rPr>
                          <w:rFonts w:ascii="Calibri" w:hAnsi="Calibri" w:cs="Calibri"/>
                          <w:i/>
                          <w:iCs/>
                          <w:lang w:val="en-US"/>
                        </w:rPr>
                        <w:t>CHORLEY</w:t>
                      </w:r>
                      <w:r w:rsidRPr="00E23E6A">
                        <w:rPr>
                          <w:rFonts w:ascii="Calibri" w:hAnsi="Calibri" w:cs="Calibri"/>
                          <w:i/>
                          <w:iCs/>
                          <w:lang w:val="en-US"/>
                        </w:rPr>
                        <w:tab/>
                      </w:r>
                      <w:r w:rsidRPr="00E23E6A">
                        <w:rPr>
                          <w:rFonts w:ascii="Calibri" w:hAnsi="Calibri" w:cs="Calibri"/>
                          <w:i/>
                          <w:iCs/>
                          <w:lang w:val="en-US"/>
                        </w:rPr>
                        <w:tab/>
                        <w:t>Day’s Inn Hotel</w:t>
                      </w:r>
                      <w:r w:rsidRPr="00E23E6A">
                        <w:rPr>
                          <w:rFonts w:ascii="Calibri" w:hAnsi="Calibri" w:cs="Calibri"/>
                          <w:i/>
                          <w:iCs/>
                          <w:lang w:val="en-US"/>
                        </w:rPr>
                        <w:tab/>
                      </w:r>
                      <w:r w:rsidRPr="00E23E6A">
                        <w:rPr>
                          <w:rFonts w:ascii="Calibri" w:hAnsi="Calibri" w:cs="Calibri"/>
                          <w:i/>
                          <w:iCs/>
                          <w:lang w:val="en-US"/>
                        </w:rPr>
                        <w:tab/>
                      </w:r>
                      <w:r w:rsidRPr="00E23E6A">
                        <w:rPr>
                          <w:rFonts w:ascii="Calibri" w:hAnsi="Calibri" w:cs="Calibri"/>
                          <w:i/>
                          <w:iCs/>
                          <w:lang w:val="en-US"/>
                        </w:rPr>
                        <w:tab/>
                      </w:r>
                      <w:r w:rsidRPr="00E23E6A">
                        <w:rPr>
                          <w:rFonts w:ascii="Calibri" w:hAnsi="Calibri" w:cs="Calibri"/>
                          <w:i/>
                          <w:iCs/>
                          <w:lang w:val="en-US"/>
                        </w:rPr>
                        <w:tab/>
                      </w:r>
                      <w:r w:rsidRPr="00E23E6A">
                        <w:rPr>
                          <w:rFonts w:ascii="Calibri" w:hAnsi="Calibri" w:cs="Calibri"/>
                          <w:i/>
                          <w:iCs/>
                          <w:lang w:val="en-US"/>
                        </w:rPr>
                        <w:tab/>
                        <w:t>April 20, May 10 and 17</w:t>
                      </w:r>
                    </w:p>
                    <w:p w14:paraId="10151B4A" w14:textId="77777777" w:rsidR="0074583B" w:rsidRPr="00E23E6A" w:rsidRDefault="0074583B" w:rsidP="00E23E6A">
                      <w:pPr>
                        <w:pBdr>
                          <w:top w:val="single" w:sz="24" w:space="6" w:color="5B9BD5"/>
                          <w:bottom w:val="single" w:sz="24" w:space="8" w:color="5B9BD5"/>
                        </w:pBdr>
                        <w:shd w:val="clear" w:color="auto" w:fill="BDD6EE"/>
                        <w:rPr>
                          <w:rFonts w:ascii="Calibri" w:hAnsi="Calibri" w:cs="Calibri"/>
                          <w:i/>
                          <w:iCs/>
                          <w:lang w:val="en-US"/>
                        </w:rPr>
                      </w:pPr>
                      <w:r w:rsidRPr="00E23E6A">
                        <w:rPr>
                          <w:rFonts w:ascii="Calibri" w:hAnsi="Calibri" w:cs="Calibri"/>
                          <w:i/>
                          <w:iCs/>
                          <w:lang w:val="en-US"/>
                        </w:rPr>
                        <w:t xml:space="preserve">FYLDE AND WYRE </w:t>
                      </w:r>
                      <w:r w:rsidRPr="00E23E6A">
                        <w:rPr>
                          <w:rFonts w:ascii="Calibri" w:hAnsi="Calibri" w:cs="Calibri"/>
                          <w:i/>
                          <w:iCs/>
                          <w:lang w:val="en-US"/>
                        </w:rPr>
                        <w:tab/>
                      </w:r>
                      <w:r w:rsidRPr="00AC5936">
                        <w:rPr>
                          <w:rFonts w:ascii="Calibri" w:hAnsi="Calibri" w:cs="Calibri"/>
                          <w:i/>
                          <w:iCs/>
                          <w:highlight w:val="yellow"/>
                          <w:lang w:val="en-US"/>
                        </w:rPr>
                        <w:t>NHS</w:t>
                      </w:r>
                      <w:r w:rsidRPr="00E23E6A">
                        <w:rPr>
                          <w:rFonts w:ascii="Calibri" w:hAnsi="Calibri" w:cs="Calibri"/>
                          <w:i/>
                          <w:iCs/>
                          <w:lang w:val="en-US"/>
                        </w:rPr>
                        <w:t xml:space="preserve"> Fylde and Wyre CCG offices, Wesham</w:t>
                      </w:r>
                      <w:r w:rsidRPr="00E23E6A">
                        <w:rPr>
                          <w:rFonts w:ascii="Calibri" w:hAnsi="Calibri" w:cs="Calibri"/>
                          <w:i/>
                          <w:iCs/>
                          <w:lang w:val="en-US"/>
                        </w:rPr>
                        <w:tab/>
                      </w:r>
                      <w:r w:rsidRPr="00E23E6A">
                        <w:rPr>
                          <w:rFonts w:ascii="Calibri" w:hAnsi="Calibri" w:cs="Calibri"/>
                          <w:i/>
                          <w:iCs/>
                          <w:lang w:val="en-US"/>
                        </w:rPr>
                        <w:tab/>
                        <w:t>May 3 and 11</w:t>
                      </w:r>
                    </w:p>
                    <w:p w14:paraId="14C49D7C" w14:textId="77777777" w:rsidR="0074583B" w:rsidRPr="00E23E6A" w:rsidRDefault="0074583B" w:rsidP="00E23E6A">
                      <w:pPr>
                        <w:pBdr>
                          <w:top w:val="single" w:sz="24" w:space="6" w:color="5B9BD5"/>
                          <w:bottom w:val="single" w:sz="24" w:space="8" w:color="5B9BD5"/>
                        </w:pBdr>
                        <w:shd w:val="clear" w:color="auto" w:fill="BDD6EE"/>
                        <w:rPr>
                          <w:rFonts w:ascii="Calibri" w:hAnsi="Calibri" w:cs="Calibri"/>
                          <w:i/>
                          <w:iCs/>
                          <w:lang w:val="en-US"/>
                        </w:rPr>
                      </w:pPr>
                      <w:r w:rsidRPr="00E23E6A">
                        <w:rPr>
                          <w:rFonts w:ascii="Calibri" w:hAnsi="Calibri" w:cs="Calibri"/>
                          <w:i/>
                          <w:iCs/>
                          <w:lang w:val="en-US"/>
                        </w:rPr>
                        <w:t xml:space="preserve">LANCASTER  </w:t>
                      </w:r>
                      <w:r w:rsidRPr="00E23E6A">
                        <w:rPr>
                          <w:rFonts w:ascii="Calibri" w:hAnsi="Calibri" w:cs="Calibri"/>
                          <w:i/>
                          <w:iCs/>
                          <w:lang w:val="en-US"/>
                        </w:rPr>
                        <w:tab/>
                      </w:r>
                      <w:r w:rsidRPr="00E23E6A">
                        <w:rPr>
                          <w:rFonts w:ascii="Calibri" w:hAnsi="Calibri" w:cs="Calibri"/>
                          <w:i/>
                          <w:iCs/>
                          <w:lang w:val="en-US"/>
                        </w:rPr>
                        <w:tab/>
                      </w:r>
                      <w:r w:rsidRPr="00AC5936">
                        <w:rPr>
                          <w:rFonts w:ascii="Calibri" w:hAnsi="Calibri" w:cs="Calibri"/>
                          <w:i/>
                          <w:iCs/>
                          <w:highlight w:val="yellow"/>
                          <w:lang w:val="en-US"/>
                        </w:rPr>
                        <w:t>NHS</w:t>
                      </w:r>
                      <w:r w:rsidRPr="00E23E6A">
                        <w:rPr>
                          <w:rFonts w:ascii="Calibri" w:hAnsi="Calibri" w:cs="Calibri"/>
                          <w:i/>
                          <w:iCs/>
                          <w:lang w:val="en-US"/>
                        </w:rPr>
                        <w:t xml:space="preserve"> North Lancs CCG HQ, Moor Lane Mills</w:t>
                      </w:r>
                      <w:r w:rsidRPr="00E23E6A">
                        <w:rPr>
                          <w:rFonts w:ascii="Calibri" w:hAnsi="Calibri" w:cs="Calibri"/>
                          <w:i/>
                          <w:iCs/>
                          <w:lang w:val="en-US"/>
                        </w:rPr>
                        <w:tab/>
                      </w:r>
                      <w:r w:rsidRPr="00E23E6A">
                        <w:rPr>
                          <w:rFonts w:ascii="Calibri" w:hAnsi="Calibri" w:cs="Calibri"/>
                          <w:i/>
                          <w:iCs/>
                          <w:lang w:val="en-US"/>
                        </w:rPr>
                        <w:tab/>
                        <w:t>May 15</w:t>
                      </w:r>
                    </w:p>
                    <w:p w14:paraId="55DA48FB" w14:textId="77777777" w:rsidR="0074583B" w:rsidRPr="00E23E6A" w:rsidRDefault="0074583B" w:rsidP="00E23E6A">
                      <w:pPr>
                        <w:pBdr>
                          <w:top w:val="single" w:sz="24" w:space="6" w:color="5B9BD5"/>
                          <w:bottom w:val="single" w:sz="24" w:space="8" w:color="5B9BD5"/>
                        </w:pBdr>
                        <w:shd w:val="clear" w:color="auto" w:fill="BDD6EE"/>
                        <w:rPr>
                          <w:rFonts w:ascii="Calibri" w:hAnsi="Calibri" w:cs="Calibri"/>
                          <w:i/>
                          <w:iCs/>
                          <w:lang w:val="en-US"/>
                        </w:rPr>
                      </w:pPr>
                      <w:r w:rsidRPr="00E23E6A">
                        <w:rPr>
                          <w:rFonts w:ascii="Calibri" w:hAnsi="Calibri" w:cs="Calibri"/>
                          <w:i/>
                          <w:iCs/>
                          <w:lang w:val="en-US"/>
                        </w:rPr>
                        <w:t xml:space="preserve">PRESTON </w:t>
                      </w:r>
                      <w:r w:rsidRPr="00E23E6A">
                        <w:rPr>
                          <w:rFonts w:ascii="Calibri" w:hAnsi="Calibri" w:cs="Calibri"/>
                          <w:i/>
                          <w:iCs/>
                          <w:lang w:val="en-US"/>
                        </w:rPr>
                        <w:tab/>
                      </w:r>
                      <w:r w:rsidRPr="00E23E6A">
                        <w:rPr>
                          <w:rFonts w:ascii="Calibri" w:hAnsi="Calibri" w:cs="Calibri"/>
                          <w:i/>
                          <w:iCs/>
                          <w:lang w:val="en-US"/>
                        </w:rPr>
                        <w:tab/>
                        <w:t>Lancashire Conservation Studios</w:t>
                      </w:r>
                      <w:r w:rsidRPr="00E23E6A">
                        <w:rPr>
                          <w:rFonts w:ascii="Calibri" w:hAnsi="Calibri" w:cs="Calibri"/>
                          <w:i/>
                          <w:iCs/>
                          <w:lang w:val="en-US"/>
                        </w:rPr>
                        <w:tab/>
                      </w:r>
                      <w:r w:rsidRPr="00E23E6A">
                        <w:rPr>
                          <w:rFonts w:ascii="Calibri" w:hAnsi="Calibri" w:cs="Calibri"/>
                          <w:i/>
                          <w:iCs/>
                          <w:lang w:val="en-US"/>
                        </w:rPr>
                        <w:tab/>
                      </w:r>
                      <w:r w:rsidRPr="00E23E6A">
                        <w:rPr>
                          <w:rFonts w:ascii="Calibri" w:hAnsi="Calibri" w:cs="Calibri"/>
                          <w:i/>
                          <w:iCs/>
                          <w:lang w:val="en-US"/>
                        </w:rPr>
                        <w:tab/>
                        <w:t>April 24, May 8</w:t>
                      </w:r>
                    </w:p>
                    <w:p w14:paraId="322EA219" w14:textId="77777777" w:rsidR="0074583B" w:rsidRPr="00D43DDA" w:rsidRDefault="0074583B" w:rsidP="00E23E6A">
                      <w:pPr>
                        <w:pBdr>
                          <w:top w:val="single" w:sz="24" w:space="6" w:color="5B9BD5"/>
                          <w:bottom w:val="single" w:sz="24" w:space="8" w:color="5B9BD5"/>
                        </w:pBdr>
                        <w:shd w:val="clear" w:color="auto" w:fill="BDD6EE"/>
                        <w:rPr>
                          <w:rFonts w:ascii="Calibri" w:hAnsi="Calibri" w:cs="Calibri"/>
                          <w:b/>
                          <w:i/>
                          <w:iCs/>
                          <w:sz w:val="20"/>
                          <w:szCs w:val="20"/>
                          <w:lang w:val="en-US"/>
                        </w:rPr>
                      </w:pPr>
                      <w:r w:rsidRPr="00E23E6A">
                        <w:rPr>
                          <w:rFonts w:ascii="Calibri" w:hAnsi="Calibri" w:cs="Calibri"/>
                          <w:i/>
                          <w:iCs/>
                          <w:lang w:val="en-US"/>
                        </w:rPr>
                        <w:t>SKELMERSDALE</w:t>
                      </w:r>
                      <w:r w:rsidRPr="00E23E6A">
                        <w:rPr>
                          <w:rFonts w:ascii="Calibri" w:hAnsi="Calibri" w:cs="Calibri"/>
                          <w:i/>
                          <w:iCs/>
                          <w:lang w:val="en-US"/>
                        </w:rPr>
                        <w:tab/>
                        <w:t>JMO Sports Park</w:t>
                      </w:r>
                      <w:r w:rsidRPr="00E23E6A">
                        <w:rPr>
                          <w:rFonts w:ascii="Calibri" w:hAnsi="Calibri" w:cs="Calibri"/>
                          <w:i/>
                          <w:iCs/>
                          <w:lang w:val="en-US"/>
                        </w:rPr>
                        <w:tab/>
                      </w:r>
                      <w:r w:rsidRPr="00E23E6A">
                        <w:rPr>
                          <w:rFonts w:ascii="Calibri" w:hAnsi="Calibri" w:cs="Calibri"/>
                          <w:i/>
                          <w:iCs/>
                          <w:lang w:val="en-US"/>
                        </w:rPr>
                        <w:tab/>
                      </w:r>
                      <w:r w:rsidRPr="00E23E6A">
                        <w:rPr>
                          <w:rFonts w:ascii="Calibri" w:hAnsi="Calibri" w:cs="Calibri"/>
                          <w:i/>
                          <w:iCs/>
                          <w:lang w:val="en-US"/>
                        </w:rPr>
                        <w:tab/>
                      </w:r>
                      <w:r w:rsidRPr="00E23E6A">
                        <w:rPr>
                          <w:rFonts w:ascii="Calibri" w:hAnsi="Calibri" w:cs="Calibri"/>
                          <w:i/>
                          <w:iCs/>
                          <w:lang w:val="en-US"/>
                        </w:rPr>
                        <w:tab/>
                      </w:r>
                      <w:r w:rsidRPr="00E23E6A">
                        <w:rPr>
                          <w:rFonts w:ascii="Calibri" w:hAnsi="Calibri" w:cs="Calibri"/>
                          <w:i/>
                          <w:iCs/>
                          <w:lang w:val="en-US"/>
                        </w:rPr>
                        <w:tab/>
                        <w:t>May 5</w:t>
                      </w:r>
                      <w:r w:rsidRPr="00E23E6A">
                        <w:rPr>
                          <w:rFonts w:ascii="Calibri" w:hAnsi="Calibri" w:cs="Calibri"/>
                          <w:i/>
                          <w:iCs/>
                          <w:lang w:val="en-US"/>
                        </w:rPr>
                        <w:tab/>
                      </w:r>
                    </w:p>
                    <w:p w14:paraId="420D558D" w14:textId="77777777" w:rsidR="0074583B" w:rsidRPr="004E390D" w:rsidRDefault="0074583B" w:rsidP="00E23E6A">
                      <w:pPr>
                        <w:pBdr>
                          <w:top w:val="single" w:sz="24" w:space="6" w:color="5B9BD5"/>
                          <w:bottom w:val="single" w:sz="24" w:space="8" w:color="5B9BD5"/>
                        </w:pBdr>
                        <w:shd w:val="clear" w:color="auto" w:fill="BDD6EE"/>
                        <w:rPr>
                          <w:rFonts w:ascii="Calibri" w:hAnsi="Calibri" w:cs="Calibri"/>
                          <w:i/>
                          <w:iCs/>
                        </w:rPr>
                      </w:pPr>
                      <w:r w:rsidRPr="004E390D">
                        <w:rPr>
                          <w:rFonts w:ascii="Calibri" w:hAnsi="Calibri" w:cs="Calibri"/>
                          <w:i/>
                          <w:iCs/>
                        </w:rPr>
                        <w:tab/>
                      </w:r>
                      <w:r>
                        <w:rPr>
                          <w:rFonts w:ascii="Calibri" w:hAnsi="Calibri" w:cs="Calibri"/>
                          <w:i/>
                          <w:iCs/>
                        </w:rPr>
                        <w:tab/>
                      </w:r>
                      <w:r w:rsidRPr="004E390D">
                        <w:rPr>
                          <w:rFonts w:ascii="Calibri" w:hAnsi="Calibri" w:cs="Calibri"/>
                          <w:i/>
                          <w:iCs/>
                        </w:rPr>
                        <w:t xml:space="preserve">A booking form is available from </w:t>
                      </w:r>
                      <w:hyperlink r:id="rId65" w:history="1">
                        <w:r w:rsidRPr="004E390D">
                          <w:rPr>
                            <w:rStyle w:val="Hyperlink"/>
                            <w:rFonts w:ascii="Calibri" w:hAnsi="Calibri" w:cs="Calibri"/>
                            <w:b/>
                            <w:i/>
                            <w:iCs/>
                          </w:rPr>
                          <w:t>camhs@harm-ed.co.uk</w:t>
                        </w:r>
                      </w:hyperlink>
                    </w:p>
                  </w:txbxContent>
                </v:textbox>
                <w10:wrap type="topAndBottom" anchorx="page"/>
              </v:shape>
            </w:pict>
          </mc:Fallback>
        </mc:AlternateContent>
      </w:r>
      <w:r w:rsidRPr="005829EA">
        <w:rPr>
          <w:rFonts w:ascii="Calibri" w:hAnsi="Calibri" w:cs="Calibri"/>
          <w:b/>
          <w:bCs/>
          <w:i/>
          <w:iCs/>
          <w:color w:val="000000"/>
          <w:sz w:val="22"/>
          <w:szCs w:val="22"/>
          <w:lang w:eastAsia="en-GB"/>
        </w:rPr>
        <w:t xml:space="preserve">“The training was brilliant and from today my approach to young people who self-harm will change for the better” </w:t>
      </w:r>
      <w:r w:rsidRPr="005829EA">
        <w:rPr>
          <w:rFonts w:ascii="Calibri" w:hAnsi="Calibri" w:cs="Calibri"/>
          <w:bCs/>
          <w:i/>
          <w:iCs/>
          <w:color w:val="000000"/>
          <w:sz w:val="22"/>
          <w:szCs w:val="22"/>
          <w:lang w:eastAsia="en-GB"/>
        </w:rPr>
        <w:t>(Pastoral Manager, 7 February 2017)</w:t>
      </w:r>
      <w:r w:rsidRPr="005829EA">
        <w:rPr>
          <w:rFonts w:ascii="Calibri" w:hAnsi="Calibri" w:cs="Calibri"/>
          <w:b/>
          <w:bCs/>
          <w:i/>
          <w:iCs/>
          <w:color w:val="000000"/>
          <w:sz w:val="22"/>
          <w:szCs w:val="22"/>
          <w:lang w:eastAsia="en-GB"/>
        </w:rPr>
        <w:t> </w:t>
      </w:r>
    </w:p>
    <w:p w14:paraId="4A86719C" w14:textId="77777777" w:rsidR="00E23E6A" w:rsidRPr="005829EA" w:rsidRDefault="00E23E6A" w:rsidP="00E23E6A">
      <w:pPr>
        <w:ind w:left="426"/>
      </w:pPr>
      <w:r w:rsidRPr="005829EA">
        <w:rPr>
          <w:noProof/>
          <w:lang w:eastAsia="en-GB"/>
        </w:rPr>
        <mc:AlternateContent>
          <mc:Choice Requires="wps">
            <w:drawing>
              <wp:inline distT="0" distB="0" distL="0" distR="0" wp14:anchorId="4E499760" wp14:editId="78412BF1">
                <wp:extent cx="6553200" cy="1885315"/>
                <wp:effectExtent l="0" t="0" r="0" b="0"/>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53200" cy="1885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7DDF08" w14:textId="77777777" w:rsidR="0074583B" w:rsidRPr="00E23E6A" w:rsidRDefault="0074583B" w:rsidP="00E23E6A">
                            <w:pPr>
                              <w:pStyle w:val="NormalWeb"/>
                              <w:spacing w:before="0" w:beforeAutospacing="0" w:after="0" w:afterAutospacing="0"/>
                              <w:jc w:val="center"/>
                            </w:pPr>
                            <w:r w:rsidRPr="00E23E6A">
                              <w:rPr>
                                <w:rFonts w:ascii="Arial Unicode MS" w:eastAsia="Arial Unicode MS" w:hAnsi="Arial Unicode MS" w:cs="Arial Unicode MS" w:hint="eastAsia"/>
                                <w:b/>
                                <w:bCs/>
                                <w:color w:val="9999FF"/>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Free self-harm training</w:t>
                            </w:r>
                          </w:p>
                          <w:p w14:paraId="5DE20AB9" w14:textId="77777777" w:rsidR="0074583B" w:rsidRPr="00E23E6A" w:rsidRDefault="0074583B" w:rsidP="00E23E6A">
                            <w:pPr>
                              <w:pStyle w:val="NormalWeb"/>
                              <w:spacing w:before="0" w:beforeAutospacing="0" w:after="0" w:afterAutospacing="0"/>
                              <w:jc w:val="center"/>
                            </w:pPr>
                            <w:r w:rsidRPr="00E23E6A">
                              <w:rPr>
                                <w:rFonts w:ascii="Arial Unicode MS" w:eastAsia="Arial Unicode MS" w:hAnsi="Arial Unicode MS" w:cs="Arial Unicode MS" w:hint="eastAsia"/>
                                <w:b/>
                                <w:bCs/>
                                <w:color w:val="9999FF"/>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for staff working within the Children and Young People's Trust Workforce</w:t>
                            </w:r>
                          </w:p>
                        </w:txbxContent>
                      </wps:txbx>
                      <wps:bodyPr wrap="square" numCol="1" fromWordArt="1">
                        <a:prstTxWarp prst="textWave1">
                          <a:avLst>
                            <a:gd name="adj1" fmla="val 13005"/>
                            <a:gd name="adj2" fmla="val 0"/>
                          </a:avLst>
                        </a:prstTxWarp>
                        <a:spAutoFit/>
                      </wps:bodyPr>
                    </wps:wsp>
                  </a:graphicData>
                </a:graphic>
              </wp:inline>
            </w:drawing>
          </mc:Choice>
          <mc:Fallback>
            <w:pict>
              <v:shape id="Text Box 206" o:spid="_x0000_s1042" type="#_x0000_t202" style="width:516pt;height:14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" filled="f" stroked="f">
                <v:stroke joinstyle="round"/>
                <o:lock v:ext="edit" shapetype="t"/>
                <v:textbox style="mso-fit-shape-to-text:t">
                  <w:txbxContent>
                    <w:p w14:paraId="1E7DDF08" w14:textId="77777777" w:rsidR="0074583B" w:rsidRPr="00E23E6A" w:rsidRDefault="0074583B" w:rsidP="00E23E6A">
                      <w:pPr>
                        <w:pStyle w:val="NormalWeb"/>
                        <w:spacing w:before="0" w:beforeAutospacing="0" w:after="0" w:afterAutospacing="0"/>
                        <w:jc w:val="center"/>
                      </w:pPr>
                      <w:r w:rsidRPr="00E23E6A">
                        <w:rPr>
                          <w:rFonts w:ascii="Arial Unicode MS" w:eastAsia="Arial Unicode MS" w:hAnsi="Arial Unicode MS" w:cs="Arial Unicode MS" w:hint="eastAsia"/>
                          <w:b/>
                          <w:bCs/>
                          <w:color w:val="9999FF"/>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Free self-harm training</w:t>
                      </w:r>
                    </w:p>
                    <w:p w14:paraId="5DE20AB9" w14:textId="77777777" w:rsidR="0074583B" w:rsidRPr="00E23E6A" w:rsidRDefault="0074583B" w:rsidP="00E23E6A">
                      <w:pPr>
                        <w:pStyle w:val="NormalWeb"/>
                        <w:spacing w:before="0" w:beforeAutospacing="0" w:after="0" w:afterAutospacing="0"/>
                        <w:jc w:val="center"/>
                      </w:pPr>
                      <w:r w:rsidRPr="00E23E6A">
                        <w:rPr>
                          <w:rFonts w:ascii="Arial Unicode MS" w:eastAsia="Arial Unicode MS" w:hAnsi="Arial Unicode MS" w:cs="Arial Unicode MS" w:hint="eastAsia"/>
                          <w:b/>
                          <w:bCs/>
                          <w:color w:val="9999FF"/>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for staff working within the Children and Young People's Trust Workforce</w:t>
                      </w:r>
                    </w:p>
                  </w:txbxContent>
                </v:textbox>
                <w10:anchorlock/>
              </v:shape>
            </w:pict>
          </mc:Fallback>
        </mc:AlternateContent>
      </w:r>
    </w:p>
    <w:p w14:paraId="22C14604" w14:textId="77777777" w:rsidR="005829EA" w:rsidRDefault="00E23E6A" w:rsidP="00E23E6A">
      <w:pPr>
        <w:spacing w:after="120" w:line="259" w:lineRule="auto"/>
        <w:ind w:left="720" w:firstLine="720"/>
      </w:pPr>
      <w:r w:rsidRPr="005829EA">
        <w:rPr>
          <w:noProof/>
          <w:lang w:eastAsia="en-GB"/>
        </w:rPr>
        <w:drawing>
          <wp:inline distT="0" distB="0" distL="0" distR="0" wp14:anchorId="773FB63B" wp14:editId="623EF509">
            <wp:extent cx="438150" cy="460335"/>
            <wp:effectExtent l="0" t="0" r="0" b="0"/>
            <wp:docPr id="211" name="Picture 211" descr="jigsaw-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gsaw-image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9924" cy="472705"/>
                    </a:xfrm>
                    <a:prstGeom prst="rect">
                      <a:avLst/>
                    </a:prstGeom>
                    <a:noFill/>
                    <a:ln>
                      <a:noFill/>
                    </a:ln>
                  </pic:spPr>
                </pic:pic>
              </a:graphicData>
            </a:graphic>
          </wp:inline>
        </w:drawing>
      </w:r>
      <w:r w:rsidRPr="005829EA">
        <w:tab/>
      </w:r>
      <w:r w:rsidRPr="005829EA">
        <w:tab/>
      </w:r>
      <w:r>
        <w:tab/>
      </w:r>
      <w:r w:rsidRPr="005829EA">
        <w:rPr>
          <w:noProof/>
          <w:lang w:eastAsia="en-GB"/>
        </w:rPr>
        <w:drawing>
          <wp:inline distT="0" distB="0" distL="0" distR="0" wp14:anchorId="244B4100" wp14:editId="76095199">
            <wp:extent cx="441278" cy="458470"/>
            <wp:effectExtent l="0" t="0" r="0" b="0"/>
            <wp:docPr id="212" name="Picture 212" descr="jigsaw-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gsaw-image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0605" cy="468161"/>
                    </a:xfrm>
                    <a:prstGeom prst="rect">
                      <a:avLst/>
                    </a:prstGeom>
                    <a:noFill/>
                    <a:ln>
                      <a:noFill/>
                    </a:ln>
                  </pic:spPr>
                </pic:pic>
              </a:graphicData>
            </a:graphic>
          </wp:inline>
        </w:drawing>
      </w:r>
      <w:r w:rsidRPr="005829EA">
        <w:tab/>
      </w:r>
      <w:r w:rsidRPr="005829EA">
        <w:tab/>
      </w:r>
      <w:r>
        <w:tab/>
      </w:r>
      <w:r w:rsidRPr="005829EA">
        <w:rPr>
          <w:noProof/>
          <w:lang w:eastAsia="en-GB"/>
        </w:rPr>
        <w:drawing>
          <wp:inline distT="0" distB="0" distL="0" distR="0" wp14:anchorId="5E8C480D" wp14:editId="46B50319">
            <wp:extent cx="731520" cy="457200"/>
            <wp:effectExtent l="0" t="0" r="0" b="0"/>
            <wp:docPr id="213" name="Picture 213" descr="jigsaw-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gsaw-image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1995" cy="457497"/>
                    </a:xfrm>
                    <a:prstGeom prst="rect">
                      <a:avLst/>
                    </a:prstGeom>
                    <a:noFill/>
                    <a:ln>
                      <a:noFill/>
                    </a:ln>
                  </pic:spPr>
                </pic:pic>
              </a:graphicData>
            </a:graphic>
          </wp:inline>
        </w:drawing>
      </w:r>
      <w:r w:rsidRPr="005829EA">
        <w:tab/>
      </w:r>
      <w:r>
        <w:tab/>
      </w:r>
      <w:r w:rsidRPr="005829EA">
        <w:tab/>
      </w:r>
      <w:r>
        <w:rPr>
          <w:noProof/>
          <w:lang w:eastAsia="en-GB"/>
        </w:rPr>
        <w:drawing>
          <wp:inline distT="0" distB="0" distL="0" distR="0" wp14:anchorId="2944B0E6" wp14:editId="4B4320BA">
            <wp:extent cx="474941" cy="450215"/>
            <wp:effectExtent l="0" t="0" r="1905" b="698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8773" cy="453847"/>
                    </a:xfrm>
                    <a:prstGeom prst="rect">
                      <a:avLst/>
                    </a:prstGeom>
                    <a:noFill/>
                  </pic:spPr>
                </pic:pic>
              </a:graphicData>
            </a:graphic>
          </wp:inline>
        </w:drawing>
      </w:r>
    </w:p>
    <w:p w14:paraId="6BA7C0D9" w14:textId="77777777" w:rsidR="00E23E6A" w:rsidRPr="00E23E6A" w:rsidRDefault="00E23E6A" w:rsidP="00E23E6A">
      <w:pPr>
        <w:spacing w:after="160" w:line="259" w:lineRule="auto"/>
        <w:ind w:left="851" w:right="566"/>
        <w:rPr>
          <w:rFonts w:ascii="Calibri" w:eastAsia="Calibri" w:hAnsi="Calibri"/>
          <w:sz w:val="28"/>
          <w:szCs w:val="28"/>
        </w:rPr>
      </w:pPr>
      <w:r w:rsidRPr="00E23E6A">
        <w:rPr>
          <w:rFonts w:ascii="Calibri" w:eastAsia="Calibri" w:hAnsi="Calibri"/>
          <w:sz w:val="28"/>
          <w:szCs w:val="28"/>
        </w:rPr>
        <w:lastRenderedPageBreak/>
        <w:t>Appendix 8</w:t>
      </w:r>
    </w:p>
    <w:p w14:paraId="1D9E23EB" w14:textId="77777777" w:rsidR="00E23E6A" w:rsidRPr="00E23E6A" w:rsidRDefault="00E23E6A" w:rsidP="00E23E6A">
      <w:pPr>
        <w:spacing w:after="160" w:line="259" w:lineRule="auto"/>
        <w:ind w:left="851" w:right="566"/>
        <w:rPr>
          <w:rFonts w:ascii="Calibri" w:eastAsia="Calibri" w:hAnsi="Calibri"/>
          <w:sz w:val="28"/>
          <w:szCs w:val="28"/>
        </w:rPr>
      </w:pPr>
    </w:p>
    <w:p w14:paraId="56D4B52D" w14:textId="77777777" w:rsidR="00E23E6A" w:rsidRPr="00E23E6A" w:rsidRDefault="00E23E6A" w:rsidP="00E23E6A">
      <w:pPr>
        <w:spacing w:after="160" w:line="259" w:lineRule="auto"/>
        <w:ind w:left="851" w:right="566"/>
        <w:rPr>
          <w:rFonts w:ascii="Calibri" w:eastAsia="Calibri" w:hAnsi="Calibri"/>
          <w:b/>
          <w:sz w:val="28"/>
          <w:szCs w:val="28"/>
          <w:u w:val="single"/>
        </w:rPr>
      </w:pPr>
      <w:r w:rsidRPr="00E23E6A">
        <w:rPr>
          <w:rFonts w:ascii="Calibri" w:eastAsia="Calibri" w:hAnsi="Calibri"/>
          <w:b/>
          <w:sz w:val="28"/>
          <w:szCs w:val="28"/>
          <w:u w:val="single"/>
        </w:rPr>
        <w:t>Harm-ed’s Allocations Process</w:t>
      </w:r>
    </w:p>
    <w:p w14:paraId="39377223" w14:textId="77777777" w:rsidR="00E23E6A" w:rsidRPr="00E23E6A" w:rsidRDefault="00E23E6A" w:rsidP="00E23E6A">
      <w:pPr>
        <w:spacing w:after="160" w:line="259" w:lineRule="auto"/>
        <w:ind w:left="851" w:right="566"/>
        <w:rPr>
          <w:rFonts w:ascii="Calibri" w:eastAsia="Calibri" w:hAnsi="Calibri"/>
          <w:b/>
          <w:sz w:val="28"/>
          <w:szCs w:val="28"/>
          <w:u w:val="single"/>
        </w:rPr>
      </w:pPr>
    </w:p>
    <w:p w14:paraId="1F228D0C" w14:textId="77777777" w:rsidR="00E23E6A" w:rsidRPr="00E23E6A" w:rsidRDefault="00E23E6A" w:rsidP="00E23E6A">
      <w:pPr>
        <w:spacing w:after="160" w:line="259" w:lineRule="auto"/>
        <w:ind w:left="851" w:right="566"/>
        <w:rPr>
          <w:rFonts w:ascii="Calibri" w:eastAsia="Calibri" w:hAnsi="Calibri"/>
        </w:rPr>
      </w:pPr>
      <w:r w:rsidRPr="00E23E6A">
        <w:rPr>
          <w:rFonts w:ascii="Calibri" w:eastAsia="Calibri" w:hAnsi="Calibri"/>
        </w:rPr>
        <w:t>When it came to the actual allocating of places on courses the following process was used.</w:t>
      </w:r>
    </w:p>
    <w:p w14:paraId="0B89C128" w14:textId="77777777" w:rsidR="00E23E6A" w:rsidRPr="00E23E6A" w:rsidRDefault="00E23E6A" w:rsidP="00E23E6A">
      <w:pPr>
        <w:numPr>
          <w:ilvl w:val="0"/>
          <w:numId w:val="28"/>
        </w:numPr>
        <w:spacing w:after="160" w:line="259" w:lineRule="auto"/>
        <w:ind w:left="1418" w:right="566" w:hanging="567"/>
        <w:rPr>
          <w:rFonts w:ascii="Calibri" w:eastAsia="Calibri" w:hAnsi="Calibri"/>
        </w:rPr>
      </w:pPr>
      <w:r w:rsidRPr="00E23E6A">
        <w:rPr>
          <w:rFonts w:ascii="Calibri" w:eastAsia="Calibri" w:hAnsi="Calibri"/>
        </w:rPr>
        <w:t>All participants logged on tracker.</w:t>
      </w:r>
    </w:p>
    <w:p w14:paraId="3EC3CD0F" w14:textId="77777777" w:rsidR="00E23E6A" w:rsidRPr="00E23E6A" w:rsidRDefault="00E23E6A" w:rsidP="00E23E6A">
      <w:pPr>
        <w:numPr>
          <w:ilvl w:val="0"/>
          <w:numId w:val="28"/>
        </w:numPr>
        <w:spacing w:after="160" w:line="259" w:lineRule="auto"/>
        <w:ind w:left="1418" w:right="566" w:hanging="567"/>
        <w:rPr>
          <w:rFonts w:ascii="Calibri" w:eastAsia="Calibri" w:hAnsi="Calibri"/>
        </w:rPr>
      </w:pPr>
      <w:r w:rsidRPr="00E23E6A">
        <w:rPr>
          <w:rFonts w:ascii="Calibri" w:eastAsia="Calibri" w:hAnsi="Calibri"/>
        </w:rPr>
        <w:t>Ensured all applicants’ service provision included c</w:t>
      </w:r>
      <w:r w:rsidR="00EE16C7">
        <w:rPr>
          <w:rFonts w:ascii="Calibri" w:eastAsia="Calibri" w:hAnsi="Calibri"/>
        </w:rPr>
        <w:t>hildren and young people aged 15</w:t>
      </w:r>
      <w:r w:rsidRPr="00E23E6A">
        <w:rPr>
          <w:rFonts w:ascii="Calibri" w:eastAsia="Calibri" w:hAnsi="Calibri"/>
        </w:rPr>
        <w:t xml:space="preserve"> and under.</w:t>
      </w:r>
    </w:p>
    <w:p w14:paraId="789E94C2" w14:textId="77777777" w:rsidR="00E23E6A" w:rsidRPr="00E23E6A" w:rsidRDefault="00E23E6A" w:rsidP="00E23E6A">
      <w:pPr>
        <w:numPr>
          <w:ilvl w:val="0"/>
          <w:numId w:val="28"/>
        </w:numPr>
        <w:spacing w:after="160" w:line="259" w:lineRule="auto"/>
        <w:ind w:left="1418" w:right="566" w:hanging="567"/>
        <w:rPr>
          <w:rFonts w:ascii="Calibri" w:eastAsia="Calibri" w:hAnsi="Calibri"/>
        </w:rPr>
      </w:pPr>
      <w:r w:rsidRPr="00E23E6A">
        <w:rPr>
          <w:rFonts w:ascii="Calibri" w:eastAsia="Calibri" w:hAnsi="Calibri"/>
        </w:rPr>
        <w:t>Looked for multiple applications (4+ generally) from same service and asked the service to nominate one person or more.</w:t>
      </w:r>
    </w:p>
    <w:p w14:paraId="76BDCE49" w14:textId="77777777" w:rsidR="00E23E6A" w:rsidRPr="00E23E6A" w:rsidRDefault="00E23E6A" w:rsidP="00E23E6A">
      <w:pPr>
        <w:numPr>
          <w:ilvl w:val="0"/>
          <w:numId w:val="28"/>
        </w:numPr>
        <w:spacing w:after="160" w:line="259" w:lineRule="auto"/>
        <w:ind w:left="1418" w:right="566" w:hanging="567"/>
        <w:rPr>
          <w:rFonts w:ascii="Calibri" w:eastAsia="Calibri" w:hAnsi="Calibri"/>
        </w:rPr>
      </w:pPr>
      <w:r w:rsidRPr="00E23E6A">
        <w:rPr>
          <w:rFonts w:ascii="Calibri" w:eastAsia="Calibri" w:hAnsi="Calibri"/>
        </w:rPr>
        <w:t xml:space="preserve">Or if service didn’t reply, looked at who applied first from that service. </w:t>
      </w:r>
    </w:p>
    <w:p w14:paraId="6A9FB171" w14:textId="77777777" w:rsidR="00E23E6A" w:rsidRPr="00E23E6A" w:rsidRDefault="00E23E6A" w:rsidP="00E23E6A">
      <w:pPr>
        <w:numPr>
          <w:ilvl w:val="0"/>
          <w:numId w:val="28"/>
        </w:numPr>
        <w:spacing w:after="160" w:line="259" w:lineRule="auto"/>
        <w:ind w:left="1418" w:right="566" w:hanging="567"/>
        <w:rPr>
          <w:rFonts w:ascii="Calibri" w:eastAsia="Calibri" w:hAnsi="Calibri"/>
        </w:rPr>
      </w:pPr>
      <w:r w:rsidRPr="00E23E6A">
        <w:rPr>
          <w:rFonts w:ascii="Calibri" w:eastAsia="Calibri" w:hAnsi="Calibri"/>
        </w:rPr>
        <w:t>Ordered applicants based on 1</w:t>
      </w:r>
      <w:r w:rsidRPr="00E23E6A">
        <w:rPr>
          <w:rFonts w:ascii="Calibri" w:eastAsia="Calibri" w:hAnsi="Calibri"/>
          <w:vertAlign w:val="superscript"/>
        </w:rPr>
        <w:t>st</w:t>
      </w:r>
      <w:r w:rsidRPr="00E23E6A">
        <w:rPr>
          <w:rFonts w:ascii="Calibri" w:eastAsia="Calibri" w:hAnsi="Calibri"/>
        </w:rPr>
        <w:t xml:space="preserve"> choices. </w:t>
      </w:r>
    </w:p>
    <w:p w14:paraId="0B671DB0" w14:textId="77777777" w:rsidR="00E23E6A" w:rsidRPr="00E23E6A" w:rsidRDefault="00E23E6A" w:rsidP="00E23E6A">
      <w:pPr>
        <w:numPr>
          <w:ilvl w:val="0"/>
          <w:numId w:val="28"/>
        </w:numPr>
        <w:spacing w:after="160" w:line="259" w:lineRule="auto"/>
        <w:ind w:left="1418" w:right="566" w:hanging="567"/>
        <w:rPr>
          <w:rFonts w:ascii="Calibri" w:eastAsia="Calibri" w:hAnsi="Calibri"/>
        </w:rPr>
      </w:pPr>
      <w:r w:rsidRPr="00E23E6A">
        <w:rPr>
          <w:rFonts w:ascii="Calibri" w:eastAsia="Calibri" w:hAnsi="Calibri"/>
        </w:rPr>
        <w:t xml:space="preserve">Hand-selected applicants who would create the most `multi-agency’ group to enhance learning experience during training. </w:t>
      </w:r>
    </w:p>
    <w:p w14:paraId="0DEA900E" w14:textId="77777777" w:rsidR="00E23E6A" w:rsidRPr="00E23E6A" w:rsidRDefault="00E23E6A" w:rsidP="00E23E6A">
      <w:pPr>
        <w:numPr>
          <w:ilvl w:val="3"/>
          <w:numId w:val="28"/>
        </w:numPr>
        <w:spacing w:after="160" w:line="259" w:lineRule="auto"/>
        <w:ind w:right="566"/>
        <w:rPr>
          <w:rFonts w:ascii="Calibri" w:eastAsia="Calibri" w:hAnsi="Calibri"/>
        </w:rPr>
      </w:pPr>
      <w:r w:rsidRPr="00E23E6A">
        <w:rPr>
          <w:rFonts w:ascii="Calibri" w:eastAsia="Calibri" w:hAnsi="Calibri"/>
        </w:rPr>
        <w:t>Tried to ensure multiples were from different areas. i.e.</w:t>
      </w:r>
    </w:p>
    <w:p w14:paraId="7AA51584" w14:textId="0E1781A3" w:rsidR="00E23E6A" w:rsidRPr="00E23E6A" w:rsidRDefault="00B507ED" w:rsidP="00E23E6A">
      <w:pPr>
        <w:numPr>
          <w:ilvl w:val="5"/>
          <w:numId w:val="28"/>
        </w:numPr>
        <w:spacing w:after="160" w:line="259" w:lineRule="auto"/>
        <w:ind w:right="566"/>
        <w:rPr>
          <w:rFonts w:ascii="Calibri" w:eastAsia="Calibri" w:hAnsi="Calibri"/>
        </w:rPr>
      </w:pPr>
      <w:r w:rsidRPr="00E23E6A">
        <w:rPr>
          <w:rFonts w:ascii="Calibri" w:eastAsia="Calibri" w:hAnsi="Calibri"/>
        </w:rPr>
        <w:t>Two</w:t>
      </w:r>
      <w:r w:rsidR="00E23E6A" w:rsidRPr="00E23E6A">
        <w:rPr>
          <w:rFonts w:ascii="Calibri" w:eastAsia="Calibri" w:hAnsi="Calibri"/>
        </w:rPr>
        <w:t xml:space="preserve"> from same service but from different locations.</w:t>
      </w:r>
    </w:p>
    <w:p w14:paraId="2A375E25" w14:textId="77777777" w:rsidR="00E23E6A" w:rsidRPr="00E23E6A" w:rsidRDefault="00E23E6A" w:rsidP="00E23E6A">
      <w:pPr>
        <w:numPr>
          <w:ilvl w:val="5"/>
          <w:numId w:val="28"/>
        </w:numPr>
        <w:spacing w:after="160" w:line="259" w:lineRule="auto"/>
        <w:ind w:right="566"/>
        <w:rPr>
          <w:rFonts w:ascii="Calibri" w:eastAsia="Calibri" w:hAnsi="Calibri"/>
        </w:rPr>
      </w:pPr>
      <w:r w:rsidRPr="00E23E6A">
        <w:rPr>
          <w:rFonts w:ascii="Calibri" w:eastAsia="Calibri" w:hAnsi="Calibri"/>
        </w:rPr>
        <w:t>Or two from different schools but different roles or one primary/one secondary.</w:t>
      </w:r>
    </w:p>
    <w:p w14:paraId="29236837" w14:textId="77777777" w:rsidR="00E23E6A" w:rsidRPr="00E23E6A" w:rsidRDefault="00E23E6A" w:rsidP="00E23E6A">
      <w:pPr>
        <w:numPr>
          <w:ilvl w:val="0"/>
          <w:numId w:val="28"/>
        </w:numPr>
        <w:spacing w:after="160" w:line="259" w:lineRule="auto"/>
        <w:ind w:left="1418" w:right="566" w:hanging="567"/>
        <w:rPr>
          <w:rFonts w:ascii="Calibri" w:eastAsia="Calibri" w:hAnsi="Calibri"/>
        </w:rPr>
      </w:pPr>
      <w:r w:rsidRPr="00E23E6A">
        <w:rPr>
          <w:rFonts w:ascii="Calibri" w:eastAsia="Calibri" w:hAnsi="Calibri"/>
        </w:rPr>
        <w:t>Did this for each day then...</w:t>
      </w:r>
    </w:p>
    <w:p w14:paraId="4E61D75A" w14:textId="77777777" w:rsidR="00E23E6A" w:rsidRPr="00E23E6A" w:rsidRDefault="00E23E6A" w:rsidP="00E23E6A">
      <w:pPr>
        <w:numPr>
          <w:ilvl w:val="0"/>
          <w:numId w:val="28"/>
        </w:numPr>
        <w:spacing w:after="160" w:line="259" w:lineRule="auto"/>
        <w:ind w:left="1418" w:right="566" w:hanging="567"/>
        <w:rPr>
          <w:rFonts w:ascii="Calibri" w:eastAsia="Calibri" w:hAnsi="Calibri"/>
        </w:rPr>
      </w:pPr>
      <w:r w:rsidRPr="00E23E6A">
        <w:rPr>
          <w:rFonts w:ascii="Calibri" w:eastAsia="Calibri" w:hAnsi="Calibri"/>
        </w:rPr>
        <w:t>Ordered applicants based on second choices and did the same process again for each training day and again for the third choices.</w:t>
      </w:r>
    </w:p>
    <w:p w14:paraId="1A8F7B94" w14:textId="77777777" w:rsidR="00E23E6A" w:rsidRPr="00E23E6A" w:rsidRDefault="00E23E6A" w:rsidP="00E23E6A">
      <w:pPr>
        <w:numPr>
          <w:ilvl w:val="0"/>
          <w:numId w:val="28"/>
        </w:numPr>
        <w:spacing w:after="160" w:line="259" w:lineRule="auto"/>
        <w:ind w:left="1418" w:right="566" w:hanging="567"/>
        <w:rPr>
          <w:rFonts w:ascii="Calibri" w:eastAsia="Calibri" w:hAnsi="Calibri"/>
        </w:rPr>
      </w:pPr>
      <w:r w:rsidRPr="00E23E6A">
        <w:rPr>
          <w:rFonts w:ascii="Calibri" w:eastAsia="Calibri" w:hAnsi="Calibri"/>
        </w:rPr>
        <w:t>During the allocation process, we gave priority to applicants from health, education and social care services.</w:t>
      </w:r>
    </w:p>
    <w:p w14:paraId="0D84951D" w14:textId="4DB41D73" w:rsidR="00E23E6A" w:rsidRPr="00E23E6A" w:rsidRDefault="00E23E6A" w:rsidP="00E23E6A">
      <w:pPr>
        <w:numPr>
          <w:ilvl w:val="0"/>
          <w:numId w:val="28"/>
        </w:numPr>
        <w:spacing w:after="160" w:line="259" w:lineRule="auto"/>
        <w:ind w:left="1418" w:right="566" w:hanging="567"/>
        <w:rPr>
          <w:rFonts w:ascii="Calibri" w:eastAsia="Calibri" w:hAnsi="Calibri"/>
        </w:rPr>
      </w:pPr>
      <w:r w:rsidRPr="00E23E6A">
        <w:rPr>
          <w:rFonts w:ascii="Calibri" w:eastAsia="Calibri" w:hAnsi="Calibri"/>
        </w:rPr>
        <w:t xml:space="preserve">We did our upmost to prioritise applicants who had expressed that they were actively struggling to offer support to CYP who </w:t>
      </w:r>
      <w:r w:rsidR="00B507ED" w:rsidRPr="00E23E6A">
        <w:rPr>
          <w:rFonts w:ascii="Calibri" w:eastAsia="Calibri" w:hAnsi="Calibri"/>
        </w:rPr>
        <w:t>self-harm</w:t>
      </w:r>
      <w:r w:rsidRPr="00E23E6A">
        <w:rPr>
          <w:rFonts w:ascii="Calibri" w:eastAsia="Calibri" w:hAnsi="Calibri"/>
        </w:rPr>
        <w:t>. We tried to make sure they accessed an earlier date rather than later.</w:t>
      </w:r>
    </w:p>
    <w:p w14:paraId="325943CA" w14:textId="77777777" w:rsidR="00E23E6A" w:rsidRPr="00E23E6A" w:rsidRDefault="00E23E6A" w:rsidP="00E23E6A">
      <w:pPr>
        <w:numPr>
          <w:ilvl w:val="0"/>
          <w:numId w:val="28"/>
        </w:numPr>
        <w:spacing w:after="160" w:line="259" w:lineRule="auto"/>
        <w:ind w:left="1418" w:right="566" w:hanging="567"/>
        <w:rPr>
          <w:rFonts w:ascii="Calibri" w:eastAsia="Calibri" w:hAnsi="Calibri"/>
        </w:rPr>
      </w:pPr>
      <w:r w:rsidRPr="00E23E6A">
        <w:rPr>
          <w:rFonts w:ascii="Calibri" w:eastAsia="Calibri" w:hAnsi="Calibri"/>
        </w:rPr>
        <w:t>Once places were allocated we sent out confirmations to participants with the day they had been allocated. For participants that were offered a date they hadn’t selected we apologised and said it was the only place we had available and to please contact us if there was a problem with the date offered.</w:t>
      </w:r>
    </w:p>
    <w:p w14:paraId="258A7673" w14:textId="77777777" w:rsidR="00E23E6A" w:rsidRPr="00E23E6A" w:rsidRDefault="00E23E6A" w:rsidP="00E23E6A">
      <w:pPr>
        <w:numPr>
          <w:ilvl w:val="0"/>
          <w:numId w:val="28"/>
        </w:numPr>
        <w:spacing w:after="160" w:line="259" w:lineRule="auto"/>
        <w:ind w:left="1418" w:right="566" w:hanging="567"/>
        <w:rPr>
          <w:rFonts w:ascii="Calibri" w:eastAsia="Calibri" w:hAnsi="Calibri"/>
        </w:rPr>
      </w:pPr>
      <w:r w:rsidRPr="00E23E6A">
        <w:rPr>
          <w:rFonts w:ascii="Calibri" w:eastAsia="Calibri" w:hAnsi="Calibri"/>
        </w:rPr>
        <w:t>We sent out an email to all the applicants who weren’t given a place and said they were on reserve and may contact them to offer a place if one becomes available.</w:t>
      </w:r>
    </w:p>
    <w:p w14:paraId="4BEED9FE" w14:textId="77777777" w:rsidR="00E23E6A" w:rsidRPr="00E23E6A" w:rsidRDefault="00E23E6A" w:rsidP="00E23E6A">
      <w:pPr>
        <w:numPr>
          <w:ilvl w:val="0"/>
          <w:numId w:val="28"/>
        </w:numPr>
        <w:spacing w:after="160" w:line="259" w:lineRule="auto"/>
        <w:ind w:left="1418" w:right="566" w:hanging="567"/>
        <w:rPr>
          <w:rFonts w:ascii="Calibri" w:eastAsia="Calibri" w:hAnsi="Calibri"/>
        </w:rPr>
      </w:pPr>
      <w:r w:rsidRPr="00E23E6A">
        <w:rPr>
          <w:rFonts w:ascii="Calibri" w:eastAsia="Calibri" w:hAnsi="Calibri"/>
        </w:rPr>
        <w:t xml:space="preserve">When a participant who was offered a place was unable to attend, we asked them in the first instance to find another participant within their organisation to attend in their absence if their organisation met our priority criteria (above). When this wasn’t possible we would go back to </w:t>
      </w:r>
      <w:r w:rsidRPr="00E23E6A">
        <w:rPr>
          <w:rFonts w:ascii="Calibri" w:eastAsia="Calibri" w:hAnsi="Calibri"/>
        </w:rPr>
        <w:lastRenderedPageBreak/>
        <w:t xml:space="preserve">the reserve list and ask individual participants if they would be willing and available to attend on this day. We would chose applicants that would be the best fit to preserve the multi-agency nature of the group. </w:t>
      </w:r>
    </w:p>
    <w:p w14:paraId="252DB24D" w14:textId="77777777" w:rsidR="00E23E6A" w:rsidRPr="00E23E6A" w:rsidRDefault="00E23E6A" w:rsidP="00E23E6A">
      <w:pPr>
        <w:spacing w:after="160" w:line="259" w:lineRule="auto"/>
        <w:ind w:left="851" w:right="566"/>
        <w:rPr>
          <w:rFonts w:ascii="Calibri" w:eastAsia="Calibri" w:hAnsi="Calibri"/>
        </w:rPr>
      </w:pPr>
      <w:r w:rsidRPr="00E23E6A">
        <w:rPr>
          <w:rFonts w:ascii="Calibri" w:eastAsia="Calibri" w:hAnsi="Calibri"/>
        </w:rPr>
        <w:t>Additional Information re meeting the criteria:</w:t>
      </w:r>
    </w:p>
    <w:p w14:paraId="651E0352" w14:textId="77777777" w:rsidR="00E23E6A" w:rsidRPr="00E23E6A" w:rsidRDefault="00E23E6A" w:rsidP="00E23E6A">
      <w:pPr>
        <w:spacing w:after="160" w:line="259" w:lineRule="auto"/>
        <w:ind w:left="851" w:right="566"/>
        <w:rPr>
          <w:rFonts w:ascii="Calibri" w:eastAsia="Calibri" w:hAnsi="Calibri"/>
        </w:rPr>
      </w:pPr>
      <w:r w:rsidRPr="00E23E6A">
        <w:rPr>
          <w:rFonts w:ascii="Calibri" w:eastAsia="Calibri" w:hAnsi="Calibri"/>
        </w:rPr>
        <w:t xml:space="preserve">Once participants had been allocated a place on a specific course, they were sent a letter of confirmation, course details i.e. course outline, learning outcomes and directions to the venue. They were also requested to fill in the pre-course evaluation form. Prior to delivering the course, the pre-course evaluations were read so that we could identify the main issues and concerns. The course content was then further developed so that we were meeting the participants’ needs.  </w:t>
      </w:r>
    </w:p>
    <w:p w14:paraId="4B724857" w14:textId="77777777" w:rsidR="00E23E6A" w:rsidRPr="00E23E6A" w:rsidRDefault="00E23E6A" w:rsidP="00E23E6A">
      <w:pPr>
        <w:spacing w:after="160" w:line="259" w:lineRule="auto"/>
        <w:ind w:left="851" w:right="566"/>
        <w:rPr>
          <w:rFonts w:ascii="Calibri" w:eastAsia="Calibri" w:hAnsi="Calibri"/>
        </w:rPr>
      </w:pPr>
      <w:r w:rsidRPr="00E23E6A">
        <w:rPr>
          <w:rFonts w:ascii="Calibri" w:eastAsia="Calibri" w:hAnsi="Calibri"/>
        </w:rPr>
        <w:t xml:space="preserve">Since a recurring theme with pre-course evaluations has been the need to know more about available local services, participants during training were asked if they were aware of any local services so that the directory of local services that harm-ed had produced with Lancashire County Council could be expanded and updated. Participants were then sent a copy of this `directory’ at the end of the final course. </w:t>
      </w:r>
    </w:p>
    <w:p w14:paraId="7A4E0C7E" w14:textId="77777777" w:rsidR="00E23E6A" w:rsidRPr="00E23E6A" w:rsidRDefault="00E23E6A" w:rsidP="00E23E6A">
      <w:pPr>
        <w:spacing w:after="160" w:line="259" w:lineRule="auto"/>
        <w:ind w:left="851" w:right="566"/>
        <w:rPr>
          <w:rFonts w:ascii="Calibri" w:eastAsia="Calibri" w:hAnsi="Calibri"/>
          <w:sz w:val="28"/>
          <w:szCs w:val="28"/>
        </w:rPr>
      </w:pPr>
    </w:p>
    <w:p w14:paraId="1F422447" w14:textId="77777777" w:rsidR="00E23E6A" w:rsidRPr="00E23E6A" w:rsidRDefault="00E23E6A" w:rsidP="00E23E6A">
      <w:pPr>
        <w:spacing w:after="160" w:line="259" w:lineRule="auto"/>
        <w:ind w:left="851" w:right="566"/>
        <w:rPr>
          <w:rFonts w:ascii="Calibri" w:eastAsia="Calibri" w:hAnsi="Calibri"/>
          <w:sz w:val="28"/>
          <w:szCs w:val="28"/>
        </w:rPr>
      </w:pPr>
    </w:p>
    <w:p w14:paraId="47767DDA" w14:textId="77777777" w:rsidR="00E23E6A" w:rsidRPr="00E23E6A" w:rsidRDefault="00E23E6A" w:rsidP="00E23E6A">
      <w:pPr>
        <w:spacing w:after="160" w:line="259" w:lineRule="auto"/>
        <w:ind w:left="851" w:right="566"/>
        <w:rPr>
          <w:rFonts w:ascii="Calibri" w:eastAsia="Calibri" w:hAnsi="Calibri"/>
          <w:sz w:val="28"/>
          <w:szCs w:val="28"/>
        </w:rPr>
      </w:pPr>
    </w:p>
    <w:p w14:paraId="27C6E7AB" w14:textId="77777777" w:rsidR="008F122C" w:rsidRDefault="008F122C">
      <w:pPr>
        <w:rPr>
          <w:rFonts w:asciiTheme="minorHAnsi" w:eastAsia="MS Mincho" w:hAnsiTheme="minorHAnsi" w:cstheme="minorHAnsi"/>
        </w:rPr>
      </w:pPr>
      <w:r>
        <w:rPr>
          <w:rFonts w:asciiTheme="minorHAnsi" w:eastAsia="MS Mincho" w:hAnsiTheme="minorHAnsi" w:cstheme="minorHAnsi"/>
        </w:rPr>
        <w:br w:type="page"/>
      </w:r>
    </w:p>
    <w:p w14:paraId="14B24BF0" w14:textId="77777777" w:rsidR="008F122C" w:rsidRPr="008F122C" w:rsidRDefault="008F122C" w:rsidP="008F122C">
      <w:pPr>
        <w:tabs>
          <w:tab w:val="left" w:pos="-900"/>
          <w:tab w:val="left" w:pos="0"/>
          <w:tab w:val="left" w:pos="4253"/>
        </w:tabs>
        <w:jc w:val="center"/>
        <w:rPr>
          <w:rFonts w:ascii="Calibri" w:hAnsi="Calibri" w:cs="Calibri"/>
          <w:sz w:val="28"/>
          <w:szCs w:val="28"/>
        </w:rPr>
      </w:pPr>
      <w:r w:rsidRPr="008F122C">
        <w:rPr>
          <w:rFonts w:ascii="Courier New" w:hAnsi="Courier New"/>
          <w:noProof/>
          <w:color w:val="0000FF"/>
          <w:sz w:val="40"/>
          <w:szCs w:val="40"/>
          <w:lang w:eastAsia="en-GB"/>
        </w:rPr>
        <w:lastRenderedPageBreak/>
        <mc:AlternateContent>
          <mc:Choice Requires="wps">
            <w:drawing>
              <wp:anchor distT="45720" distB="45720" distL="114300" distR="114300" simplePos="0" relativeHeight="251692032" behindDoc="0" locked="0" layoutInCell="1" allowOverlap="1" wp14:anchorId="694B49BF" wp14:editId="08591DD9">
                <wp:simplePos x="0" y="0"/>
                <wp:positionH relativeFrom="column">
                  <wp:posOffset>5546725</wp:posOffset>
                </wp:positionH>
                <wp:positionV relativeFrom="paragraph">
                  <wp:posOffset>-602615</wp:posOffset>
                </wp:positionV>
                <wp:extent cx="1879600" cy="1254760"/>
                <wp:effectExtent l="12700" t="6985" r="12700" b="5080"/>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254760"/>
                        </a:xfrm>
                        <a:prstGeom prst="rect">
                          <a:avLst/>
                        </a:prstGeom>
                        <a:solidFill>
                          <a:srgbClr val="FFFFFF"/>
                        </a:solidFill>
                        <a:ln w="0">
                          <a:solidFill>
                            <a:srgbClr val="FFFFFF"/>
                          </a:solidFill>
                          <a:miter lim="800000"/>
                          <a:headEnd/>
                          <a:tailEnd/>
                        </a:ln>
                      </wps:spPr>
                      <wps:txbx>
                        <w:txbxContent>
                          <w:p w14:paraId="1006362B" w14:textId="77777777" w:rsidR="0074583B" w:rsidRDefault="0074583B" w:rsidP="008F122C">
                            <w:r>
                              <w:rPr>
                                <w:noProof/>
                                <w:lang w:eastAsia="en-GB"/>
                              </w:rPr>
                              <w:drawing>
                                <wp:inline distT="0" distB="0" distL="0" distR="0" wp14:anchorId="67259569" wp14:editId="27E1D8A1">
                                  <wp:extent cx="1695600" cy="1162800"/>
                                  <wp:effectExtent l="0" t="0" r="0" b="0"/>
                                  <wp:docPr id="223" name="Picture 223" descr="N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HS-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5600" cy="1162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24" o:spid="_x0000_s1043" type="#_x0000_t202" style="position:absolute;left:0;text-align:left;margin-left:436.75pt;margin-top:-47.45pt;width:148pt;height:98.8pt;z-index:2516920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" strokecolor="white" strokeweight="0">
                <v:textbox style="mso-fit-shape-to-text:t">
                  <w:txbxContent>
                    <w:p w14:paraId="1006362B" w14:textId="77777777" w:rsidR="0074583B" w:rsidRDefault="0074583B" w:rsidP="008F122C">
                      <w:r>
                        <w:rPr>
                          <w:noProof/>
                          <w:lang w:eastAsia="en-GB"/>
                        </w:rPr>
                        <w:drawing>
                          <wp:inline distT="0" distB="0" distL="0" distR="0" wp14:anchorId="67259569" wp14:editId="27E1D8A1">
                            <wp:extent cx="1695600" cy="1162800"/>
                            <wp:effectExtent l="0" t="0" r="0" b="0"/>
                            <wp:docPr id="223" name="Picture 223" descr="N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HS-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5600" cy="1162800"/>
                                    </a:xfrm>
                                    <a:prstGeom prst="rect">
                                      <a:avLst/>
                                    </a:prstGeom>
                                    <a:noFill/>
                                    <a:ln>
                                      <a:noFill/>
                                    </a:ln>
                                  </pic:spPr>
                                </pic:pic>
                              </a:graphicData>
                            </a:graphic>
                          </wp:inline>
                        </w:drawing>
                      </w:r>
                    </w:p>
                  </w:txbxContent>
                </v:textbox>
                <w10:wrap type="square"/>
              </v:shape>
            </w:pict>
          </mc:Fallback>
        </mc:AlternateContent>
      </w:r>
      <w:r w:rsidRPr="008F122C">
        <w:rPr>
          <w:rFonts w:ascii="Courier New" w:hAnsi="Courier New"/>
          <w:noProof/>
          <w:color w:val="0000FF"/>
          <w:sz w:val="40"/>
          <w:szCs w:val="40"/>
          <w:lang w:eastAsia="en-GB"/>
        </w:rPr>
        <w:drawing>
          <wp:anchor distT="0" distB="0" distL="114300" distR="114300" simplePos="0" relativeHeight="251691008" behindDoc="1" locked="0" layoutInCell="1" allowOverlap="1" wp14:anchorId="5DDAD22A" wp14:editId="2EBD8846">
            <wp:simplePos x="0" y="0"/>
            <wp:positionH relativeFrom="column">
              <wp:posOffset>361950</wp:posOffset>
            </wp:positionH>
            <wp:positionV relativeFrom="paragraph">
              <wp:posOffset>-695960</wp:posOffset>
            </wp:positionV>
            <wp:extent cx="1773555" cy="1838960"/>
            <wp:effectExtent l="0" t="0" r="0" b="8890"/>
            <wp:wrapNone/>
            <wp:docPr id="222" name="Picture 222" descr="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igsa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355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22C">
        <w:rPr>
          <w:rFonts w:ascii="Calibri" w:hAnsi="Calibri" w:cs="Calibri"/>
          <w:sz w:val="28"/>
          <w:szCs w:val="28"/>
        </w:rPr>
        <w:t>Appendix 9a</w:t>
      </w:r>
    </w:p>
    <w:p w14:paraId="1717EE3D" w14:textId="77777777" w:rsidR="008F122C" w:rsidRPr="008F122C" w:rsidRDefault="008F122C" w:rsidP="008F122C">
      <w:pPr>
        <w:ind w:left="3261"/>
      </w:pPr>
    </w:p>
    <w:p w14:paraId="0C1B488B" w14:textId="77777777" w:rsidR="008F122C" w:rsidRDefault="008F122C" w:rsidP="008F122C">
      <w:pPr>
        <w:ind w:left="2880"/>
      </w:pPr>
      <w:r w:rsidRPr="008F122C">
        <w:rPr>
          <w:noProof/>
          <w:lang w:eastAsia="en-GB"/>
        </w:rPr>
        <mc:AlternateContent>
          <mc:Choice Requires="wps">
            <w:drawing>
              <wp:anchor distT="45720" distB="45720" distL="114300" distR="114300" simplePos="0" relativeHeight="251693056" behindDoc="0" locked="0" layoutInCell="1" allowOverlap="1" wp14:anchorId="3821B84D" wp14:editId="00A837C5">
                <wp:simplePos x="0" y="0"/>
                <wp:positionH relativeFrom="column">
                  <wp:posOffset>5508625</wp:posOffset>
                </wp:positionH>
                <wp:positionV relativeFrom="paragraph">
                  <wp:posOffset>791845</wp:posOffset>
                </wp:positionV>
                <wp:extent cx="1688465" cy="565150"/>
                <wp:effectExtent l="12700" t="7620" r="13335" b="8255"/>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565150"/>
                        </a:xfrm>
                        <a:prstGeom prst="rect">
                          <a:avLst/>
                        </a:prstGeom>
                        <a:solidFill>
                          <a:srgbClr val="FFFFFF"/>
                        </a:solidFill>
                        <a:ln w="9525">
                          <a:solidFill>
                            <a:srgbClr val="000099"/>
                          </a:solidFill>
                          <a:miter lim="800000"/>
                          <a:headEnd/>
                          <a:tailEnd/>
                        </a:ln>
                      </wps:spPr>
                      <wps:txbx>
                        <w:txbxContent>
                          <w:p w14:paraId="3D80A4E9" w14:textId="77777777" w:rsidR="0074583B" w:rsidRPr="00A14C1C" w:rsidRDefault="0074583B" w:rsidP="008F122C">
                            <w:pPr>
                              <w:ind w:left="142"/>
                              <w:rPr>
                                <w:rFonts w:ascii="Calibri" w:hAnsi="Calibri" w:cs="Calibri"/>
                                <w:color w:val="0070C0"/>
                                <w:sz w:val="20"/>
                                <w:szCs w:val="20"/>
                              </w:rPr>
                            </w:pPr>
                            <w:r w:rsidRPr="00A14C1C">
                              <w:rPr>
                                <w:rFonts w:ascii="Calibri" w:hAnsi="Calibri" w:cs="Calibri"/>
                                <w:color w:val="0070C0"/>
                                <w:sz w:val="20"/>
                                <w:szCs w:val="20"/>
                              </w:rPr>
                              <w:t>Lancashire Collaborative</w:t>
                            </w:r>
                          </w:p>
                          <w:p w14:paraId="0B434A1A" w14:textId="77777777" w:rsidR="0074583B" w:rsidRPr="008C4607" w:rsidRDefault="0074583B" w:rsidP="008F122C">
                            <w:pPr>
                              <w:ind w:left="142"/>
                              <w:rPr>
                                <w:color w:val="0070C0"/>
                              </w:rPr>
                            </w:pPr>
                            <w:r w:rsidRPr="00A14C1C">
                              <w:rPr>
                                <w:rFonts w:ascii="Calibri" w:hAnsi="Calibri" w:cs="Calibri"/>
                                <w:color w:val="0070C0"/>
                                <w:sz w:val="20"/>
                                <w:szCs w:val="20"/>
                              </w:rPr>
                              <w:t>Partnership of Clinical</w:t>
                            </w:r>
                            <w:r w:rsidRPr="008C4607">
                              <w:rPr>
                                <w:color w:val="0070C0"/>
                              </w:rPr>
                              <w:t xml:space="preserve"> </w:t>
                            </w:r>
                            <w:r w:rsidRPr="00A14C1C">
                              <w:rPr>
                                <w:rFonts w:ascii="Calibri" w:hAnsi="Calibri" w:cs="Calibri"/>
                                <w:color w:val="0070C0"/>
                                <w:sz w:val="21"/>
                                <w:szCs w:val="21"/>
                              </w:rPr>
                              <w:t>Commissioning</w:t>
                            </w:r>
                            <w:r w:rsidRPr="00A14C1C">
                              <w:rPr>
                                <w:rFonts w:ascii="Calibri" w:hAnsi="Calibri" w:cs="Calibri"/>
                                <w:color w:val="0070C0"/>
                                <w:sz w:val="20"/>
                                <w:szCs w:val="20"/>
                              </w:rPr>
                              <w:t xml:space="preserve"> Groups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1" o:spid="_x0000_s1044" type="#_x0000_t202" style="position:absolute;left:0;text-align:left;margin-left:433.75pt;margin-top:62.35pt;width:132.95pt;height:44.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" strokecolor="#009">
                <v:textbox>
                  <w:txbxContent>
                    <w:p w14:paraId="3D80A4E9" w14:textId="77777777" w:rsidR="0074583B" w:rsidRPr="00A14C1C" w:rsidRDefault="0074583B" w:rsidP="008F122C">
                      <w:pPr>
                        <w:ind w:left="142"/>
                        <w:rPr>
                          <w:rFonts w:ascii="Calibri" w:hAnsi="Calibri" w:cs="Calibri"/>
                          <w:color w:val="0070C0"/>
                          <w:sz w:val="20"/>
                          <w:szCs w:val="20"/>
                        </w:rPr>
                      </w:pPr>
                      <w:r w:rsidRPr="00A14C1C">
                        <w:rPr>
                          <w:rFonts w:ascii="Calibri" w:hAnsi="Calibri" w:cs="Calibri"/>
                          <w:color w:val="0070C0"/>
                          <w:sz w:val="20"/>
                          <w:szCs w:val="20"/>
                        </w:rPr>
                        <w:t>Lancashire Collaborative</w:t>
                      </w:r>
                    </w:p>
                    <w:p w14:paraId="0B434A1A" w14:textId="77777777" w:rsidR="0074583B" w:rsidRPr="008C4607" w:rsidRDefault="0074583B" w:rsidP="008F122C">
                      <w:pPr>
                        <w:ind w:left="142"/>
                        <w:rPr>
                          <w:color w:val="0070C0"/>
                        </w:rPr>
                      </w:pPr>
                      <w:r w:rsidRPr="00A14C1C">
                        <w:rPr>
                          <w:rFonts w:ascii="Calibri" w:hAnsi="Calibri" w:cs="Calibri"/>
                          <w:color w:val="0070C0"/>
                          <w:sz w:val="20"/>
                          <w:szCs w:val="20"/>
                        </w:rPr>
                        <w:t>Partnership of Clinical</w:t>
                      </w:r>
                      <w:r w:rsidRPr="008C4607">
                        <w:rPr>
                          <w:color w:val="0070C0"/>
                        </w:rPr>
                        <w:t xml:space="preserve"> </w:t>
                      </w:r>
                      <w:r w:rsidRPr="00A14C1C">
                        <w:rPr>
                          <w:rFonts w:ascii="Calibri" w:hAnsi="Calibri" w:cs="Calibri"/>
                          <w:color w:val="0070C0"/>
                          <w:sz w:val="21"/>
                          <w:szCs w:val="21"/>
                        </w:rPr>
                        <w:t>Commissioning</w:t>
                      </w:r>
                      <w:r w:rsidRPr="00A14C1C">
                        <w:rPr>
                          <w:rFonts w:ascii="Calibri" w:hAnsi="Calibri" w:cs="Calibri"/>
                          <w:color w:val="0070C0"/>
                          <w:sz w:val="20"/>
                          <w:szCs w:val="20"/>
                        </w:rPr>
                        <w:t xml:space="preserve"> Groups</w:t>
                      </w:r>
                    </w:p>
                  </w:txbxContent>
                </v:textbox>
                <w10:wrap type="square"/>
              </v:shape>
            </w:pict>
          </mc:Fallback>
        </mc:AlternateContent>
      </w:r>
      <w:r w:rsidRPr="008F122C">
        <w:t xml:space="preserve">                                              </w:t>
      </w:r>
      <w:r w:rsidRPr="008F122C">
        <w:rPr>
          <w:noProof/>
          <w:lang w:eastAsia="en-GB"/>
        </w:rPr>
        <w:drawing>
          <wp:inline distT="0" distB="0" distL="0" distR="0" wp14:anchorId="50703338" wp14:editId="7B69BD17">
            <wp:extent cx="3124200" cy="819150"/>
            <wp:effectExtent l="0" t="0" r="0" b="0"/>
            <wp:docPr id="215" name="Picture 215" descr="phils-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ils-high-r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24200" cy="819150"/>
                    </a:xfrm>
                    <a:prstGeom prst="rect">
                      <a:avLst/>
                    </a:prstGeom>
                    <a:noFill/>
                    <a:ln>
                      <a:noFill/>
                    </a:ln>
                  </pic:spPr>
                </pic:pic>
              </a:graphicData>
            </a:graphic>
          </wp:inline>
        </w:drawing>
      </w:r>
    </w:p>
    <w:p w14:paraId="0DBAC0AF" w14:textId="77777777" w:rsidR="008F122C" w:rsidRPr="008F122C" w:rsidRDefault="008F122C" w:rsidP="008F122C">
      <w:pPr>
        <w:rPr>
          <w:sz w:val="28"/>
          <w:szCs w:val="28"/>
        </w:rPr>
      </w:pPr>
    </w:p>
    <w:p w14:paraId="507EB84A" w14:textId="77777777" w:rsidR="008F122C" w:rsidRPr="008F122C" w:rsidRDefault="008F122C" w:rsidP="008F122C">
      <w:pPr>
        <w:tabs>
          <w:tab w:val="left" w:pos="-900"/>
          <w:tab w:val="left" w:pos="0"/>
        </w:tabs>
        <w:jc w:val="center"/>
        <w:rPr>
          <w:rFonts w:ascii="Calibri" w:hAnsi="Calibri" w:cs="Calibri"/>
          <w:b/>
          <w:bCs/>
          <w:sz w:val="44"/>
          <w:szCs w:val="44"/>
          <w:u w:val="single"/>
        </w:rPr>
      </w:pPr>
      <w:r w:rsidRPr="008F122C">
        <w:rPr>
          <w:rFonts w:ascii="Calibri" w:hAnsi="Calibri" w:cs="Calibri"/>
          <w:b/>
          <w:bCs/>
          <w:sz w:val="44"/>
          <w:szCs w:val="44"/>
          <w:u w:val="single"/>
        </w:rPr>
        <w:t>BOOKING FORM</w:t>
      </w:r>
    </w:p>
    <w:p w14:paraId="2870C9FF" w14:textId="77777777" w:rsidR="008F122C" w:rsidRPr="008F122C" w:rsidRDefault="008F122C" w:rsidP="008F122C">
      <w:pPr>
        <w:spacing w:line="360" w:lineRule="auto"/>
        <w:rPr>
          <w:rFonts w:ascii="Calibri" w:hAnsi="Calibri" w:cs="Calibri"/>
          <w:b/>
        </w:rPr>
      </w:pPr>
    </w:p>
    <w:p w14:paraId="0A0210AF" w14:textId="77777777" w:rsidR="008F122C" w:rsidRPr="008F122C" w:rsidRDefault="008F122C" w:rsidP="008F122C">
      <w:pPr>
        <w:rPr>
          <w:rFonts w:ascii="Calibri" w:hAnsi="Calibri" w:cs="Calibri"/>
          <w:b/>
          <w:bCs/>
          <w:color w:val="0070C0"/>
        </w:rPr>
      </w:pPr>
      <w:r w:rsidRPr="008F122C">
        <w:rPr>
          <w:rFonts w:ascii="Calibri" w:hAnsi="Calibri" w:cs="Calibri"/>
          <w:b/>
        </w:rPr>
        <w:t xml:space="preserve">I would like to book a place on the free </w:t>
      </w:r>
      <w:r w:rsidRPr="008F122C">
        <w:rPr>
          <w:rFonts w:ascii="Calibri" w:hAnsi="Calibri" w:cs="Calibri"/>
          <w:b/>
          <w:bCs/>
          <w:color w:val="0070C0"/>
        </w:rPr>
        <w:t>CHILDREN AND YOUNG PEOPLE WHO SELF-HARM</w:t>
      </w:r>
      <w:r w:rsidRPr="008F122C">
        <w:rPr>
          <w:rFonts w:ascii="Calibri" w:hAnsi="Calibri" w:cs="Calibri"/>
          <w:b/>
        </w:rPr>
        <w:t xml:space="preserve"> training course </w:t>
      </w:r>
      <w:r w:rsidRPr="008F122C">
        <w:rPr>
          <w:rFonts w:ascii="Calibri" w:hAnsi="Calibri" w:cs="Calibri"/>
          <w:b/>
          <w:i/>
        </w:rPr>
        <w:t xml:space="preserve">(Note: please use only </w:t>
      </w:r>
      <w:r w:rsidRPr="008F122C">
        <w:rPr>
          <w:rFonts w:ascii="Calibri" w:hAnsi="Calibri" w:cs="Calibri"/>
          <w:b/>
          <w:i/>
          <w:color w:val="FF0000"/>
        </w:rPr>
        <w:t>one booking form per applicant</w:t>
      </w:r>
      <w:r w:rsidRPr="008F122C">
        <w:rPr>
          <w:rFonts w:ascii="Calibri" w:hAnsi="Calibri" w:cs="Calibri"/>
          <w:i/>
        </w:rPr>
        <w:t>)</w:t>
      </w:r>
    </w:p>
    <w:p w14:paraId="0C46C346" w14:textId="77777777" w:rsidR="008F122C" w:rsidRPr="008F122C" w:rsidRDefault="008F122C" w:rsidP="008F122C">
      <w:pPr>
        <w:tabs>
          <w:tab w:val="left" w:pos="720"/>
          <w:tab w:val="left" w:pos="1440"/>
          <w:tab w:val="left" w:pos="2160"/>
          <w:tab w:val="left" w:pos="2880"/>
          <w:tab w:val="left" w:pos="3600"/>
          <w:tab w:val="left" w:pos="4320"/>
          <w:tab w:val="left" w:pos="5040"/>
          <w:tab w:val="left" w:pos="5760"/>
          <w:tab w:val="left" w:pos="6480"/>
          <w:tab w:val="left" w:pos="7200"/>
          <w:tab w:val="left" w:pos="7960"/>
        </w:tabs>
        <w:rPr>
          <w:rFonts w:ascii="Calibri" w:hAnsi="Calibri" w:cs="Calibri"/>
          <w:b/>
        </w:rPr>
      </w:pPr>
      <w:r w:rsidRPr="008F122C">
        <w:rPr>
          <w:rFonts w:ascii="Calibri" w:hAnsi="Calibri" w:cs="Calibri"/>
          <w:i/>
          <w:noProof/>
          <w:lang w:eastAsia="en-GB"/>
        </w:rPr>
        <mc:AlternateContent>
          <mc:Choice Requires="wps">
            <w:drawing>
              <wp:anchor distT="0" distB="0" distL="114300" distR="114300" simplePos="0" relativeHeight="251695104" behindDoc="0" locked="0" layoutInCell="1" allowOverlap="1" wp14:anchorId="2288072E" wp14:editId="578831DF">
                <wp:simplePos x="0" y="0"/>
                <wp:positionH relativeFrom="column">
                  <wp:posOffset>4589780</wp:posOffset>
                </wp:positionH>
                <wp:positionV relativeFrom="paragraph">
                  <wp:posOffset>29845</wp:posOffset>
                </wp:positionV>
                <wp:extent cx="190500" cy="203200"/>
                <wp:effectExtent l="8255" t="5080" r="10795" b="10795"/>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EB76E" id="Rectangle 220" o:spid="_x0000_s1026" style="position:absolute;margin-left:361.4pt;margin-top:2.35pt;width:15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"/>
            </w:pict>
          </mc:Fallback>
        </mc:AlternateContent>
      </w:r>
      <w:r w:rsidRPr="008F122C">
        <w:rPr>
          <w:rFonts w:ascii="Calibri" w:hAnsi="Calibri" w:cs="Calibri"/>
          <w:b/>
        </w:rPr>
        <w:t xml:space="preserve">Have you attended </w:t>
      </w:r>
      <w:r w:rsidRPr="008F122C">
        <w:rPr>
          <w:rFonts w:ascii="Calibri" w:hAnsi="Calibri" w:cs="Calibri"/>
          <w:b/>
          <w:color w:val="0070C0"/>
        </w:rPr>
        <w:t>harm</w:t>
      </w:r>
      <w:r w:rsidRPr="008F122C">
        <w:rPr>
          <w:rFonts w:ascii="Calibri" w:hAnsi="Calibri" w:cs="Calibri"/>
          <w:b/>
        </w:rPr>
        <w:t>-ed’s self-harm training before?</w:t>
      </w:r>
      <w:r w:rsidRPr="008F122C">
        <w:rPr>
          <w:rFonts w:ascii="Calibri" w:hAnsi="Calibri" w:cs="Calibri"/>
          <w:b/>
        </w:rPr>
        <w:tab/>
      </w:r>
      <w:r w:rsidRPr="008F122C">
        <w:rPr>
          <w:rFonts w:ascii="Calibri" w:hAnsi="Calibri" w:cs="Calibri"/>
          <w:b/>
        </w:rPr>
        <w:tab/>
      </w:r>
      <w:r w:rsidRPr="008F122C">
        <w:rPr>
          <w:rFonts w:ascii="Calibri" w:hAnsi="Calibri" w:cs="Calibri"/>
          <w:b/>
        </w:rPr>
        <w:tab/>
        <w:t xml:space="preserve"> </w:t>
      </w:r>
      <w:r w:rsidRPr="008F122C">
        <w:rPr>
          <w:rFonts w:ascii="Calibri" w:hAnsi="Calibri" w:cs="Calibri"/>
          <w:b/>
        </w:rPr>
        <w:tab/>
        <w:t>Yes</w:t>
      </w:r>
      <w:r w:rsidRPr="008F122C">
        <w:rPr>
          <w:rFonts w:ascii="Calibri" w:hAnsi="Calibri" w:cs="Calibri"/>
          <w:b/>
        </w:rPr>
        <w:tab/>
      </w:r>
      <w:r w:rsidRPr="008F122C">
        <w:rPr>
          <w:rFonts w:ascii="Calibri" w:hAnsi="Calibri" w:cs="Calibri"/>
          <w:b/>
        </w:rPr>
        <w:tab/>
      </w:r>
      <w:r w:rsidRPr="008F122C">
        <w:rPr>
          <w:rFonts w:ascii="Calibri" w:hAnsi="Calibri" w:cs="Calibri"/>
          <w:b/>
          <w:noProof/>
          <w:lang w:eastAsia="en-GB"/>
        </w:rPr>
        <w:drawing>
          <wp:inline distT="0" distB="0" distL="0" distR="0" wp14:anchorId="1EEE20C4" wp14:editId="306BB022">
            <wp:extent cx="219075" cy="23812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pic:spPr>
                </pic:pic>
              </a:graphicData>
            </a:graphic>
          </wp:inline>
        </w:drawing>
      </w:r>
      <w:r w:rsidRPr="008F122C">
        <w:rPr>
          <w:rFonts w:ascii="Calibri" w:hAnsi="Calibri" w:cs="Calibri"/>
          <w:b/>
        </w:rPr>
        <w:tab/>
        <w:t>No</w:t>
      </w:r>
    </w:p>
    <w:p w14:paraId="11BE02AA" w14:textId="77777777" w:rsidR="008F122C" w:rsidRPr="008F122C" w:rsidRDefault="008F122C" w:rsidP="008F122C">
      <w:pPr>
        <w:rPr>
          <w:rFonts w:ascii="Calibri" w:hAnsi="Calibri" w:cs="Calibri"/>
          <w:b/>
        </w:rPr>
      </w:pPr>
    </w:p>
    <w:p w14:paraId="4178EA02" w14:textId="77777777" w:rsidR="008F122C" w:rsidRPr="008F122C" w:rsidRDefault="008F122C" w:rsidP="008F122C">
      <w:pPr>
        <w:spacing w:after="120"/>
        <w:rPr>
          <w:rFonts w:ascii="Calibri" w:hAnsi="Calibri" w:cs="Calibri"/>
          <w:b/>
        </w:rPr>
      </w:pPr>
      <w:r w:rsidRPr="008F122C">
        <w:rPr>
          <w:rFonts w:ascii="Calibri" w:hAnsi="Calibri" w:cs="Calibri"/>
          <w:b/>
          <w:noProof/>
          <w:lang w:eastAsia="en-GB"/>
        </w:rPr>
        <mc:AlternateContent>
          <mc:Choice Requires="wps">
            <w:drawing>
              <wp:anchor distT="91440" distB="91440" distL="114300" distR="114300" simplePos="0" relativeHeight="251694080" behindDoc="0" locked="0" layoutInCell="1" allowOverlap="1" wp14:anchorId="2E50D348" wp14:editId="6DC63D35">
                <wp:simplePos x="0" y="0"/>
                <wp:positionH relativeFrom="page">
                  <wp:posOffset>285750</wp:posOffset>
                </wp:positionH>
                <wp:positionV relativeFrom="paragraph">
                  <wp:posOffset>940435</wp:posOffset>
                </wp:positionV>
                <wp:extent cx="6976110" cy="1571625"/>
                <wp:effectExtent l="19050" t="19050" r="15240" b="28575"/>
                <wp:wrapTopAndBottom/>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110" cy="1571625"/>
                        </a:xfrm>
                        <a:prstGeom prst="rect">
                          <a:avLst/>
                        </a:prstGeom>
                        <a:solidFill>
                          <a:srgbClr val="BDD6EE"/>
                        </a:solidFill>
                        <a:ln w="38100">
                          <a:solidFill>
                            <a:srgbClr val="F2F2F2"/>
                          </a:solidFill>
                          <a:miter lim="800000"/>
                          <a:headEnd/>
                          <a:tailEnd/>
                        </a:ln>
                        <a:effectLst/>
                        <a:extLst>
                          <a:ext uri="{AF507438-7753-43E0-B8FC-AC1667EBCBE1}">
                            <a14:hiddenEffects xmlns:a14="http://schemas.microsoft.com/office/drawing/2010/main">
                              <a:effectLst>
                                <a:outerShdw dist="107763" dir="18900000" algn="ctr" rotWithShape="0">
                                  <a:srgbClr val="1F4D78">
                                    <a:alpha val="50000"/>
                                  </a:srgbClr>
                                </a:outerShdw>
                              </a:effectLst>
                            </a14:hiddenEffects>
                          </a:ext>
                        </a:extLst>
                      </wps:spPr>
                      <wps:txbx>
                        <w:txbxContent>
                          <w:p w14:paraId="21BD273A" w14:textId="77777777" w:rsidR="0074583B" w:rsidRPr="005D731D" w:rsidRDefault="0074583B" w:rsidP="008F122C">
                            <w:pPr>
                              <w:pBdr>
                                <w:top w:val="single" w:sz="24" w:space="6" w:color="5B9BD5"/>
                                <w:bottom w:val="single" w:sz="24" w:space="8" w:color="5B9BD5"/>
                              </w:pBdr>
                              <w:shd w:val="clear" w:color="auto" w:fill="BDD6EE"/>
                              <w:spacing w:after="120"/>
                              <w:rPr>
                                <w:rFonts w:ascii="Calibri" w:hAnsi="Calibri" w:cs="Calibri"/>
                                <w:b/>
                                <w:i/>
                                <w:iCs/>
                              </w:rPr>
                            </w:pPr>
                            <w:r w:rsidRPr="005D731D">
                              <w:rPr>
                                <w:rFonts w:ascii="Calibri" w:hAnsi="Calibri" w:cs="Calibri"/>
                                <w:b/>
                                <w:i/>
                                <w:iCs/>
                              </w:rPr>
                              <w:t>Training Venue</w:t>
                            </w:r>
                            <w:r w:rsidRPr="005D731D">
                              <w:rPr>
                                <w:rFonts w:ascii="Calibri" w:hAnsi="Calibri" w:cs="Calibri"/>
                                <w:b/>
                                <w:i/>
                                <w:iCs/>
                              </w:rPr>
                              <w:tab/>
                            </w:r>
                            <w:r w:rsidRPr="005D731D">
                              <w:rPr>
                                <w:rFonts w:ascii="Calibri" w:hAnsi="Calibri" w:cs="Calibri"/>
                                <w:b/>
                                <w:i/>
                                <w:iCs/>
                              </w:rPr>
                              <w:tab/>
                            </w:r>
                            <w:r w:rsidRPr="005D731D">
                              <w:rPr>
                                <w:rFonts w:ascii="Calibri" w:hAnsi="Calibri" w:cs="Calibri"/>
                                <w:b/>
                                <w:i/>
                                <w:iCs/>
                              </w:rPr>
                              <w:tab/>
                            </w:r>
                            <w:r w:rsidRPr="005D731D">
                              <w:rPr>
                                <w:rFonts w:ascii="Calibri" w:hAnsi="Calibri" w:cs="Calibri"/>
                                <w:b/>
                                <w:i/>
                                <w:iCs/>
                              </w:rPr>
                              <w:tab/>
                            </w:r>
                            <w:r w:rsidRPr="005D731D">
                              <w:rPr>
                                <w:rFonts w:ascii="Calibri" w:hAnsi="Calibri" w:cs="Calibri"/>
                                <w:b/>
                                <w:i/>
                                <w:iCs/>
                              </w:rPr>
                              <w:tab/>
                            </w:r>
                            <w:r w:rsidRPr="005D731D">
                              <w:rPr>
                                <w:rFonts w:ascii="Calibri" w:hAnsi="Calibri" w:cs="Calibri"/>
                                <w:b/>
                                <w:i/>
                                <w:iCs/>
                              </w:rPr>
                              <w:tab/>
                            </w:r>
                            <w:r w:rsidRPr="005D731D">
                              <w:rPr>
                                <w:rFonts w:ascii="Calibri" w:hAnsi="Calibri" w:cs="Calibri"/>
                                <w:b/>
                                <w:i/>
                                <w:iCs/>
                              </w:rPr>
                              <w:tab/>
                            </w:r>
                            <w:r>
                              <w:rPr>
                                <w:rFonts w:ascii="Calibri" w:hAnsi="Calibri" w:cs="Calibri"/>
                                <w:b/>
                                <w:i/>
                                <w:iCs/>
                              </w:rPr>
                              <w:tab/>
                            </w:r>
                            <w:r w:rsidRPr="005D731D">
                              <w:rPr>
                                <w:rFonts w:ascii="Calibri" w:hAnsi="Calibri" w:cs="Calibri"/>
                                <w:b/>
                                <w:i/>
                                <w:iCs/>
                              </w:rPr>
                              <w:tab/>
                              <w:t>Training Dates</w:t>
                            </w:r>
                          </w:p>
                          <w:p w14:paraId="7096AF17" w14:textId="77777777" w:rsidR="0074583B" w:rsidRPr="005D731D" w:rsidRDefault="0074583B" w:rsidP="008F122C">
                            <w:pPr>
                              <w:pBdr>
                                <w:top w:val="single" w:sz="24" w:space="6" w:color="5B9BD5"/>
                                <w:bottom w:val="single" w:sz="24" w:space="8" w:color="5B9BD5"/>
                              </w:pBdr>
                              <w:shd w:val="clear" w:color="auto" w:fill="BDD6EE"/>
                              <w:rPr>
                                <w:rFonts w:ascii="Calibri" w:hAnsi="Calibri" w:cs="Calibri"/>
                                <w:i/>
                                <w:iCs/>
                                <w:lang w:val="en-US"/>
                              </w:rPr>
                            </w:pPr>
                            <w:r w:rsidRPr="005D731D">
                              <w:rPr>
                                <w:rFonts w:ascii="Calibri" w:hAnsi="Calibri" w:cs="Calibri"/>
                                <w:b/>
                                <w:i/>
                                <w:iCs/>
                                <w:lang w:val="en-US"/>
                              </w:rPr>
                              <w:t xml:space="preserve">BURNLEY </w:t>
                            </w:r>
                            <w:r w:rsidRPr="005D731D">
                              <w:rPr>
                                <w:rFonts w:ascii="Calibri" w:hAnsi="Calibri" w:cs="Calibri"/>
                                <w:i/>
                                <w:iCs/>
                                <w:lang w:val="en-US"/>
                              </w:rPr>
                              <w:tab/>
                            </w:r>
                            <w:r w:rsidRPr="005D731D">
                              <w:rPr>
                                <w:rFonts w:ascii="Calibri" w:hAnsi="Calibri" w:cs="Calibri"/>
                                <w:i/>
                                <w:iCs/>
                                <w:lang w:val="en-US"/>
                              </w:rPr>
                              <w:tab/>
                            </w:r>
                            <w:r>
                              <w:rPr>
                                <w:rFonts w:ascii="Calibri" w:hAnsi="Calibri" w:cs="Calibri"/>
                                <w:i/>
                                <w:iCs/>
                                <w:lang w:val="en-US"/>
                              </w:rPr>
                              <w:tab/>
                            </w:r>
                            <w:r w:rsidRPr="005D731D">
                              <w:rPr>
                                <w:rFonts w:ascii="Calibri" w:hAnsi="Calibri" w:cs="Calibri"/>
                                <w:i/>
                                <w:iCs/>
                                <w:lang w:val="en-US"/>
                              </w:rPr>
                              <w:t>Turf Moor Football Stadium</w:t>
                            </w:r>
                            <w:r w:rsidRPr="005D731D">
                              <w:rPr>
                                <w:rFonts w:ascii="Calibri" w:hAnsi="Calibri" w:cs="Calibri"/>
                                <w:i/>
                                <w:iCs/>
                                <w:lang w:val="en-US"/>
                              </w:rPr>
                              <w:tab/>
                            </w:r>
                            <w:r w:rsidRPr="005D731D">
                              <w:rPr>
                                <w:rFonts w:ascii="Calibri" w:hAnsi="Calibri" w:cs="Calibri"/>
                                <w:i/>
                                <w:iCs/>
                                <w:lang w:val="en-US"/>
                              </w:rPr>
                              <w:tab/>
                            </w:r>
                            <w:r w:rsidRPr="005D731D">
                              <w:rPr>
                                <w:rFonts w:ascii="Calibri" w:hAnsi="Calibri" w:cs="Calibri"/>
                                <w:i/>
                                <w:iCs/>
                                <w:lang w:val="en-US"/>
                              </w:rPr>
                              <w:tab/>
                            </w:r>
                            <w:r w:rsidRPr="005D731D">
                              <w:rPr>
                                <w:rFonts w:ascii="Calibri" w:hAnsi="Calibri" w:cs="Calibri"/>
                                <w:i/>
                                <w:iCs/>
                                <w:lang w:val="en-US"/>
                              </w:rPr>
                              <w:tab/>
                              <w:t>March 29</w:t>
                            </w:r>
                          </w:p>
                          <w:p w14:paraId="5FC7E915" w14:textId="77777777" w:rsidR="0074583B" w:rsidRPr="005D731D" w:rsidRDefault="0074583B" w:rsidP="008F122C">
                            <w:pPr>
                              <w:pBdr>
                                <w:top w:val="single" w:sz="24" w:space="6" w:color="5B9BD5"/>
                                <w:bottom w:val="single" w:sz="24" w:space="8" w:color="5B9BD5"/>
                              </w:pBdr>
                              <w:shd w:val="clear" w:color="auto" w:fill="BDD6EE"/>
                              <w:rPr>
                                <w:rFonts w:ascii="Calibri" w:hAnsi="Calibri" w:cs="Calibri"/>
                                <w:i/>
                                <w:iCs/>
                                <w:lang w:val="en-US"/>
                              </w:rPr>
                            </w:pPr>
                            <w:r w:rsidRPr="005D731D">
                              <w:rPr>
                                <w:rFonts w:ascii="Calibri" w:hAnsi="Calibri" w:cs="Calibri"/>
                                <w:b/>
                                <w:i/>
                                <w:iCs/>
                                <w:lang w:val="en-US"/>
                              </w:rPr>
                              <w:t>FYLDE AND WYRE</w:t>
                            </w:r>
                            <w:r w:rsidRPr="005D731D">
                              <w:rPr>
                                <w:rFonts w:ascii="Calibri" w:hAnsi="Calibri" w:cs="Calibri"/>
                                <w:i/>
                                <w:iCs/>
                                <w:lang w:val="en-US"/>
                              </w:rPr>
                              <w:t xml:space="preserve"> </w:t>
                            </w:r>
                            <w:r w:rsidRPr="005D731D">
                              <w:rPr>
                                <w:rFonts w:ascii="Calibri" w:hAnsi="Calibri" w:cs="Calibri"/>
                                <w:i/>
                                <w:iCs/>
                                <w:lang w:val="en-US"/>
                              </w:rPr>
                              <w:tab/>
                            </w:r>
                            <w:r>
                              <w:rPr>
                                <w:rFonts w:ascii="Calibri" w:hAnsi="Calibri" w:cs="Calibri"/>
                                <w:i/>
                                <w:iCs/>
                                <w:lang w:val="en-US"/>
                              </w:rPr>
                              <w:tab/>
                            </w:r>
                            <w:r w:rsidRPr="0074583B">
                              <w:rPr>
                                <w:rFonts w:ascii="Calibri" w:hAnsi="Calibri" w:cs="Calibri"/>
                                <w:i/>
                                <w:iCs/>
                                <w:lang w:val="en-US"/>
                              </w:rPr>
                              <w:t>NHS</w:t>
                            </w:r>
                            <w:r w:rsidRPr="005D731D">
                              <w:rPr>
                                <w:rFonts w:ascii="Calibri" w:hAnsi="Calibri" w:cs="Calibri"/>
                                <w:i/>
                                <w:iCs/>
                                <w:lang w:val="en-US"/>
                              </w:rPr>
                              <w:t xml:space="preserve"> Fylde and Wyre CCG HQ, Wesham</w:t>
                            </w:r>
                            <w:r w:rsidRPr="005D731D">
                              <w:rPr>
                                <w:rFonts w:ascii="Calibri" w:hAnsi="Calibri" w:cs="Calibri"/>
                                <w:i/>
                                <w:iCs/>
                                <w:lang w:val="en-US"/>
                              </w:rPr>
                              <w:tab/>
                            </w:r>
                            <w:r w:rsidRPr="005D731D">
                              <w:rPr>
                                <w:rFonts w:ascii="Calibri" w:hAnsi="Calibri" w:cs="Calibri"/>
                                <w:i/>
                                <w:iCs/>
                                <w:lang w:val="en-US"/>
                              </w:rPr>
                              <w:tab/>
                              <w:t>March 28</w:t>
                            </w:r>
                          </w:p>
                          <w:p w14:paraId="1345C1D8" w14:textId="77777777" w:rsidR="0074583B" w:rsidRPr="005D731D" w:rsidRDefault="0074583B" w:rsidP="008F122C">
                            <w:pPr>
                              <w:pBdr>
                                <w:top w:val="single" w:sz="24" w:space="6" w:color="5B9BD5"/>
                                <w:bottom w:val="single" w:sz="24" w:space="8" w:color="5B9BD5"/>
                              </w:pBdr>
                              <w:shd w:val="clear" w:color="auto" w:fill="BDD6EE"/>
                              <w:rPr>
                                <w:rFonts w:ascii="Calibri" w:hAnsi="Calibri" w:cs="Calibri"/>
                                <w:i/>
                                <w:iCs/>
                                <w:lang w:val="en-US"/>
                              </w:rPr>
                            </w:pPr>
                            <w:r w:rsidRPr="005D731D">
                              <w:rPr>
                                <w:rFonts w:ascii="Calibri" w:hAnsi="Calibri" w:cs="Calibri"/>
                                <w:b/>
                                <w:i/>
                                <w:iCs/>
                                <w:lang w:val="en-US"/>
                              </w:rPr>
                              <w:t xml:space="preserve">LANCASTER  </w:t>
                            </w:r>
                            <w:r w:rsidRPr="005D731D">
                              <w:rPr>
                                <w:rFonts w:ascii="Calibri" w:hAnsi="Calibri" w:cs="Calibri"/>
                                <w:b/>
                                <w:i/>
                                <w:iCs/>
                                <w:lang w:val="en-US"/>
                              </w:rPr>
                              <w:tab/>
                            </w:r>
                            <w:r w:rsidRPr="005D731D">
                              <w:rPr>
                                <w:rFonts w:ascii="Calibri" w:hAnsi="Calibri" w:cs="Calibri"/>
                                <w:i/>
                                <w:iCs/>
                                <w:lang w:val="en-US"/>
                              </w:rPr>
                              <w:tab/>
                            </w:r>
                            <w:r>
                              <w:rPr>
                                <w:rFonts w:ascii="Calibri" w:hAnsi="Calibri" w:cs="Calibri"/>
                                <w:i/>
                                <w:iCs/>
                                <w:lang w:val="en-US"/>
                              </w:rPr>
                              <w:tab/>
                            </w:r>
                            <w:r w:rsidRPr="0074583B">
                              <w:rPr>
                                <w:rFonts w:ascii="Calibri" w:hAnsi="Calibri" w:cs="Calibri"/>
                                <w:i/>
                                <w:iCs/>
                                <w:lang w:val="en-US"/>
                              </w:rPr>
                              <w:t>NHS</w:t>
                            </w:r>
                            <w:r w:rsidRPr="005D731D">
                              <w:rPr>
                                <w:rFonts w:ascii="Calibri" w:hAnsi="Calibri" w:cs="Calibri"/>
                                <w:i/>
                                <w:iCs/>
                                <w:lang w:val="en-US"/>
                              </w:rPr>
                              <w:t xml:space="preserve"> North Lancs CCG HQ, Moor Lane Mills</w:t>
                            </w:r>
                            <w:r w:rsidRPr="005D731D">
                              <w:rPr>
                                <w:rFonts w:ascii="Calibri" w:hAnsi="Calibri" w:cs="Calibri"/>
                                <w:i/>
                                <w:iCs/>
                                <w:lang w:val="en-US"/>
                              </w:rPr>
                              <w:tab/>
                            </w:r>
                            <w:r w:rsidRPr="005D731D">
                              <w:rPr>
                                <w:rFonts w:ascii="Calibri" w:hAnsi="Calibri" w:cs="Calibri"/>
                                <w:i/>
                                <w:iCs/>
                                <w:lang w:val="en-US"/>
                              </w:rPr>
                              <w:tab/>
                              <w:t>March 24, April 10</w:t>
                            </w:r>
                          </w:p>
                          <w:p w14:paraId="762A2E91" w14:textId="77777777" w:rsidR="0074583B" w:rsidRPr="005D731D" w:rsidRDefault="0074583B" w:rsidP="008F122C">
                            <w:pPr>
                              <w:pBdr>
                                <w:top w:val="single" w:sz="24" w:space="6" w:color="5B9BD5"/>
                                <w:bottom w:val="single" w:sz="24" w:space="8" w:color="5B9BD5"/>
                              </w:pBdr>
                              <w:shd w:val="clear" w:color="auto" w:fill="BDD6EE"/>
                              <w:rPr>
                                <w:rFonts w:ascii="Calibri" w:hAnsi="Calibri" w:cs="Calibri"/>
                                <w:i/>
                                <w:iCs/>
                                <w:lang w:val="en-US"/>
                              </w:rPr>
                            </w:pPr>
                            <w:r w:rsidRPr="005D731D">
                              <w:rPr>
                                <w:rFonts w:ascii="Calibri" w:hAnsi="Calibri" w:cs="Calibri"/>
                                <w:b/>
                                <w:i/>
                                <w:iCs/>
                                <w:lang w:val="en-US"/>
                              </w:rPr>
                              <w:t xml:space="preserve">PRESTON </w:t>
                            </w:r>
                            <w:r w:rsidRPr="005D731D">
                              <w:rPr>
                                <w:rFonts w:ascii="Calibri" w:hAnsi="Calibri" w:cs="Calibri"/>
                                <w:i/>
                                <w:iCs/>
                                <w:lang w:val="en-US"/>
                              </w:rPr>
                              <w:tab/>
                            </w:r>
                            <w:r w:rsidRPr="005D731D">
                              <w:rPr>
                                <w:rFonts w:ascii="Calibri" w:hAnsi="Calibri" w:cs="Calibri"/>
                                <w:i/>
                                <w:iCs/>
                                <w:lang w:val="en-US"/>
                              </w:rPr>
                              <w:tab/>
                            </w:r>
                            <w:r>
                              <w:rPr>
                                <w:rFonts w:ascii="Calibri" w:hAnsi="Calibri" w:cs="Calibri"/>
                                <w:i/>
                                <w:iCs/>
                                <w:lang w:val="en-US"/>
                              </w:rPr>
                              <w:tab/>
                            </w:r>
                            <w:r w:rsidRPr="005D731D">
                              <w:rPr>
                                <w:rFonts w:ascii="Calibri" w:hAnsi="Calibri" w:cs="Calibri"/>
                                <w:i/>
                                <w:iCs/>
                                <w:lang w:val="en-US"/>
                              </w:rPr>
                              <w:t>Lancashire Conservation Studios</w:t>
                            </w:r>
                            <w:r w:rsidRPr="005D731D">
                              <w:rPr>
                                <w:rFonts w:ascii="Calibri" w:hAnsi="Calibri" w:cs="Calibri"/>
                                <w:i/>
                                <w:iCs/>
                                <w:lang w:val="en-US"/>
                              </w:rPr>
                              <w:tab/>
                            </w:r>
                            <w:r w:rsidRPr="005D731D">
                              <w:rPr>
                                <w:rFonts w:ascii="Calibri" w:hAnsi="Calibri" w:cs="Calibri"/>
                                <w:i/>
                                <w:iCs/>
                                <w:lang w:val="en-US"/>
                              </w:rPr>
                              <w:tab/>
                            </w:r>
                            <w:r w:rsidRPr="005D731D">
                              <w:rPr>
                                <w:rFonts w:ascii="Calibri" w:hAnsi="Calibri" w:cs="Calibri"/>
                                <w:i/>
                                <w:iCs/>
                                <w:lang w:val="en-US"/>
                              </w:rPr>
                              <w:tab/>
                              <w:t>March 30</w:t>
                            </w:r>
                          </w:p>
                          <w:p w14:paraId="4B496C3B" w14:textId="77777777" w:rsidR="0074583B" w:rsidRPr="005D731D" w:rsidRDefault="0074583B" w:rsidP="008F122C">
                            <w:pPr>
                              <w:pBdr>
                                <w:top w:val="single" w:sz="24" w:space="6" w:color="5B9BD5"/>
                                <w:bottom w:val="single" w:sz="24" w:space="8" w:color="5B9BD5"/>
                              </w:pBdr>
                              <w:shd w:val="clear" w:color="auto" w:fill="BDD6EE"/>
                              <w:rPr>
                                <w:rFonts w:ascii="Calibri" w:hAnsi="Calibri" w:cs="Calibri"/>
                                <w:i/>
                                <w:iCs/>
                                <w:lang w:val="en-US"/>
                              </w:rPr>
                            </w:pPr>
                            <w:r w:rsidRPr="005D731D">
                              <w:rPr>
                                <w:rFonts w:ascii="Calibri" w:hAnsi="Calibri" w:cs="Calibri"/>
                                <w:b/>
                                <w:i/>
                                <w:iCs/>
                                <w:lang w:val="en-US"/>
                              </w:rPr>
                              <w:t>SKELMERSDALE</w:t>
                            </w:r>
                            <w:r w:rsidRPr="005D731D">
                              <w:rPr>
                                <w:rFonts w:ascii="Calibri" w:hAnsi="Calibri" w:cs="Calibri"/>
                                <w:i/>
                                <w:iCs/>
                                <w:lang w:val="en-US"/>
                              </w:rPr>
                              <w:tab/>
                            </w:r>
                            <w:r>
                              <w:rPr>
                                <w:rFonts w:ascii="Calibri" w:hAnsi="Calibri" w:cs="Calibri"/>
                                <w:i/>
                                <w:iCs/>
                                <w:lang w:val="en-US"/>
                              </w:rPr>
                              <w:tab/>
                            </w:r>
                            <w:r w:rsidRPr="005D731D">
                              <w:rPr>
                                <w:rFonts w:ascii="Calibri" w:hAnsi="Calibri" w:cs="Calibri"/>
                                <w:i/>
                                <w:iCs/>
                                <w:lang w:val="en-US"/>
                              </w:rPr>
                              <w:t>JMO Sports Park</w:t>
                            </w:r>
                            <w:r w:rsidRPr="005D731D">
                              <w:rPr>
                                <w:rFonts w:ascii="Calibri" w:hAnsi="Calibri" w:cs="Calibri"/>
                                <w:i/>
                                <w:iCs/>
                                <w:lang w:val="en-US"/>
                              </w:rPr>
                              <w:tab/>
                            </w:r>
                            <w:r w:rsidRPr="005D731D">
                              <w:rPr>
                                <w:rFonts w:ascii="Calibri" w:hAnsi="Calibri" w:cs="Calibri"/>
                                <w:i/>
                                <w:iCs/>
                                <w:lang w:val="en-US"/>
                              </w:rPr>
                              <w:tab/>
                            </w:r>
                            <w:r w:rsidRPr="005D731D">
                              <w:rPr>
                                <w:rFonts w:ascii="Calibri" w:hAnsi="Calibri" w:cs="Calibri"/>
                                <w:i/>
                                <w:iCs/>
                                <w:lang w:val="en-US"/>
                              </w:rPr>
                              <w:tab/>
                            </w:r>
                            <w:r w:rsidRPr="005D731D">
                              <w:rPr>
                                <w:rFonts w:ascii="Calibri" w:hAnsi="Calibri" w:cs="Calibri"/>
                                <w:i/>
                                <w:iCs/>
                                <w:lang w:val="en-US"/>
                              </w:rPr>
                              <w:tab/>
                            </w:r>
                            <w:r w:rsidRPr="005D731D">
                              <w:rPr>
                                <w:rFonts w:ascii="Calibri" w:hAnsi="Calibri" w:cs="Calibri"/>
                                <w:i/>
                                <w:iCs/>
                                <w:lang w:val="en-US"/>
                              </w:rPr>
                              <w:tab/>
                              <w:t>April 6</w:t>
                            </w:r>
                            <w:r w:rsidRPr="005D731D">
                              <w:rPr>
                                <w:rFonts w:ascii="Calibri" w:hAnsi="Calibri" w:cs="Calibri"/>
                                <w:i/>
                                <w:iCs/>
                                <w:lang w:val="en-US"/>
                              </w:rPr>
                              <w:tab/>
                            </w:r>
                          </w:p>
                          <w:p w14:paraId="5ACA0180" w14:textId="77777777" w:rsidR="0074583B" w:rsidRDefault="0074583B" w:rsidP="008F12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8" o:spid="_x0000_s1045" type="#_x0000_t202" style="position:absolute;margin-left:22.5pt;margin-top:74.05pt;width:549.3pt;height:123.75pt;z-index:25169408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" fillcolor="#bdd6ee" strokecolor="#f2f2f2" strokeweight="3pt">
                <v:shadow color="#1f4d78" opacity=".5" offset="6pt,-6pt"/>
                <v:textbox>
                  <w:txbxContent>
                    <w:p w14:paraId="21BD273A" w14:textId="77777777" w:rsidR="0074583B" w:rsidRPr="005D731D" w:rsidRDefault="0074583B" w:rsidP="008F122C">
                      <w:pPr>
                        <w:pBdr>
                          <w:top w:val="single" w:sz="24" w:space="6" w:color="5B9BD5"/>
                          <w:bottom w:val="single" w:sz="24" w:space="8" w:color="5B9BD5"/>
                        </w:pBdr>
                        <w:shd w:val="clear" w:color="auto" w:fill="BDD6EE"/>
                        <w:spacing w:after="120"/>
                        <w:rPr>
                          <w:rFonts w:ascii="Calibri" w:hAnsi="Calibri" w:cs="Calibri"/>
                          <w:b/>
                          <w:i/>
                          <w:iCs/>
                        </w:rPr>
                      </w:pPr>
                      <w:r w:rsidRPr="005D731D">
                        <w:rPr>
                          <w:rFonts w:ascii="Calibri" w:hAnsi="Calibri" w:cs="Calibri"/>
                          <w:b/>
                          <w:i/>
                          <w:iCs/>
                        </w:rPr>
                        <w:t>Training Venue</w:t>
                      </w:r>
                      <w:r w:rsidRPr="005D731D">
                        <w:rPr>
                          <w:rFonts w:ascii="Calibri" w:hAnsi="Calibri" w:cs="Calibri"/>
                          <w:b/>
                          <w:i/>
                          <w:iCs/>
                        </w:rPr>
                        <w:tab/>
                      </w:r>
                      <w:r w:rsidRPr="005D731D">
                        <w:rPr>
                          <w:rFonts w:ascii="Calibri" w:hAnsi="Calibri" w:cs="Calibri"/>
                          <w:b/>
                          <w:i/>
                          <w:iCs/>
                        </w:rPr>
                        <w:tab/>
                      </w:r>
                      <w:r w:rsidRPr="005D731D">
                        <w:rPr>
                          <w:rFonts w:ascii="Calibri" w:hAnsi="Calibri" w:cs="Calibri"/>
                          <w:b/>
                          <w:i/>
                          <w:iCs/>
                        </w:rPr>
                        <w:tab/>
                      </w:r>
                      <w:r w:rsidRPr="005D731D">
                        <w:rPr>
                          <w:rFonts w:ascii="Calibri" w:hAnsi="Calibri" w:cs="Calibri"/>
                          <w:b/>
                          <w:i/>
                          <w:iCs/>
                        </w:rPr>
                        <w:tab/>
                      </w:r>
                      <w:r w:rsidRPr="005D731D">
                        <w:rPr>
                          <w:rFonts w:ascii="Calibri" w:hAnsi="Calibri" w:cs="Calibri"/>
                          <w:b/>
                          <w:i/>
                          <w:iCs/>
                        </w:rPr>
                        <w:tab/>
                      </w:r>
                      <w:r w:rsidRPr="005D731D">
                        <w:rPr>
                          <w:rFonts w:ascii="Calibri" w:hAnsi="Calibri" w:cs="Calibri"/>
                          <w:b/>
                          <w:i/>
                          <w:iCs/>
                        </w:rPr>
                        <w:tab/>
                      </w:r>
                      <w:r w:rsidRPr="005D731D">
                        <w:rPr>
                          <w:rFonts w:ascii="Calibri" w:hAnsi="Calibri" w:cs="Calibri"/>
                          <w:b/>
                          <w:i/>
                          <w:iCs/>
                        </w:rPr>
                        <w:tab/>
                      </w:r>
                      <w:r>
                        <w:rPr>
                          <w:rFonts w:ascii="Calibri" w:hAnsi="Calibri" w:cs="Calibri"/>
                          <w:b/>
                          <w:i/>
                          <w:iCs/>
                        </w:rPr>
                        <w:tab/>
                      </w:r>
                      <w:r w:rsidRPr="005D731D">
                        <w:rPr>
                          <w:rFonts w:ascii="Calibri" w:hAnsi="Calibri" w:cs="Calibri"/>
                          <w:b/>
                          <w:i/>
                          <w:iCs/>
                        </w:rPr>
                        <w:tab/>
                        <w:t>Training Dates</w:t>
                      </w:r>
                    </w:p>
                    <w:p w14:paraId="7096AF17" w14:textId="77777777" w:rsidR="0074583B" w:rsidRPr="005D731D" w:rsidRDefault="0074583B" w:rsidP="008F122C">
                      <w:pPr>
                        <w:pBdr>
                          <w:top w:val="single" w:sz="24" w:space="6" w:color="5B9BD5"/>
                          <w:bottom w:val="single" w:sz="24" w:space="8" w:color="5B9BD5"/>
                        </w:pBdr>
                        <w:shd w:val="clear" w:color="auto" w:fill="BDD6EE"/>
                        <w:rPr>
                          <w:rFonts w:ascii="Calibri" w:hAnsi="Calibri" w:cs="Calibri"/>
                          <w:i/>
                          <w:iCs/>
                          <w:lang w:val="en-US"/>
                        </w:rPr>
                      </w:pPr>
                      <w:r w:rsidRPr="005D731D">
                        <w:rPr>
                          <w:rFonts w:ascii="Calibri" w:hAnsi="Calibri" w:cs="Calibri"/>
                          <w:b/>
                          <w:i/>
                          <w:iCs/>
                          <w:lang w:val="en-US"/>
                        </w:rPr>
                        <w:t xml:space="preserve">BURNLEY </w:t>
                      </w:r>
                      <w:r w:rsidRPr="005D731D">
                        <w:rPr>
                          <w:rFonts w:ascii="Calibri" w:hAnsi="Calibri" w:cs="Calibri"/>
                          <w:i/>
                          <w:iCs/>
                          <w:lang w:val="en-US"/>
                        </w:rPr>
                        <w:tab/>
                      </w:r>
                      <w:r w:rsidRPr="005D731D">
                        <w:rPr>
                          <w:rFonts w:ascii="Calibri" w:hAnsi="Calibri" w:cs="Calibri"/>
                          <w:i/>
                          <w:iCs/>
                          <w:lang w:val="en-US"/>
                        </w:rPr>
                        <w:tab/>
                      </w:r>
                      <w:r>
                        <w:rPr>
                          <w:rFonts w:ascii="Calibri" w:hAnsi="Calibri" w:cs="Calibri"/>
                          <w:i/>
                          <w:iCs/>
                          <w:lang w:val="en-US"/>
                        </w:rPr>
                        <w:tab/>
                      </w:r>
                      <w:r w:rsidRPr="005D731D">
                        <w:rPr>
                          <w:rFonts w:ascii="Calibri" w:hAnsi="Calibri" w:cs="Calibri"/>
                          <w:i/>
                          <w:iCs/>
                          <w:lang w:val="en-US"/>
                        </w:rPr>
                        <w:t>Turf Moor Football Stadium</w:t>
                      </w:r>
                      <w:r w:rsidRPr="005D731D">
                        <w:rPr>
                          <w:rFonts w:ascii="Calibri" w:hAnsi="Calibri" w:cs="Calibri"/>
                          <w:i/>
                          <w:iCs/>
                          <w:lang w:val="en-US"/>
                        </w:rPr>
                        <w:tab/>
                      </w:r>
                      <w:r w:rsidRPr="005D731D">
                        <w:rPr>
                          <w:rFonts w:ascii="Calibri" w:hAnsi="Calibri" w:cs="Calibri"/>
                          <w:i/>
                          <w:iCs/>
                          <w:lang w:val="en-US"/>
                        </w:rPr>
                        <w:tab/>
                      </w:r>
                      <w:r w:rsidRPr="005D731D">
                        <w:rPr>
                          <w:rFonts w:ascii="Calibri" w:hAnsi="Calibri" w:cs="Calibri"/>
                          <w:i/>
                          <w:iCs/>
                          <w:lang w:val="en-US"/>
                        </w:rPr>
                        <w:tab/>
                      </w:r>
                      <w:r w:rsidRPr="005D731D">
                        <w:rPr>
                          <w:rFonts w:ascii="Calibri" w:hAnsi="Calibri" w:cs="Calibri"/>
                          <w:i/>
                          <w:iCs/>
                          <w:lang w:val="en-US"/>
                        </w:rPr>
                        <w:tab/>
                        <w:t>March 29</w:t>
                      </w:r>
                    </w:p>
                    <w:p w14:paraId="5FC7E915" w14:textId="77777777" w:rsidR="0074583B" w:rsidRPr="005D731D" w:rsidRDefault="0074583B" w:rsidP="008F122C">
                      <w:pPr>
                        <w:pBdr>
                          <w:top w:val="single" w:sz="24" w:space="6" w:color="5B9BD5"/>
                          <w:bottom w:val="single" w:sz="24" w:space="8" w:color="5B9BD5"/>
                        </w:pBdr>
                        <w:shd w:val="clear" w:color="auto" w:fill="BDD6EE"/>
                        <w:rPr>
                          <w:rFonts w:ascii="Calibri" w:hAnsi="Calibri" w:cs="Calibri"/>
                          <w:i/>
                          <w:iCs/>
                          <w:lang w:val="en-US"/>
                        </w:rPr>
                      </w:pPr>
                      <w:r w:rsidRPr="005D731D">
                        <w:rPr>
                          <w:rFonts w:ascii="Calibri" w:hAnsi="Calibri" w:cs="Calibri"/>
                          <w:b/>
                          <w:i/>
                          <w:iCs/>
                          <w:lang w:val="en-US"/>
                        </w:rPr>
                        <w:t>FYLDE AND WYRE</w:t>
                      </w:r>
                      <w:r w:rsidRPr="005D731D">
                        <w:rPr>
                          <w:rFonts w:ascii="Calibri" w:hAnsi="Calibri" w:cs="Calibri"/>
                          <w:i/>
                          <w:iCs/>
                          <w:lang w:val="en-US"/>
                        </w:rPr>
                        <w:t xml:space="preserve"> </w:t>
                      </w:r>
                      <w:r w:rsidRPr="005D731D">
                        <w:rPr>
                          <w:rFonts w:ascii="Calibri" w:hAnsi="Calibri" w:cs="Calibri"/>
                          <w:i/>
                          <w:iCs/>
                          <w:lang w:val="en-US"/>
                        </w:rPr>
                        <w:tab/>
                      </w:r>
                      <w:r>
                        <w:rPr>
                          <w:rFonts w:ascii="Calibri" w:hAnsi="Calibri" w:cs="Calibri"/>
                          <w:i/>
                          <w:iCs/>
                          <w:lang w:val="en-US"/>
                        </w:rPr>
                        <w:tab/>
                      </w:r>
                      <w:r w:rsidRPr="0074583B">
                        <w:rPr>
                          <w:rFonts w:ascii="Calibri" w:hAnsi="Calibri" w:cs="Calibri"/>
                          <w:i/>
                          <w:iCs/>
                          <w:lang w:val="en-US"/>
                        </w:rPr>
                        <w:t>NHS</w:t>
                      </w:r>
                      <w:r w:rsidRPr="005D731D">
                        <w:rPr>
                          <w:rFonts w:ascii="Calibri" w:hAnsi="Calibri" w:cs="Calibri"/>
                          <w:i/>
                          <w:iCs/>
                          <w:lang w:val="en-US"/>
                        </w:rPr>
                        <w:t xml:space="preserve"> Fylde and Wyre CCG HQ, Wesham</w:t>
                      </w:r>
                      <w:r w:rsidRPr="005D731D">
                        <w:rPr>
                          <w:rFonts w:ascii="Calibri" w:hAnsi="Calibri" w:cs="Calibri"/>
                          <w:i/>
                          <w:iCs/>
                          <w:lang w:val="en-US"/>
                        </w:rPr>
                        <w:tab/>
                      </w:r>
                      <w:r w:rsidRPr="005D731D">
                        <w:rPr>
                          <w:rFonts w:ascii="Calibri" w:hAnsi="Calibri" w:cs="Calibri"/>
                          <w:i/>
                          <w:iCs/>
                          <w:lang w:val="en-US"/>
                        </w:rPr>
                        <w:tab/>
                        <w:t>March 28</w:t>
                      </w:r>
                    </w:p>
                    <w:p w14:paraId="1345C1D8" w14:textId="77777777" w:rsidR="0074583B" w:rsidRPr="005D731D" w:rsidRDefault="0074583B" w:rsidP="008F122C">
                      <w:pPr>
                        <w:pBdr>
                          <w:top w:val="single" w:sz="24" w:space="6" w:color="5B9BD5"/>
                          <w:bottom w:val="single" w:sz="24" w:space="8" w:color="5B9BD5"/>
                        </w:pBdr>
                        <w:shd w:val="clear" w:color="auto" w:fill="BDD6EE"/>
                        <w:rPr>
                          <w:rFonts w:ascii="Calibri" w:hAnsi="Calibri" w:cs="Calibri"/>
                          <w:i/>
                          <w:iCs/>
                          <w:lang w:val="en-US"/>
                        </w:rPr>
                      </w:pPr>
                      <w:r w:rsidRPr="005D731D">
                        <w:rPr>
                          <w:rFonts w:ascii="Calibri" w:hAnsi="Calibri" w:cs="Calibri"/>
                          <w:b/>
                          <w:i/>
                          <w:iCs/>
                          <w:lang w:val="en-US"/>
                        </w:rPr>
                        <w:t xml:space="preserve">LANCASTER  </w:t>
                      </w:r>
                      <w:r w:rsidRPr="005D731D">
                        <w:rPr>
                          <w:rFonts w:ascii="Calibri" w:hAnsi="Calibri" w:cs="Calibri"/>
                          <w:b/>
                          <w:i/>
                          <w:iCs/>
                          <w:lang w:val="en-US"/>
                        </w:rPr>
                        <w:tab/>
                      </w:r>
                      <w:r w:rsidRPr="005D731D">
                        <w:rPr>
                          <w:rFonts w:ascii="Calibri" w:hAnsi="Calibri" w:cs="Calibri"/>
                          <w:i/>
                          <w:iCs/>
                          <w:lang w:val="en-US"/>
                        </w:rPr>
                        <w:tab/>
                      </w:r>
                      <w:r>
                        <w:rPr>
                          <w:rFonts w:ascii="Calibri" w:hAnsi="Calibri" w:cs="Calibri"/>
                          <w:i/>
                          <w:iCs/>
                          <w:lang w:val="en-US"/>
                        </w:rPr>
                        <w:tab/>
                      </w:r>
                      <w:r w:rsidRPr="0074583B">
                        <w:rPr>
                          <w:rFonts w:ascii="Calibri" w:hAnsi="Calibri" w:cs="Calibri"/>
                          <w:i/>
                          <w:iCs/>
                          <w:lang w:val="en-US"/>
                        </w:rPr>
                        <w:t>NHS</w:t>
                      </w:r>
                      <w:r w:rsidRPr="005D731D">
                        <w:rPr>
                          <w:rFonts w:ascii="Calibri" w:hAnsi="Calibri" w:cs="Calibri"/>
                          <w:i/>
                          <w:iCs/>
                          <w:lang w:val="en-US"/>
                        </w:rPr>
                        <w:t xml:space="preserve"> North Lancs CCG HQ, Moor Lane Mills</w:t>
                      </w:r>
                      <w:r w:rsidRPr="005D731D">
                        <w:rPr>
                          <w:rFonts w:ascii="Calibri" w:hAnsi="Calibri" w:cs="Calibri"/>
                          <w:i/>
                          <w:iCs/>
                          <w:lang w:val="en-US"/>
                        </w:rPr>
                        <w:tab/>
                      </w:r>
                      <w:r w:rsidRPr="005D731D">
                        <w:rPr>
                          <w:rFonts w:ascii="Calibri" w:hAnsi="Calibri" w:cs="Calibri"/>
                          <w:i/>
                          <w:iCs/>
                          <w:lang w:val="en-US"/>
                        </w:rPr>
                        <w:tab/>
                        <w:t>March 24, April 10</w:t>
                      </w:r>
                    </w:p>
                    <w:p w14:paraId="762A2E91" w14:textId="77777777" w:rsidR="0074583B" w:rsidRPr="005D731D" w:rsidRDefault="0074583B" w:rsidP="008F122C">
                      <w:pPr>
                        <w:pBdr>
                          <w:top w:val="single" w:sz="24" w:space="6" w:color="5B9BD5"/>
                          <w:bottom w:val="single" w:sz="24" w:space="8" w:color="5B9BD5"/>
                        </w:pBdr>
                        <w:shd w:val="clear" w:color="auto" w:fill="BDD6EE"/>
                        <w:rPr>
                          <w:rFonts w:ascii="Calibri" w:hAnsi="Calibri" w:cs="Calibri"/>
                          <w:i/>
                          <w:iCs/>
                          <w:lang w:val="en-US"/>
                        </w:rPr>
                      </w:pPr>
                      <w:r w:rsidRPr="005D731D">
                        <w:rPr>
                          <w:rFonts w:ascii="Calibri" w:hAnsi="Calibri" w:cs="Calibri"/>
                          <w:b/>
                          <w:i/>
                          <w:iCs/>
                          <w:lang w:val="en-US"/>
                        </w:rPr>
                        <w:t xml:space="preserve">PRESTON </w:t>
                      </w:r>
                      <w:r w:rsidRPr="005D731D">
                        <w:rPr>
                          <w:rFonts w:ascii="Calibri" w:hAnsi="Calibri" w:cs="Calibri"/>
                          <w:i/>
                          <w:iCs/>
                          <w:lang w:val="en-US"/>
                        </w:rPr>
                        <w:tab/>
                      </w:r>
                      <w:r w:rsidRPr="005D731D">
                        <w:rPr>
                          <w:rFonts w:ascii="Calibri" w:hAnsi="Calibri" w:cs="Calibri"/>
                          <w:i/>
                          <w:iCs/>
                          <w:lang w:val="en-US"/>
                        </w:rPr>
                        <w:tab/>
                      </w:r>
                      <w:r>
                        <w:rPr>
                          <w:rFonts w:ascii="Calibri" w:hAnsi="Calibri" w:cs="Calibri"/>
                          <w:i/>
                          <w:iCs/>
                          <w:lang w:val="en-US"/>
                        </w:rPr>
                        <w:tab/>
                      </w:r>
                      <w:r w:rsidRPr="005D731D">
                        <w:rPr>
                          <w:rFonts w:ascii="Calibri" w:hAnsi="Calibri" w:cs="Calibri"/>
                          <w:i/>
                          <w:iCs/>
                          <w:lang w:val="en-US"/>
                        </w:rPr>
                        <w:t>Lancashire Conservation Studios</w:t>
                      </w:r>
                      <w:r w:rsidRPr="005D731D">
                        <w:rPr>
                          <w:rFonts w:ascii="Calibri" w:hAnsi="Calibri" w:cs="Calibri"/>
                          <w:i/>
                          <w:iCs/>
                          <w:lang w:val="en-US"/>
                        </w:rPr>
                        <w:tab/>
                      </w:r>
                      <w:r w:rsidRPr="005D731D">
                        <w:rPr>
                          <w:rFonts w:ascii="Calibri" w:hAnsi="Calibri" w:cs="Calibri"/>
                          <w:i/>
                          <w:iCs/>
                          <w:lang w:val="en-US"/>
                        </w:rPr>
                        <w:tab/>
                      </w:r>
                      <w:r w:rsidRPr="005D731D">
                        <w:rPr>
                          <w:rFonts w:ascii="Calibri" w:hAnsi="Calibri" w:cs="Calibri"/>
                          <w:i/>
                          <w:iCs/>
                          <w:lang w:val="en-US"/>
                        </w:rPr>
                        <w:tab/>
                        <w:t>March 30</w:t>
                      </w:r>
                    </w:p>
                    <w:p w14:paraId="4B496C3B" w14:textId="77777777" w:rsidR="0074583B" w:rsidRPr="005D731D" w:rsidRDefault="0074583B" w:rsidP="008F122C">
                      <w:pPr>
                        <w:pBdr>
                          <w:top w:val="single" w:sz="24" w:space="6" w:color="5B9BD5"/>
                          <w:bottom w:val="single" w:sz="24" w:space="8" w:color="5B9BD5"/>
                        </w:pBdr>
                        <w:shd w:val="clear" w:color="auto" w:fill="BDD6EE"/>
                        <w:rPr>
                          <w:rFonts w:ascii="Calibri" w:hAnsi="Calibri" w:cs="Calibri"/>
                          <w:i/>
                          <w:iCs/>
                          <w:lang w:val="en-US"/>
                        </w:rPr>
                      </w:pPr>
                      <w:r w:rsidRPr="005D731D">
                        <w:rPr>
                          <w:rFonts w:ascii="Calibri" w:hAnsi="Calibri" w:cs="Calibri"/>
                          <w:b/>
                          <w:i/>
                          <w:iCs/>
                          <w:lang w:val="en-US"/>
                        </w:rPr>
                        <w:t>SKELMERSDALE</w:t>
                      </w:r>
                      <w:r w:rsidRPr="005D731D">
                        <w:rPr>
                          <w:rFonts w:ascii="Calibri" w:hAnsi="Calibri" w:cs="Calibri"/>
                          <w:i/>
                          <w:iCs/>
                          <w:lang w:val="en-US"/>
                        </w:rPr>
                        <w:tab/>
                      </w:r>
                      <w:r>
                        <w:rPr>
                          <w:rFonts w:ascii="Calibri" w:hAnsi="Calibri" w:cs="Calibri"/>
                          <w:i/>
                          <w:iCs/>
                          <w:lang w:val="en-US"/>
                        </w:rPr>
                        <w:tab/>
                      </w:r>
                      <w:r w:rsidRPr="005D731D">
                        <w:rPr>
                          <w:rFonts w:ascii="Calibri" w:hAnsi="Calibri" w:cs="Calibri"/>
                          <w:i/>
                          <w:iCs/>
                          <w:lang w:val="en-US"/>
                        </w:rPr>
                        <w:t>JMO Sports Park</w:t>
                      </w:r>
                      <w:r w:rsidRPr="005D731D">
                        <w:rPr>
                          <w:rFonts w:ascii="Calibri" w:hAnsi="Calibri" w:cs="Calibri"/>
                          <w:i/>
                          <w:iCs/>
                          <w:lang w:val="en-US"/>
                        </w:rPr>
                        <w:tab/>
                      </w:r>
                      <w:r w:rsidRPr="005D731D">
                        <w:rPr>
                          <w:rFonts w:ascii="Calibri" w:hAnsi="Calibri" w:cs="Calibri"/>
                          <w:i/>
                          <w:iCs/>
                          <w:lang w:val="en-US"/>
                        </w:rPr>
                        <w:tab/>
                      </w:r>
                      <w:r w:rsidRPr="005D731D">
                        <w:rPr>
                          <w:rFonts w:ascii="Calibri" w:hAnsi="Calibri" w:cs="Calibri"/>
                          <w:i/>
                          <w:iCs/>
                          <w:lang w:val="en-US"/>
                        </w:rPr>
                        <w:tab/>
                      </w:r>
                      <w:r w:rsidRPr="005D731D">
                        <w:rPr>
                          <w:rFonts w:ascii="Calibri" w:hAnsi="Calibri" w:cs="Calibri"/>
                          <w:i/>
                          <w:iCs/>
                          <w:lang w:val="en-US"/>
                        </w:rPr>
                        <w:tab/>
                      </w:r>
                      <w:r w:rsidRPr="005D731D">
                        <w:rPr>
                          <w:rFonts w:ascii="Calibri" w:hAnsi="Calibri" w:cs="Calibri"/>
                          <w:i/>
                          <w:iCs/>
                          <w:lang w:val="en-US"/>
                        </w:rPr>
                        <w:tab/>
                        <w:t>April 6</w:t>
                      </w:r>
                      <w:r w:rsidRPr="005D731D">
                        <w:rPr>
                          <w:rFonts w:ascii="Calibri" w:hAnsi="Calibri" w:cs="Calibri"/>
                          <w:i/>
                          <w:iCs/>
                          <w:lang w:val="en-US"/>
                        </w:rPr>
                        <w:tab/>
                      </w:r>
                    </w:p>
                    <w:p w14:paraId="5ACA0180" w14:textId="77777777" w:rsidR="0074583B" w:rsidRDefault="0074583B" w:rsidP="008F122C"/>
                  </w:txbxContent>
                </v:textbox>
                <w10:wrap type="topAndBottom" anchorx="page"/>
              </v:shape>
            </w:pict>
          </mc:Fallback>
        </mc:AlternateContent>
      </w:r>
      <w:r w:rsidRPr="008F122C">
        <w:rPr>
          <w:rFonts w:ascii="Calibri" w:hAnsi="Calibri" w:cs="Calibri"/>
          <w:b/>
        </w:rPr>
        <w:t xml:space="preserve">Please state your preferred choice of date/venue </w:t>
      </w:r>
      <w:r w:rsidRPr="008F122C">
        <w:rPr>
          <w:rFonts w:ascii="Calibri" w:hAnsi="Calibri" w:cs="Calibri"/>
          <w:i/>
        </w:rPr>
        <w:t xml:space="preserve">(please select from the options in the table below and, wherever possible, </w:t>
      </w:r>
      <w:r w:rsidRPr="008F122C">
        <w:rPr>
          <w:rFonts w:ascii="Calibri" w:hAnsi="Calibri" w:cs="Calibri"/>
          <w:i/>
          <w:u w:val="single"/>
        </w:rPr>
        <w:t>please opt for an earlier rather than later date</w:t>
      </w:r>
      <w:r w:rsidRPr="008F122C">
        <w:rPr>
          <w:rFonts w:ascii="Calibri" w:hAnsi="Calibri" w:cs="Calibri"/>
          <w:i/>
        </w:rPr>
        <w:t>)</w:t>
      </w:r>
      <w:r w:rsidRPr="008F122C">
        <w:rPr>
          <w:rFonts w:ascii="Calibri" w:hAnsi="Calibri" w:cs="Calibri"/>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3719"/>
        <w:gridCol w:w="3585"/>
      </w:tblGrid>
      <w:tr w:rsidR="008F122C" w:rsidRPr="008F122C" w14:paraId="53D15B56" w14:textId="77777777" w:rsidTr="008F122C">
        <w:trPr>
          <w:cantSplit/>
          <w:trHeight w:val="566"/>
        </w:trPr>
        <w:tc>
          <w:tcPr>
            <w:tcW w:w="3611" w:type="dxa"/>
            <w:shd w:val="clear" w:color="auto" w:fill="auto"/>
          </w:tcPr>
          <w:p w14:paraId="56B615AF" w14:textId="77777777" w:rsidR="008F122C" w:rsidRPr="008F122C" w:rsidRDefault="008F122C" w:rsidP="008F122C">
            <w:pPr>
              <w:spacing w:before="120"/>
              <w:rPr>
                <w:rFonts w:ascii="Calibri" w:hAnsi="Calibri" w:cs="Calibri"/>
                <w:b/>
              </w:rPr>
            </w:pPr>
            <w:r w:rsidRPr="008F122C">
              <w:rPr>
                <w:rFonts w:ascii="Calibri" w:hAnsi="Calibri" w:cs="Calibri"/>
                <w:b/>
              </w:rPr>
              <w:t>1</w:t>
            </w:r>
            <w:r w:rsidRPr="008F122C">
              <w:rPr>
                <w:rFonts w:ascii="Calibri" w:hAnsi="Calibri" w:cs="Calibri"/>
                <w:b/>
                <w:vertAlign w:val="superscript"/>
              </w:rPr>
              <w:t>st</w:t>
            </w:r>
            <w:r w:rsidRPr="008F122C">
              <w:rPr>
                <w:rFonts w:ascii="Calibri" w:hAnsi="Calibri" w:cs="Calibri"/>
                <w:b/>
              </w:rPr>
              <w:t xml:space="preserve"> Choice</w:t>
            </w:r>
          </w:p>
        </w:tc>
        <w:tc>
          <w:tcPr>
            <w:tcW w:w="3719" w:type="dxa"/>
            <w:shd w:val="clear" w:color="auto" w:fill="auto"/>
          </w:tcPr>
          <w:p w14:paraId="226AB4F1" w14:textId="77777777" w:rsidR="008F122C" w:rsidRPr="008F122C" w:rsidRDefault="008F122C" w:rsidP="008F122C">
            <w:pPr>
              <w:spacing w:before="120" w:after="120"/>
              <w:rPr>
                <w:rFonts w:ascii="Calibri" w:hAnsi="Calibri" w:cs="Calibri"/>
                <w:b/>
              </w:rPr>
            </w:pPr>
            <w:r w:rsidRPr="008F122C">
              <w:rPr>
                <w:rFonts w:ascii="Calibri" w:hAnsi="Calibri" w:cs="Calibri"/>
                <w:b/>
              </w:rPr>
              <w:t>2</w:t>
            </w:r>
            <w:r w:rsidRPr="008F122C">
              <w:rPr>
                <w:rFonts w:ascii="Calibri" w:hAnsi="Calibri" w:cs="Calibri"/>
                <w:b/>
                <w:vertAlign w:val="superscript"/>
              </w:rPr>
              <w:t>nd</w:t>
            </w:r>
            <w:r w:rsidRPr="008F122C">
              <w:rPr>
                <w:rFonts w:ascii="Calibri" w:hAnsi="Calibri" w:cs="Calibri"/>
                <w:b/>
              </w:rPr>
              <w:t xml:space="preserve"> Choice</w:t>
            </w:r>
          </w:p>
        </w:tc>
        <w:tc>
          <w:tcPr>
            <w:tcW w:w="3585" w:type="dxa"/>
            <w:shd w:val="clear" w:color="auto" w:fill="auto"/>
          </w:tcPr>
          <w:p w14:paraId="72AC3746" w14:textId="77777777" w:rsidR="008F122C" w:rsidRPr="008F122C" w:rsidRDefault="008F122C" w:rsidP="008F122C">
            <w:pPr>
              <w:spacing w:before="120" w:after="120"/>
              <w:rPr>
                <w:rFonts w:ascii="Calibri" w:hAnsi="Calibri" w:cs="Calibri"/>
                <w:b/>
              </w:rPr>
            </w:pPr>
            <w:r w:rsidRPr="008F122C">
              <w:rPr>
                <w:rFonts w:ascii="Calibri" w:hAnsi="Calibri" w:cs="Calibri"/>
                <w:b/>
              </w:rPr>
              <w:t>3</w:t>
            </w:r>
            <w:r w:rsidRPr="008F122C">
              <w:rPr>
                <w:rFonts w:ascii="Calibri" w:hAnsi="Calibri" w:cs="Calibri"/>
                <w:b/>
                <w:vertAlign w:val="superscript"/>
              </w:rPr>
              <w:t>rd</w:t>
            </w:r>
            <w:r w:rsidRPr="008F122C">
              <w:rPr>
                <w:rFonts w:ascii="Calibri" w:hAnsi="Calibri" w:cs="Calibri"/>
                <w:b/>
              </w:rPr>
              <w:t xml:space="preserve"> Choice</w:t>
            </w:r>
          </w:p>
        </w:tc>
      </w:tr>
    </w:tbl>
    <w:p w14:paraId="21A9C318" w14:textId="77777777" w:rsidR="008F122C" w:rsidRPr="008F122C" w:rsidRDefault="008F122C" w:rsidP="008F122C">
      <w:pPr>
        <w:rPr>
          <w:rFonts w:ascii="Calibri" w:hAnsi="Calibri" w:cs="Calibri"/>
        </w:rPr>
      </w:pPr>
      <w:r w:rsidRPr="008F122C">
        <w:rPr>
          <w:rFonts w:ascii="Calibri" w:hAnsi="Calibri" w:cs="Calibri"/>
          <w:b/>
        </w:rPr>
        <w:t>Each training course runs from 9.30am until 4.30pm.</w:t>
      </w:r>
      <w:r w:rsidRPr="008F122C">
        <w:rPr>
          <w:rFonts w:ascii="Calibri" w:hAnsi="Calibri" w:cs="Calibri"/>
        </w:rPr>
        <w:t xml:space="preserve">  Registration and tea/coffee are available between 9.00am and 9.30am.  Lunch will be provided. </w:t>
      </w:r>
    </w:p>
    <w:p w14:paraId="08AE22D3" w14:textId="77777777" w:rsidR="008F122C" w:rsidRPr="008F122C" w:rsidRDefault="008F122C" w:rsidP="008F122C">
      <w:pPr>
        <w:rPr>
          <w:rFonts w:ascii="Calibri" w:hAnsi="Calibri" w:cs="Calibri"/>
          <w:bCs/>
        </w:rPr>
      </w:pPr>
      <w:r w:rsidRPr="008F122C">
        <w:rPr>
          <w:rFonts w:ascii="Calibri" w:hAnsi="Calibri" w:cs="Calibri"/>
          <w:bCs/>
          <w:i/>
        </w:rPr>
        <w:t>Please state any special needs you have (including dietary needs)</w:t>
      </w:r>
      <w:r w:rsidRPr="008F122C">
        <w:rPr>
          <w:rFonts w:ascii="Calibri" w:hAnsi="Calibri" w:cs="Calibri"/>
          <w:b/>
          <w:bCs/>
        </w:rPr>
        <w:t xml:space="preserve"> </w:t>
      </w:r>
      <w:r w:rsidRPr="008F122C">
        <w:rPr>
          <w:rFonts w:ascii="Calibri" w:hAnsi="Calibri" w:cs="Calibri"/>
          <w:bCs/>
        </w:rPr>
        <w:t>…………….………………………………………………….……</w:t>
      </w:r>
    </w:p>
    <w:p w14:paraId="1B7AA77C" w14:textId="77777777" w:rsidR="008F122C" w:rsidRPr="008F122C" w:rsidRDefault="008F122C" w:rsidP="008F122C">
      <w:pPr>
        <w:rPr>
          <w:rFonts w:ascii="Calibri" w:hAnsi="Calibri" w:cs="Calibri"/>
          <w:b/>
          <w:sz w:val="28"/>
          <w:szCs w:val="28"/>
        </w:rPr>
      </w:pPr>
    </w:p>
    <w:p w14:paraId="4B7807AE" w14:textId="77777777" w:rsidR="008F122C" w:rsidRPr="008F122C" w:rsidRDefault="008F122C" w:rsidP="008F122C">
      <w:pPr>
        <w:rPr>
          <w:rFonts w:ascii="Calibri" w:hAnsi="Calibri" w:cs="Calibri"/>
        </w:rPr>
      </w:pPr>
      <w:r w:rsidRPr="008F122C">
        <w:rPr>
          <w:rFonts w:ascii="Calibri" w:hAnsi="Calibri" w:cs="Calibri"/>
          <w:noProof/>
          <w:lang w:eastAsia="en-GB"/>
        </w:rPr>
        <w:drawing>
          <wp:anchor distT="0" distB="0" distL="114300" distR="114300" simplePos="0" relativeHeight="251696128" behindDoc="1" locked="0" layoutInCell="1" allowOverlap="1" wp14:anchorId="6927021A" wp14:editId="1888965C">
            <wp:simplePos x="0" y="0"/>
            <wp:positionH relativeFrom="column">
              <wp:posOffset>7620</wp:posOffset>
            </wp:positionH>
            <wp:positionV relativeFrom="paragraph">
              <wp:posOffset>92710</wp:posOffset>
            </wp:positionV>
            <wp:extent cx="3302635" cy="3424555"/>
            <wp:effectExtent l="0" t="0" r="0" b="4445"/>
            <wp:wrapNone/>
            <wp:docPr id="216" name="Picture 216" descr="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igsaw"/>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02635" cy="3424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22C">
        <w:rPr>
          <w:rFonts w:ascii="Calibri" w:hAnsi="Calibri" w:cs="Calibri"/>
          <w:b/>
        </w:rPr>
        <w:t xml:space="preserve">Your name </w:t>
      </w:r>
      <w:r w:rsidRPr="008F122C">
        <w:rPr>
          <w:rFonts w:ascii="Calibri" w:hAnsi="Calibri" w:cs="Calibri"/>
        </w:rPr>
        <w:t>…………………………………………………………………………………………………………………………………………….……………</w:t>
      </w:r>
    </w:p>
    <w:p w14:paraId="56CB6A90" w14:textId="77777777" w:rsidR="008F122C" w:rsidRPr="008F122C" w:rsidRDefault="008F122C" w:rsidP="008F122C">
      <w:pPr>
        <w:rPr>
          <w:rFonts w:ascii="Calibri" w:hAnsi="Calibri" w:cs="Calibri"/>
          <w:bCs/>
        </w:rPr>
      </w:pPr>
    </w:p>
    <w:p w14:paraId="54C3F3AC" w14:textId="77777777" w:rsidR="008F122C" w:rsidRPr="008F122C" w:rsidRDefault="008F122C" w:rsidP="008F122C">
      <w:pPr>
        <w:rPr>
          <w:rFonts w:ascii="Calibri" w:hAnsi="Calibri" w:cs="Calibri"/>
          <w:bCs/>
        </w:rPr>
      </w:pPr>
      <w:r w:rsidRPr="008F122C">
        <w:rPr>
          <w:rFonts w:ascii="Calibri" w:hAnsi="Calibri" w:cs="Calibri"/>
          <w:b/>
          <w:bCs/>
        </w:rPr>
        <w:t>Name of your service/organisation …</w:t>
      </w:r>
      <w:r w:rsidRPr="008F122C">
        <w:rPr>
          <w:rFonts w:ascii="Calibri" w:hAnsi="Calibri" w:cs="Calibri"/>
          <w:bCs/>
        </w:rPr>
        <w:t>…………………………………………………….…………………………………………………………</w:t>
      </w:r>
    </w:p>
    <w:p w14:paraId="7C67F3C2" w14:textId="77777777" w:rsidR="008F122C" w:rsidRPr="008F122C" w:rsidRDefault="008F122C" w:rsidP="008F122C">
      <w:pPr>
        <w:rPr>
          <w:rFonts w:ascii="Calibri" w:hAnsi="Calibri" w:cs="Calibri"/>
          <w:bCs/>
        </w:rPr>
      </w:pPr>
    </w:p>
    <w:p w14:paraId="3AFF575B" w14:textId="77777777" w:rsidR="008F122C" w:rsidRPr="008F122C" w:rsidRDefault="008F122C" w:rsidP="008F122C">
      <w:pPr>
        <w:rPr>
          <w:rFonts w:ascii="Calibri" w:hAnsi="Calibri" w:cs="Calibri"/>
        </w:rPr>
      </w:pPr>
      <w:r w:rsidRPr="008F122C">
        <w:rPr>
          <w:rFonts w:ascii="Calibri" w:hAnsi="Calibri" w:cs="Calibri"/>
          <w:b/>
          <w:bCs/>
        </w:rPr>
        <w:t xml:space="preserve">Address of your organisation </w:t>
      </w:r>
      <w:r w:rsidRPr="008F122C">
        <w:rPr>
          <w:rFonts w:ascii="Calibri" w:hAnsi="Calibri" w:cs="Calibri"/>
          <w:bCs/>
        </w:rPr>
        <w:t>……….………………………………………………………………………………………………………………….</w:t>
      </w:r>
    </w:p>
    <w:p w14:paraId="70C71DE4" w14:textId="77777777" w:rsidR="008F122C" w:rsidRPr="008F122C" w:rsidRDefault="008F122C" w:rsidP="008F122C">
      <w:pPr>
        <w:rPr>
          <w:rFonts w:ascii="Calibri" w:hAnsi="Calibri" w:cs="Calibri"/>
        </w:rPr>
      </w:pPr>
    </w:p>
    <w:p w14:paraId="21D299E2" w14:textId="77777777" w:rsidR="008F122C" w:rsidRPr="008F122C" w:rsidRDefault="008F122C" w:rsidP="008F122C">
      <w:pPr>
        <w:rPr>
          <w:rFonts w:ascii="Calibri" w:hAnsi="Calibri" w:cs="Calibri"/>
        </w:rPr>
      </w:pPr>
      <w:r w:rsidRPr="008F122C">
        <w:rPr>
          <w:rFonts w:ascii="Calibri" w:hAnsi="Calibri" w:cs="Calibri"/>
        </w:rPr>
        <w:t>…………………………………………………………………………………………………………….</w:t>
      </w:r>
      <w:r w:rsidRPr="008F122C">
        <w:rPr>
          <w:rFonts w:ascii="Calibri" w:hAnsi="Calibri" w:cs="Calibri"/>
        </w:rPr>
        <w:tab/>
      </w:r>
      <w:r w:rsidRPr="008F122C">
        <w:rPr>
          <w:rFonts w:ascii="Calibri" w:hAnsi="Calibri" w:cs="Calibri"/>
          <w:b/>
          <w:bCs/>
        </w:rPr>
        <w:t>Post code</w:t>
      </w:r>
      <w:r w:rsidRPr="008F122C">
        <w:rPr>
          <w:rFonts w:ascii="Calibri" w:hAnsi="Calibri" w:cs="Calibri"/>
          <w:bCs/>
        </w:rPr>
        <w:t xml:space="preserve"> </w:t>
      </w:r>
      <w:r w:rsidRPr="008F122C">
        <w:rPr>
          <w:rFonts w:ascii="Calibri" w:hAnsi="Calibri" w:cs="Calibri"/>
        </w:rPr>
        <w:t>……………………………...........</w:t>
      </w:r>
    </w:p>
    <w:p w14:paraId="276635DD" w14:textId="77777777" w:rsidR="008F122C" w:rsidRPr="008F122C" w:rsidRDefault="008F122C" w:rsidP="008F122C">
      <w:pPr>
        <w:rPr>
          <w:rFonts w:ascii="Calibri" w:hAnsi="Calibri" w:cs="Calibri"/>
        </w:rPr>
      </w:pPr>
    </w:p>
    <w:p w14:paraId="172D330F" w14:textId="77777777" w:rsidR="008F122C" w:rsidRPr="008F122C" w:rsidRDefault="008F122C" w:rsidP="008F122C">
      <w:pPr>
        <w:rPr>
          <w:rFonts w:ascii="Calibri" w:hAnsi="Calibri" w:cs="Calibri"/>
          <w:bCs/>
        </w:rPr>
      </w:pPr>
      <w:r w:rsidRPr="008F122C">
        <w:rPr>
          <w:rFonts w:ascii="Calibri" w:hAnsi="Calibri" w:cs="Calibri"/>
          <w:b/>
          <w:bCs/>
        </w:rPr>
        <w:t>Job title</w:t>
      </w:r>
      <w:r w:rsidRPr="008F122C">
        <w:rPr>
          <w:rFonts w:ascii="Calibri" w:hAnsi="Calibri" w:cs="Calibri"/>
          <w:b/>
        </w:rPr>
        <w:t>/role</w:t>
      </w:r>
      <w:r w:rsidRPr="008F122C">
        <w:rPr>
          <w:rFonts w:ascii="Calibri" w:hAnsi="Calibri" w:cs="Calibri"/>
        </w:rPr>
        <w:t xml:space="preserve"> ………………………………………………………………………………………  </w:t>
      </w:r>
      <w:r w:rsidRPr="008F122C">
        <w:rPr>
          <w:rFonts w:ascii="Calibri" w:hAnsi="Calibri" w:cs="Calibri"/>
        </w:rPr>
        <w:tab/>
      </w:r>
      <w:r w:rsidRPr="008F122C">
        <w:rPr>
          <w:rFonts w:ascii="Calibri" w:hAnsi="Calibri" w:cs="Calibri"/>
          <w:b/>
        </w:rPr>
        <w:t xml:space="preserve">Mobile number </w:t>
      </w:r>
      <w:r w:rsidRPr="008F122C">
        <w:rPr>
          <w:rFonts w:ascii="Calibri" w:hAnsi="Calibri" w:cs="Calibri"/>
        </w:rPr>
        <w:t>…….…………….……….</w:t>
      </w:r>
    </w:p>
    <w:p w14:paraId="3C0C7CC6" w14:textId="77777777" w:rsidR="008F122C" w:rsidRPr="008F122C" w:rsidRDefault="008F122C" w:rsidP="008F122C">
      <w:pPr>
        <w:rPr>
          <w:rFonts w:ascii="Calibri" w:hAnsi="Calibri" w:cs="Calibri"/>
        </w:rPr>
      </w:pPr>
    </w:p>
    <w:p w14:paraId="461B85DB" w14:textId="77777777" w:rsidR="008F122C" w:rsidRPr="008F122C" w:rsidRDefault="008F122C" w:rsidP="008F122C">
      <w:pPr>
        <w:rPr>
          <w:rFonts w:ascii="Calibri" w:hAnsi="Calibri" w:cs="Calibri"/>
        </w:rPr>
      </w:pPr>
      <w:r w:rsidRPr="008F122C">
        <w:rPr>
          <w:rFonts w:ascii="Calibri" w:hAnsi="Calibri" w:cs="Calibri"/>
          <w:b/>
          <w:bCs/>
        </w:rPr>
        <w:t xml:space="preserve">Email address </w:t>
      </w:r>
      <w:r w:rsidRPr="008F122C">
        <w:rPr>
          <w:rFonts w:ascii="Calibri" w:hAnsi="Calibri" w:cs="Calibri"/>
        </w:rPr>
        <w:t xml:space="preserve">…………………………….……………..….…………………………..………  </w:t>
      </w:r>
      <w:r w:rsidRPr="008F122C">
        <w:rPr>
          <w:rFonts w:ascii="Calibri" w:hAnsi="Calibri" w:cs="Calibri"/>
        </w:rPr>
        <w:tab/>
      </w:r>
      <w:r w:rsidRPr="008F122C">
        <w:rPr>
          <w:rFonts w:ascii="Calibri" w:hAnsi="Calibri" w:cs="Calibri"/>
          <w:b/>
          <w:bCs/>
        </w:rPr>
        <w:t xml:space="preserve">Work number </w:t>
      </w:r>
      <w:r w:rsidRPr="008F122C">
        <w:rPr>
          <w:rFonts w:ascii="Calibri" w:hAnsi="Calibri" w:cs="Calibri"/>
          <w:bCs/>
        </w:rPr>
        <w:t>..</w:t>
      </w:r>
      <w:r w:rsidRPr="008F122C">
        <w:rPr>
          <w:rFonts w:ascii="Calibri" w:hAnsi="Calibri" w:cs="Calibri"/>
        </w:rPr>
        <w:t>…………...……………….</w:t>
      </w:r>
    </w:p>
    <w:p w14:paraId="28EAF8CE" w14:textId="77777777" w:rsidR="008F122C" w:rsidRPr="008F122C" w:rsidRDefault="008F122C" w:rsidP="008F122C">
      <w:pPr>
        <w:rPr>
          <w:rFonts w:ascii="Calibri" w:hAnsi="Calibri" w:cs="Calibri"/>
          <w:bCs/>
        </w:rPr>
      </w:pPr>
    </w:p>
    <w:p w14:paraId="5957ACEF" w14:textId="77777777" w:rsidR="008F122C" w:rsidRPr="008F122C" w:rsidRDefault="008F122C" w:rsidP="008F122C">
      <w:pPr>
        <w:jc w:val="center"/>
        <w:rPr>
          <w:rFonts w:ascii="Calibri" w:hAnsi="Calibri" w:cs="Calibri"/>
          <w:b/>
          <w:bCs/>
          <w:sz w:val="28"/>
          <w:szCs w:val="28"/>
        </w:rPr>
      </w:pPr>
      <w:r w:rsidRPr="008F122C">
        <w:rPr>
          <w:rFonts w:ascii="Calibri" w:hAnsi="Calibri" w:cs="Calibri"/>
          <w:b/>
          <w:bCs/>
          <w:sz w:val="28"/>
          <w:szCs w:val="28"/>
        </w:rPr>
        <w:t>Please email your booking form to</w:t>
      </w:r>
    </w:p>
    <w:p w14:paraId="13922C36" w14:textId="77777777" w:rsidR="008F122C" w:rsidRPr="008F122C" w:rsidRDefault="00083B63" w:rsidP="008F122C">
      <w:pPr>
        <w:jc w:val="center"/>
        <w:rPr>
          <w:rFonts w:ascii="Calibri" w:hAnsi="Calibri" w:cs="Calibri"/>
          <w:b/>
          <w:sz w:val="28"/>
          <w:szCs w:val="28"/>
        </w:rPr>
      </w:pPr>
      <w:hyperlink r:id="rId72" w:history="1">
        <w:r w:rsidR="008F122C" w:rsidRPr="008F122C">
          <w:rPr>
            <w:rFonts w:ascii="Calibri" w:hAnsi="Calibri" w:cs="Calibri"/>
            <w:b/>
            <w:color w:val="0000FF"/>
            <w:sz w:val="28"/>
            <w:szCs w:val="28"/>
            <w:u w:val="single"/>
          </w:rPr>
          <w:t>camhs@harm-ed.co.uk</w:t>
        </w:r>
      </w:hyperlink>
      <w:r w:rsidR="008F122C" w:rsidRPr="008F122C">
        <w:rPr>
          <w:rFonts w:ascii="Calibri" w:hAnsi="Calibri" w:cs="Calibri"/>
          <w:sz w:val="28"/>
          <w:szCs w:val="28"/>
        </w:rPr>
        <w:t xml:space="preserve"> or post it to Turf Moor Business Hub, Burnley, Lancs, BB10 4BX</w:t>
      </w:r>
    </w:p>
    <w:p w14:paraId="69B6CFDB" w14:textId="77777777" w:rsidR="008F122C" w:rsidRPr="008F122C" w:rsidRDefault="008F122C" w:rsidP="008F122C">
      <w:pPr>
        <w:tabs>
          <w:tab w:val="left" w:pos="-900"/>
          <w:tab w:val="left" w:pos="0"/>
          <w:tab w:val="left" w:pos="4253"/>
        </w:tabs>
        <w:jc w:val="center"/>
        <w:rPr>
          <w:rFonts w:ascii="Arial" w:hAnsi="Arial" w:cs="Arial"/>
          <w:b/>
          <w:sz w:val="48"/>
          <w:szCs w:val="48"/>
        </w:rPr>
      </w:pPr>
      <w:r w:rsidRPr="008F122C">
        <w:rPr>
          <w:rFonts w:ascii="Courier New" w:hAnsi="Courier New"/>
          <w:b/>
          <w:noProof/>
          <w:color w:val="0000FF"/>
          <w:sz w:val="40"/>
          <w:szCs w:val="40"/>
          <w:lang w:eastAsia="en-GB"/>
        </w:rPr>
        <w:lastRenderedPageBreak/>
        <mc:AlternateContent>
          <mc:Choice Requires="wps">
            <w:drawing>
              <wp:anchor distT="45720" distB="45720" distL="114300" distR="114300" simplePos="0" relativeHeight="251700224" behindDoc="0" locked="0" layoutInCell="1" allowOverlap="1" wp14:anchorId="4AFD0503" wp14:editId="67B629C4">
                <wp:simplePos x="0" y="0"/>
                <wp:positionH relativeFrom="column">
                  <wp:posOffset>5546725</wp:posOffset>
                </wp:positionH>
                <wp:positionV relativeFrom="paragraph">
                  <wp:posOffset>-602615</wp:posOffset>
                </wp:positionV>
                <wp:extent cx="1879600" cy="1254760"/>
                <wp:effectExtent l="12700" t="6985" r="12700" b="5080"/>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254760"/>
                        </a:xfrm>
                        <a:prstGeom prst="rect">
                          <a:avLst/>
                        </a:prstGeom>
                        <a:solidFill>
                          <a:srgbClr val="FFFFFF"/>
                        </a:solidFill>
                        <a:ln w="0">
                          <a:solidFill>
                            <a:srgbClr val="FFFFFF"/>
                          </a:solidFill>
                          <a:miter lim="800000"/>
                          <a:headEnd/>
                          <a:tailEnd/>
                        </a:ln>
                      </wps:spPr>
                      <wps:txbx>
                        <w:txbxContent>
                          <w:p w14:paraId="660A3550" w14:textId="77777777" w:rsidR="0074583B" w:rsidRDefault="0074583B" w:rsidP="008F122C">
                            <w:r>
                              <w:rPr>
                                <w:noProof/>
                                <w:lang w:eastAsia="en-GB"/>
                              </w:rPr>
                              <w:drawing>
                                <wp:inline distT="0" distB="0" distL="0" distR="0" wp14:anchorId="1E405927" wp14:editId="25A8FDA5">
                                  <wp:extent cx="1695450" cy="1162050"/>
                                  <wp:effectExtent l="0" t="0" r="0" b="0"/>
                                  <wp:docPr id="232" name="Picture 232" descr="N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HS-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5450" cy="1162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33" o:spid="_x0000_s1046" type="#_x0000_t202" style="position:absolute;left:0;text-align:left;margin-left:436.75pt;margin-top:-47.45pt;width:148pt;height:98.8pt;z-index:2517002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" strokecolor="white" strokeweight="0">
                <v:textbox style="mso-fit-shape-to-text:t">
                  <w:txbxContent>
                    <w:p w14:paraId="660A3550" w14:textId="77777777" w:rsidR="0074583B" w:rsidRDefault="0074583B" w:rsidP="008F122C">
                      <w:r>
                        <w:rPr>
                          <w:noProof/>
                          <w:lang w:eastAsia="en-GB"/>
                        </w:rPr>
                        <w:drawing>
                          <wp:inline distT="0" distB="0" distL="0" distR="0" wp14:anchorId="1E405927" wp14:editId="25A8FDA5">
                            <wp:extent cx="1695450" cy="1162050"/>
                            <wp:effectExtent l="0" t="0" r="0" b="0"/>
                            <wp:docPr id="232" name="Picture 232" descr="N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HS-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5450" cy="1162050"/>
                                    </a:xfrm>
                                    <a:prstGeom prst="rect">
                                      <a:avLst/>
                                    </a:prstGeom>
                                    <a:noFill/>
                                    <a:ln>
                                      <a:noFill/>
                                    </a:ln>
                                  </pic:spPr>
                                </pic:pic>
                              </a:graphicData>
                            </a:graphic>
                          </wp:inline>
                        </w:drawing>
                      </w:r>
                    </w:p>
                  </w:txbxContent>
                </v:textbox>
                <w10:wrap type="square"/>
              </v:shape>
            </w:pict>
          </mc:Fallback>
        </mc:AlternateContent>
      </w:r>
      <w:r w:rsidRPr="008F122C">
        <w:rPr>
          <w:rFonts w:ascii="Courier New" w:hAnsi="Courier New"/>
          <w:b/>
          <w:noProof/>
          <w:color w:val="0000FF"/>
          <w:sz w:val="40"/>
          <w:szCs w:val="40"/>
          <w:lang w:eastAsia="en-GB"/>
        </w:rPr>
        <w:drawing>
          <wp:anchor distT="0" distB="0" distL="114300" distR="114300" simplePos="0" relativeHeight="251699200" behindDoc="1" locked="0" layoutInCell="1" allowOverlap="1" wp14:anchorId="526D30B3" wp14:editId="41F21D77">
            <wp:simplePos x="0" y="0"/>
            <wp:positionH relativeFrom="column">
              <wp:posOffset>361950</wp:posOffset>
            </wp:positionH>
            <wp:positionV relativeFrom="paragraph">
              <wp:posOffset>-695960</wp:posOffset>
            </wp:positionV>
            <wp:extent cx="1773555" cy="1838960"/>
            <wp:effectExtent l="0" t="0" r="0" b="8890"/>
            <wp:wrapNone/>
            <wp:docPr id="231" name="Picture 231" descr="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igsa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355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22C">
        <w:rPr>
          <w:rFonts w:ascii="Calibri" w:hAnsi="Calibri" w:cs="Calibri"/>
          <w:sz w:val="28"/>
          <w:szCs w:val="28"/>
        </w:rPr>
        <w:t>Appendix 9b</w:t>
      </w:r>
    </w:p>
    <w:p w14:paraId="25510643" w14:textId="77777777" w:rsidR="008F122C" w:rsidRPr="008F122C" w:rsidRDefault="008F122C" w:rsidP="008F122C">
      <w:pPr>
        <w:ind w:left="3261"/>
      </w:pPr>
    </w:p>
    <w:p w14:paraId="3069FBED" w14:textId="77777777" w:rsidR="008F122C" w:rsidRPr="008F122C" w:rsidRDefault="008F122C" w:rsidP="008F122C">
      <w:pPr>
        <w:ind w:left="2880"/>
      </w:pPr>
      <w:r w:rsidRPr="008F122C">
        <w:rPr>
          <w:noProof/>
          <w:lang w:eastAsia="en-GB"/>
        </w:rPr>
        <mc:AlternateContent>
          <mc:Choice Requires="wps">
            <w:drawing>
              <wp:anchor distT="45720" distB="45720" distL="114300" distR="114300" simplePos="0" relativeHeight="251701248" behindDoc="0" locked="0" layoutInCell="1" allowOverlap="1" wp14:anchorId="0061414A" wp14:editId="2E126C4E">
                <wp:simplePos x="0" y="0"/>
                <wp:positionH relativeFrom="column">
                  <wp:posOffset>5499100</wp:posOffset>
                </wp:positionH>
                <wp:positionV relativeFrom="paragraph">
                  <wp:posOffset>779780</wp:posOffset>
                </wp:positionV>
                <wp:extent cx="1688465" cy="565150"/>
                <wp:effectExtent l="0" t="0" r="26035" b="2540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565150"/>
                        </a:xfrm>
                        <a:prstGeom prst="rect">
                          <a:avLst/>
                        </a:prstGeom>
                        <a:solidFill>
                          <a:srgbClr val="FFFFFF"/>
                        </a:solidFill>
                        <a:ln w="9525">
                          <a:solidFill>
                            <a:srgbClr val="000099"/>
                          </a:solidFill>
                          <a:miter lim="800000"/>
                          <a:headEnd/>
                          <a:tailEnd/>
                        </a:ln>
                      </wps:spPr>
                      <wps:txbx>
                        <w:txbxContent>
                          <w:p w14:paraId="57095479" w14:textId="77777777" w:rsidR="0074583B" w:rsidRPr="00A14C1C" w:rsidRDefault="0074583B" w:rsidP="008F122C">
                            <w:pPr>
                              <w:ind w:left="142"/>
                              <w:rPr>
                                <w:rFonts w:ascii="Calibri" w:hAnsi="Calibri" w:cs="Calibri"/>
                                <w:color w:val="0070C0"/>
                                <w:sz w:val="20"/>
                                <w:szCs w:val="20"/>
                              </w:rPr>
                            </w:pPr>
                            <w:r w:rsidRPr="00A14C1C">
                              <w:rPr>
                                <w:rFonts w:ascii="Calibri" w:hAnsi="Calibri" w:cs="Calibri"/>
                                <w:color w:val="0070C0"/>
                                <w:sz w:val="20"/>
                                <w:szCs w:val="20"/>
                              </w:rPr>
                              <w:t>Lancashire Collaborative</w:t>
                            </w:r>
                          </w:p>
                          <w:p w14:paraId="1BFA978D" w14:textId="77777777" w:rsidR="0074583B" w:rsidRPr="008C4607" w:rsidRDefault="0074583B" w:rsidP="008F122C">
                            <w:pPr>
                              <w:ind w:left="142"/>
                              <w:rPr>
                                <w:color w:val="0070C0"/>
                              </w:rPr>
                            </w:pPr>
                            <w:r w:rsidRPr="00A14C1C">
                              <w:rPr>
                                <w:rFonts w:ascii="Calibri" w:hAnsi="Calibri" w:cs="Calibri"/>
                                <w:color w:val="0070C0"/>
                                <w:sz w:val="20"/>
                                <w:szCs w:val="20"/>
                              </w:rPr>
                              <w:t>Partnership of Clinical</w:t>
                            </w:r>
                            <w:r w:rsidRPr="008C4607">
                              <w:rPr>
                                <w:color w:val="0070C0"/>
                              </w:rPr>
                              <w:t xml:space="preserve"> </w:t>
                            </w:r>
                            <w:r w:rsidRPr="00A14C1C">
                              <w:rPr>
                                <w:rFonts w:ascii="Calibri" w:hAnsi="Calibri" w:cs="Calibri"/>
                                <w:color w:val="0070C0"/>
                                <w:sz w:val="21"/>
                                <w:szCs w:val="21"/>
                              </w:rPr>
                              <w:t>Commissioning</w:t>
                            </w:r>
                            <w:r w:rsidRPr="00A14C1C">
                              <w:rPr>
                                <w:rFonts w:ascii="Calibri" w:hAnsi="Calibri" w:cs="Calibri"/>
                                <w:color w:val="0070C0"/>
                                <w:sz w:val="20"/>
                                <w:szCs w:val="20"/>
                              </w:rPr>
                              <w:t xml:space="preserve"> Groups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0" o:spid="_x0000_s1047" type="#_x0000_t202" style="position:absolute;left:0;text-align:left;margin-left:433pt;margin-top:61.4pt;width:132.95pt;height:44.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" strokecolor="#009">
                <v:textbox>
                  <w:txbxContent>
                    <w:p w14:paraId="57095479" w14:textId="77777777" w:rsidR="0074583B" w:rsidRPr="00A14C1C" w:rsidRDefault="0074583B" w:rsidP="008F122C">
                      <w:pPr>
                        <w:ind w:left="142"/>
                        <w:rPr>
                          <w:rFonts w:ascii="Calibri" w:hAnsi="Calibri" w:cs="Calibri"/>
                          <w:color w:val="0070C0"/>
                          <w:sz w:val="20"/>
                          <w:szCs w:val="20"/>
                        </w:rPr>
                      </w:pPr>
                      <w:r w:rsidRPr="00A14C1C">
                        <w:rPr>
                          <w:rFonts w:ascii="Calibri" w:hAnsi="Calibri" w:cs="Calibri"/>
                          <w:color w:val="0070C0"/>
                          <w:sz w:val="20"/>
                          <w:szCs w:val="20"/>
                        </w:rPr>
                        <w:t>Lancashire Collaborative</w:t>
                      </w:r>
                    </w:p>
                    <w:p w14:paraId="1BFA978D" w14:textId="77777777" w:rsidR="0074583B" w:rsidRPr="008C4607" w:rsidRDefault="0074583B" w:rsidP="008F122C">
                      <w:pPr>
                        <w:ind w:left="142"/>
                        <w:rPr>
                          <w:color w:val="0070C0"/>
                        </w:rPr>
                      </w:pPr>
                      <w:r w:rsidRPr="00A14C1C">
                        <w:rPr>
                          <w:rFonts w:ascii="Calibri" w:hAnsi="Calibri" w:cs="Calibri"/>
                          <w:color w:val="0070C0"/>
                          <w:sz w:val="20"/>
                          <w:szCs w:val="20"/>
                        </w:rPr>
                        <w:t>Partnership of Clinical</w:t>
                      </w:r>
                      <w:r w:rsidRPr="008C4607">
                        <w:rPr>
                          <w:color w:val="0070C0"/>
                        </w:rPr>
                        <w:t xml:space="preserve"> </w:t>
                      </w:r>
                      <w:r w:rsidRPr="00A14C1C">
                        <w:rPr>
                          <w:rFonts w:ascii="Calibri" w:hAnsi="Calibri" w:cs="Calibri"/>
                          <w:color w:val="0070C0"/>
                          <w:sz w:val="21"/>
                          <w:szCs w:val="21"/>
                        </w:rPr>
                        <w:t>Commissioning</w:t>
                      </w:r>
                      <w:r w:rsidRPr="00A14C1C">
                        <w:rPr>
                          <w:rFonts w:ascii="Calibri" w:hAnsi="Calibri" w:cs="Calibri"/>
                          <w:color w:val="0070C0"/>
                          <w:sz w:val="20"/>
                          <w:szCs w:val="20"/>
                        </w:rPr>
                        <w:t xml:space="preserve"> Groups</w:t>
                      </w:r>
                    </w:p>
                  </w:txbxContent>
                </v:textbox>
              </v:shape>
            </w:pict>
          </mc:Fallback>
        </mc:AlternateContent>
      </w:r>
      <w:r w:rsidRPr="008F122C">
        <w:t xml:space="preserve">                                              </w:t>
      </w:r>
      <w:r w:rsidRPr="008F122C">
        <w:rPr>
          <w:noProof/>
          <w:lang w:eastAsia="en-GB"/>
        </w:rPr>
        <w:drawing>
          <wp:inline distT="0" distB="0" distL="0" distR="0" wp14:anchorId="13D1BD90" wp14:editId="7061FB47">
            <wp:extent cx="3124200" cy="819150"/>
            <wp:effectExtent l="0" t="0" r="0" b="0"/>
            <wp:docPr id="225" name="Picture 225" descr="phils-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ils-high-r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24200" cy="819150"/>
                    </a:xfrm>
                    <a:prstGeom prst="rect">
                      <a:avLst/>
                    </a:prstGeom>
                    <a:noFill/>
                    <a:ln>
                      <a:noFill/>
                    </a:ln>
                  </pic:spPr>
                </pic:pic>
              </a:graphicData>
            </a:graphic>
          </wp:inline>
        </w:drawing>
      </w:r>
    </w:p>
    <w:p w14:paraId="6CF286CA" w14:textId="77777777" w:rsidR="008F122C" w:rsidRPr="008F122C" w:rsidRDefault="008F122C" w:rsidP="008F122C">
      <w:pPr>
        <w:tabs>
          <w:tab w:val="left" w:pos="-900"/>
          <w:tab w:val="left" w:pos="0"/>
        </w:tabs>
        <w:jc w:val="center"/>
        <w:rPr>
          <w:rFonts w:ascii="Calibri" w:hAnsi="Calibri" w:cs="Calibri"/>
          <w:b/>
          <w:bCs/>
          <w:sz w:val="48"/>
          <w:szCs w:val="48"/>
          <w:u w:val="single"/>
        </w:rPr>
      </w:pPr>
      <w:r w:rsidRPr="008F122C">
        <w:rPr>
          <w:rFonts w:ascii="Calibri" w:hAnsi="Calibri" w:cs="Calibri"/>
          <w:b/>
          <w:bCs/>
          <w:sz w:val="48"/>
          <w:szCs w:val="48"/>
          <w:u w:val="single"/>
        </w:rPr>
        <w:t>BOOKING FORM</w:t>
      </w:r>
    </w:p>
    <w:p w14:paraId="2F29EF77" w14:textId="77777777" w:rsidR="008F122C" w:rsidRPr="008F122C" w:rsidRDefault="008F122C" w:rsidP="008F122C">
      <w:pPr>
        <w:spacing w:line="360" w:lineRule="auto"/>
        <w:rPr>
          <w:rFonts w:ascii="Calibri" w:hAnsi="Calibri" w:cs="Calibri"/>
          <w:b/>
        </w:rPr>
      </w:pPr>
    </w:p>
    <w:p w14:paraId="76D47A46" w14:textId="77777777" w:rsidR="008F122C" w:rsidRPr="008F122C" w:rsidRDefault="008F122C" w:rsidP="008F122C">
      <w:pPr>
        <w:rPr>
          <w:rFonts w:ascii="Calibri" w:hAnsi="Calibri" w:cs="Calibri"/>
          <w:b/>
          <w:bCs/>
          <w:color w:val="0070C0"/>
        </w:rPr>
      </w:pPr>
      <w:r w:rsidRPr="008F122C">
        <w:rPr>
          <w:rFonts w:ascii="Calibri" w:hAnsi="Calibri" w:cs="Calibri"/>
          <w:b/>
        </w:rPr>
        <w:t xml:space="preserve">I would like to book a place on the free </w:t>
      </w:r>
      <w:r w:rsidRPr="008F122C">
        <w:rPr>
          <w:rFonts w:ascii="Calibri" w:hAnsi="Calibri" w:cs="Calibri"/>
          <w:b/>
          <w:bCs/>
          <w:color w:val="0070C0"/>
        </w:rPr>
        <w:t>CHILDREN AND YOUNG PEOPLE WHO SELF-HARM</w:t>
      </w:r>
      <w:r w:rsidRPr="008F122C">
        <w:rPr>
          <w:rFonts w:ascii="Calibri" w:hAnsi="Calibri" w:cs="Calibri"/>
          <w:b/>
        </w:rPr>
        <w:t xml:space="preserve"> training course </w:t>
      </w:r>
      <w:r w:rsidRPr="008F122C">
        <w:rPr>
          <w:rFonts w:ascii="Calibri" w:hAnsi="Calibri" w:cs="Calibri"/>
          <w:b/>
          <w:i/>
        </w:rPr>
        <w:t xml:space="preserve">(Note: please use only </w:t>
      </w:r>
      <w:r w:rsidRPr="008F122C">
        <w:rPr>
          <w:rFonts w:ascii="Calibri" w:hAnsi="Calibri" w:cs="Calibri"/>
          <w:b/>
          <w:i/>
          <w:color w:val="FF0000"/>
        </w:rPr>
        <w:t>one booking form per applicant</w:t>
      </w:r>
      <w:r w:rsidRPr="008F122C">
        <w:rPr>
          <w:rFonts w:ascii="Calibri" w:hAnsi="Calibri" w:cs="Calibri"/>
          <w:i/>
        </w:rPr>
        <w:t>)</w:t>
      </w:r>
    </w:p>
    <w:p w14:paraId="5063CBA9" w14:textId="77777777" w:rsidR="008F122C" w:rsidRPr="008F122C" w:rsidRDefault="008F122C" w:rsidP="008F122C">
      <w:pPr>
        <w:tabs>
          <w:tab w:val="left" w:pos="720"/>
          <w:tab w:val="left" w:pos="1440"/>
          <w:tab w:val="left" w:pos="2160"/>
          <w:tab w:val="left" w:pos="2880"/>
          <w:tab w:val="left" w:pos="3600"/>
          <w:tab w:val="left" w:pos="4320"/>
          <w:tab w:val="left" w:pos="5040"/>
          <w:tab w:val="left" w:pos="5760"/>
          <w:tab w:val="left" w:pos="6480"/>
          <w:tab w:val="left" w:pos="7200"/>
          <w:tab w:val="left" w:pos="7960"/>
        </w:tabs>
        <w:rPr>
          <w:rFonts w:ascii="Calibri" w:hAnsi="Calibri" w:cs="Calibri"/>
          <w:b/>
        </w:rPr>
      </w:pPr>
      <w:r w:rsidRPr="008F122C">
        <w:rPr>
          <w:rFonts w:ascii="Calibri" w:hAnsi="Calibri" w:cs="Calibri"/>
          <w:i/>
          <w:noProof/>
          <w:lang w:eastAsia="en-GB"/>
        </w:rPr>
        <mc:AlternateContent>
          <mc:Choice Requires="wps">
            <w:drawing>
              <wp:anchor distT="0" distB="0" distL="114300" distR="114300" simplePos="0" relativeHeight="251702272" behindDoc="0" locked="0" layoutInCell="1" allowOverlap="1" wp14:anchorId="79F1B4F2" wp14:editId="48B7A651">
                <wp:simplePos x="0" y="0"/>
                <wp:positionH relativeFrom="column">
                  <wp:posOffset>4138930</wp:posOffset>
                </wp:positionH>
                <wp:positionV relativeFrom="paragraph">
                  <wp:posOffset>34925</wp:posOffset>
                </wp:positionV>
                <wp:extent cx="190500" cy="203200"/>
                <wp:effectExtent l="5080" t="6350" r="13970" b="9525"/>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8260C" id="Rectangle 229" o:spid="_x0000_s1026" style="position:absolute;margin-left:325.9pt;margin-top:2.75pt;width:15pt;height: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"/>
            </w:pict>
          </mc:Fallback>
        </mc:AlternateContent>
      </w:r>
      <w:r w:rsidRPr="008F122C">
        <w:rPr>
          <w:rFonts w:ascii="Calibri" w:hAnsi="Calibri" w:cs="Calibri"/>
          <w:b/>
        </w:rPr>
        <w:t xml:space="preserve">Have you attended </w:t>
      </w:r>
      <w:r w:rsidRPr="008F122C">
        <w:rPr>
          <w:rFonts w:ascii="Calibri" w:hAnsi="Calibri" w:cs="Calibri"/>
          <w:b/>
          <w:color w:val="0070C0"/>
        </w:rPr>
        <w:t>harm</w:t>
      </w:r>
      <w:r w:rsidRPr="008F122C">
        <w:rPr>
          <w:rFonts w:ascii="Calibri" w:hAnsi="Calibri" w:cs="Calibri"/>
          <w:b/>
        </w:rPr>
        <w:t>-ed’s self-harm training before?</w:t>
      </w:r>
      <w:r w:rsidRPr="008F122C">
        <w:rPr>
          <w:rFonts w:ascii="Calibri" w:hAnsi="Calibri" w:cs="Calibri"/>
          <w:b/>
        </w:rPr>
        <w:tab/>
      </w:r>
      <w:r w:rsidRPr="008F122C">
        <w:rPr>
          <w:rFonts w:ascii="Calibri" w:hAnsi="Calibri" w:cs="Calibri"/>
          <w:b/>
        </w:rPr>
        <w:tab/>
      </w:r>
      <w:r w:rsidRPr="008F122C">
        <w:rPr>
          <w:rFonts w:ascii="Calibri" w:hAnsi="Calibri" w:cs="Calibri"/>
          <w:b/>
        </w:rPr>
        <w:tab/>
        <w:t xml:space="preserve"> </w:t>
      </w:r>
      <w:r w:rsidRPr="008F122C">
        <w:rPr>
          <w:rFonts w:ascii="Calibri" w:hAnsi="Calibri" w:cs="Calibri"/>
          <w:b/>
          <w:sz w:val="28"/>
          <w:szCs w:val="28"/>
        </w:rPr>
        <w:t>Yes</w:t>
      </w:r>
      <w:r w:rsidRPr="008F122C">
        <w:rPr>
          <w:rFonts w:ascii="Calibri" w:hAnsi="Calibri" w:cs="Calibri"/>
          <w:b/>
        </w:rPr>
        <w:tab/>
      </w:r>
      <w:r w:rsidRPr="008F122C">
        <w:rPr>
          <w:rFonts w:ascii="Calibri" w:hAnsi="Calibri" w:cs="Calibri"/>
          <w:b/>
        </w:rPr>
        <w:tab/>
      </w:r>
      <w:r w:rsidRPr="008F122C">
        <w:rPr>
          <w:rFonts w:ascii="Calibri" w:hAnsi="Calibri" w:cs="Calibri"/>
          <w:b/>
          <w:noProof/>
          <w:lang w:eastAsia="en-GB"/>
        </w:rPr>
        <w:drawing>
          <wp:inline distT="0" distB="0" distL="0" distR="0" wp14:anchorId="48745BC0" wp14:editId="32F0A4ED">
            <wp:extent cx="219075" cy="2381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pic:spPr>
                </pic:pic>
              </a:graphicData>
            </a:graphic>
          </wp:inline>
        </w:drawing>
      </w:r>
      <w:r w:rsidRPr="008F122C">
        <w:rPr>
          <w:rFonts w:ascii="Calibri" w:hAnsi="Calibri" w:cs="Calibri"/>
          <w:b/>
        </w:rPr>
        <w:tab/>
      </w:r>
      <w:r w:rsidRPr="008F122C">
        <w:rPr>
          <w:rFonts w:ascii="Calibri" w:hAnsi="Calibri" w:cs="Calibri"/>
          <w:b/>
          <w:sz w:val="28"/>
          <w:szCs w:val="28"/>
        </w:rPr>
        <w:t>No</w:t>
      </w:r>
    </w:p>
    <w:p w14:paraId="1F88F288" w14:textId="77777777" w:rsidR="008F122C" w:rsidRPr="008F122C" w:rsidRDefault="008F122C" w:rsidP="008F122C">
      <w:pPr>
        <w:rPr>
          <w:rFonts w:ascii="Calibri" w:hAnsi="Calibri" w:cs="Calibri"/>
          <w:b/>
          <w:sz w:val="12"/>
          <w:szCs w:val="12"/>
        </w:rPr>
      </w:pPr>
    </w:p>
    <w:p w14:paraId="63CD009A" w14:textId="77777777" w:rsidR="008F122C" w:rsidRPr="008F122C" w:rsidRDefault="008F122C" w:rsidP="008F122C">
      <w:pPr>
        <w:spacing w:after="120"/>
        <w:rPr>
          <w:rFonts w:ascii="Calibri" w:hAnsi="Calibri" w:cs="Calibri"/>
          <w:b/>
        </w:rPr>
      </w:pPr>
      <w:r w:rsidRPr="008F122C">
        <w:rPr>
          <w:rFonts w:ascii="Arial" w:hAnsi="Arial" w:cs="Arial"/>
          <w:b/>
          <w:noProof/>
          <w:lang w:eastAsia="en-GB"/>
        </w:rPr>
        <mc:AlternateContent>
          <mc:Choice Requires="wps">
            <w:drawing>
              <wp:anchor distT="91440" distB="91440" distL="114300" distR="114300" simplePos="0" relativeHeight="251703296" behindDoc="0" locked="0" layoutInCell="1" allowOverlap="1" wp14:anchorId="54F3D936" wp14:editId="29E0C08A">
                <wp:simplePos x="0" y="0"/>
                <wp:positionH relativeFrom="page">
                  <wp:posOffset>314325</wp:posOffset>
                </wp:positionH>
                <wp:positionV relativeFrom="paragraph">
                  <wp:posOffset>1018540</wp:posOffset>
                </wp:positionV>
                <wp:extent cx="6963410" cy="1838325"/>
                <wp:effectExtent l="19050" t="19050" r="27940" b="28575"/>
                <wp:wrapTopAndBottom/>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410" cy="1838325"/>
                        </a:xfrm>
                        <a:prstGeom prst="rect">
                          <a:avLst/>
                        </a:prstGeom>
                        <a:solidFill>
                          <a:srgbClr val="BDD6EE"/>
                        </a:solidFill>
                        <a:ln w="38100">
                          <a:solidFill>
                            <a:srgbClr val="F2F2F2"/>
                          </a:solidFill>
                          <a:miter lim="800000"/>
                          <a:headEnd/>
                          <a:tailEnd/>
                        </a:ln>
                        <a:effectLst/>
                        <a:extLst>
                          <a:ext uri="{AF507438-7753-43E0-B8FC-AC1667EBCBE1}">
                            <a14:hiddenEffects xmlns:a14="http://schemas.microsoft.com/office/drawing/2010/main">
                              <a:effectLst>
                                <a:outerShdw dist="107763" dir="18900000" algn="ctr" rotWithShape="0">
                                  <a:srgbClr val="1F4D78">
                                    <a:alpha val="50000"/>
                                  </a:srgbClr>
                                </a:outerShdw>
                              </a:effectLst>
                            </a14:hiddenEffects>
                          </a:ext>
                        </a:extLst>
                      </wps:spPr>
                      <wps:txbx>
                        <w:txbxContent>
                          <w:p w14:paraId="20419F63" w14:textId="77777777" w:rsidR="0074583B" w:rsidRPr="004E390D" w:rsidRDefault="0074583B" w:rsidP="008F122C">
                            <w:pPr>
                              <w:pBdr>
                                <w:top w:val="single" w:sz="24" w:space="5" w:color="5B9BD5"/>
                                <w:bottom w:val="single" w:sz="24" w:space="8" w:color="5B9BD5"/>
                              </w:pBdr>
                              <w:shd w:val="clear" w:color="auto" w:fill="BDD6EE"/>
                              <w:spacing w:after="120"/>
                              <w:rPr>
                                <w:rFonts w:ascii="Calibri" w:hAnsi="Calibri" w:cs="Calibri"/>
                                <w:b/>
                                <w:i/>
                                <w:iCs/>
                              </w:rPr>
                            </w:pPr>
                            <w:r w:rsidRPr="004E390D">
                              <w:rPr>
                                <w:rFonts w:ascii="Calibri" w:hAnsi="Calibri" w:cs="Calibri"/>
                                <w:b/>
                                <w:i/>
                                <w:iCs/>
                              </w:rPr>
                              <w:t>Training Venue</w:t>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t>Training Dates</w:t>
                            </w:r>
                          </w:p>
                          <w:p w14:paraId="108C6B04" w14:textId="77777777" w:rsidR="0074583B" w:rsidRDefault="0074583B" w:rsidP="008F122C">
                            <w:pPr>
                              <w:pBdr>
                                <w:top w:val="single" w:sz="24" w:space="5" w:color="5B9BD5"/>
                                <w:bottom w:val="single" w:sz="24" w:space="8" w:color="5B9BD5"/>
                              </w:pBdr>
                              <w:shd w:val="clear" w:color="auto" w:fill="BDD6EE"/>
                              <w:rPr>
                                <w:rFonts w:ascii="Calibri" w:hAnsi="Calibri" w:cs="Calibri"/>
                                <w:i/>
                                <w:iCs/>
                                <w:lang w:val="en-US"/>
                              </w:rPr>
                            </w:pPr>
                            <w:r w:rsidRPr="0036257F">
                              <w:rPr>
                                <w:rFonts w:ascii="Calibri" w:hAnsi="Calibri" w:cs="Calibri"/>
                                <w:b/>
                                <w:i/>
                                <w:iCs/>
                                <w:lang w:val="en-US"/>
                              </w:rPr>
                              <w:t>BLACKBURN</w:t>
                            </w:r>
                            <w:r>
                              <w:rPr>
                                <w:rFonts w:ascii="Calibri" w:hAnsi="Calibri" w:cs="Calibri"/>
                                <w:i/>
                                <w:iCs/>
                                <w:lang w:val="en-US"/>
                              </w:rPr>
                              <w:t xml:space="preserve"> </w:t>
                            </w:r>
                            <w:r>
                              <w:rPr>
                                <w:rFonts w:ascii="Calibri" w:hAnsi="Calibri" w:cs="Calibri"/>
                                <w:i/>
                                <w:iCs/>
                                <w:lang w:val="en-US"/>
                              </w:rPr>
                              <w:tab/>
                            </w:r>
                            <w:r>
                              <w:rPr>
                                <w:rFonts w:ascii="Calibri" w:hAnsi="Calibri" w:cs="Calibri"/>
                                <w:i/>
                                <w:iCs/>
                                <w:lang w:val="en-US"/>
                              </w:rPr>
                              <w:tab/>
                            </w:r>
                            <w:r>
                              <w:rPr>
                                <w:rFonts w:ascii="Calibri" w:hAnsi="Calibri" w:cs="Calibri"/>
                                <w:i/>
                                <w:iCs/>
                                <w:lang w:val="en-US"/>
                              </w:rPr>
                              <w:tab/>
                              <w:t>Blackburn Technology Management Centre</w:t>
                            </w:r>
                            <w:r>
                              <w:rPr>
                                <w:rFonts w:ascii="Calibri" w:hAnsi="Calibri" w:cs="Calibri"/>
                                <w:i/>
                                <w:iCs/>
                                <w:lang w:val="en-US"/>
                              </w:rPr>
                              <w:tab/>
                            </w:r>
                            <w:r>
                              <w:rPr>
                                <w:rFonts w:ascii="Calibri" w:hAnsi="Calibri" w:cs="Calibri"/>
                                <w:i/>
                                <w:iCs/>
                                <w:lang w:val="en-US"/>
                              </w:rPr>
                              <w:tab/>
                              <w:t>April 28, May 9</w:t>
                            </w:r>
                          </w:p>
                          <w:p w14:paraId="75F227F4" w14:textId="77777777" w:rsidR="0074583B" w:rsidRDefault="0074583B" w:rsidP="008F122C">
                            <w:pPr>
                              <w:pBdr>
                                <w:top w:val="single" w:sz="24" w:space="5" w:color="5B9BD5"/>
                                <w:bottom w:val="single" w:sz="24" w:space="8" w:color="5B9BD5"/>
                              </w:pBdr>
                              <w:shd w:val="clear" w:color="auto" w:fill="BDD6EE"/>
                              <w:rPr>
                                <w:rFonts w:ascii="Calibri" w:hAnsi="Calibri" w:cs="Calibri"/>
                                <w:i/>
                                <w:iCs/>
                                <w:lang w:val="en-US"/>
                              </w:rPr>
                            </w:pPr>
                            <w:r w:rsidRPr="0036257F">
                              <w:rPr>
                                <w:rFonts w:ascii="Calibri" w:hAnsi="Calibri" w:cs="Calibri"/>
                                <w:b/>
                                <w:i/>
                                <w:iCs/>
                                <w:lang w:val="en-US"/>
                              </w:rPr>
                              <w:t xml:space="preserve">BURNLEY </w:t>
                            </w:r>
                            <w:r>
                              <w:rPr>
                                <w:rFonts w:ascii="Calibri" w:hAnsi="Calibri" w:cs="Calibri"/>
                                <w:i/>
                                <w:iCs/>
                                <w:lang w:val="en-US"/>
                              </w:rPr>
                              <w:tab/>
                            </w:r>
                            <w:r>
                              <w:rPr>
                                <w:rFonts w:ascii="Calibri" w:hAnsi="Calibri" w:cs="Calibri"/>
                                <w:i/>
                                <w:iCs/>
                                <w:lang w:val="en-US"/>
                              </w:rPr>
                              <w:tab/>
                            </w:r>
                            <w:r>
                              <w:rPr>
                                <w:rFonts w:ascii="Calibri" w:hAnsi="Calibri" w:cs="Calibri"/>
                                <w:i/>
                                <w:iCs/>
                                <w:lang w:val="en-US"/>
                              </w:rPr>
                              <w:tab/>
                              <w:t>Turf Moor Football Stadium</w:t>
                            </w:r>
                            <w:r>
                              <w:rPr>
                                <w:rFonts w:ascii="Calibri" w:hAnsi="Calibri" w:cs="Calibri"/>
                                <w:i/>
                                <w:iCs/>
                                <w:lang w:val="en-US"/>
                              </w:rPr>
                              <w:tab/>
                            </w:r>
                            <w:r>
                              <w:rPr>
                                <w:rFonts w:ascii="Calibri" w:hAnsi="Calibri" w:cs="Calibri"/>
                                <w:i/>
                                <w:iCs/>
                                <w:lang w:val="en-US"/>
                              </w:rPr>
                              <w:tab/>
                            </w:r>
                            <w:r>
                              <w:rPr>
                                <w:rFonts w:ascii="Calibri" w:hAnsi="Calibri" w:cs="Calibri"/>
                                <w:i/>
                                <w:iCs/>
                                <w:lang w:val="en-US"/>
                              </w:rPr>
                              <w:tab/>
                            </w:r>
                            <w:r>
                              <w:rPr>
                                <w:rFonts w:ascii="Calibri" w:hAnsi="Calibri" w:cs="Calibri"/>
                                <w:i/>
                                <w:iCs/>
                                <w:lang w:val="en-US"/>
                              </w:rPr>
                              <w:tab/>
                              <w:t>April 19</w:t>
                            </w:r>
                          </w:p>
                          <w:p w14:paraId="65F3C1FC" w14:textId="77777777" w:rsidR="0074583B" w:rsidRDefault="0074583B" w:rsidP="008F122C">
                            <w:pPr>
                              <w:pBdr>
                                <w:top w:val="single" w:sz="24" w:space="5" w:color="5B9BD5"/>
                                <w:bottom w:val="single" w:sz="24" w:space="8" w:color="5B9BD5"/>
                              </w:pBdr>
                              <w:shd w:val="clear" w:color="auto" w:fill="BDD6EE"/>
                              <w:rPr>
                                <w:rFonts w:ascii="Calibri" w:hAnsi="Calibri" w:cs="Calibri"/>
                                <w:i/>
                                <w:iCs/>
                                <w:lang w:val="en-US"/>
                              </w:rPr>
                            </w:pPr>
                            <w:r w:rsidRPr="0036257F">
                              <w:rPr>
                                <w:rFonts w:ascii="Calibri" w:hAnsi="Calibri" w:cs="Calibri"/>
                                <w:b/>
                                <w:i/>
                                <w:iCs/>
                                <w:lang w:val="en-US"/>
                              </w:rPr>
                              <w:t>CHORLEY</w:t>
                            </w:r>
                            <w:r>
                              <w:rPr>
                                <w:rFonts w:ascii="Calibri" w:hAnsi="Calibri" w:cs="Calibri"/>
                                <w:i/>
                                <w:iCs/>
                                <w:lang w:val="en-US"/>
                              </w:rPr>
                              <w:tab/>
                            </w:r>
                            <w:r>
                              <w:rPr>
                                <w:rFonts w:ascii="Calibri" w:hAnsi="Calibri" w:cs="Calibri"/>
                                <w:i/>
                                <w:iCs/>
                                <w:lang w:val="en-US"/>
                              </w:rPr>
                              <w:tab/>
                            </w:r>
                            <w:r>
                              <w:rPr>
                                <w:rFonts w:ascii="Calibri" w:hAnsi="Calibri" w:cs="Calibri"/>
                                <w:i/>
                                <w:iCs/>
                                <w:lang w:val="en-US"/>
                              </w:rPr>
                              <w:tab/>
                              <w:t>Day’s Inn Hotel</w:t>
                            </w:r>
                            <w:r>
                              <w:rPr>
                                <w:rFonts w:ascii="Calibri" w:hAnsi="Calibri" w:cs="Calibri"/>
                                <w:i/>
                                <w:iCs/>
                                <w:lang w:val="en-US"/>
                              </w:rPr>
                              <w:tab/>
                            </w:r>
                            <w:r>
                              <w:rPr>
                                <w:rFonts w:ascii="Calibri" w:hAnsi="Calibri" w:cs="Calibri"/>
                                <w:i/>
                                <w:iCs/>
                                <w:lang w:val="en-US"/>
                              </w:rPr>
                              <w:tab/>
                            </w:r>
                            <w:r>
                              <w:rPr>
                                <w:rFonts w:ascii="Calibri" w:hAnsi="Calibri" w:cs="Calibri"/>
                                <w:i/>
                                <w:iCs/>
                                <w:lang w:val="en-US"/>
                              </w:rPr>
                              <w:tab/>
                            </w:r>
                            <w:r>
                              <w:rPr>
                                <w:rFonts w:ascii="Calibri" w:hAnsi="Calibri" w:cs="Calibri"/>
                                <w:i/>
                                <w:iCs/>
                                <w:lang w:val="en-US"/>
                              </w:rPr>
                              <w:tab/>
                            </w:r>
                            <w:r>
                              <w:rPr>
                                <w:rFonts w:ascii="Calibri" w:hAnsi="Calibri" w:cs="Calibri"/>
                                <w:i/>
                                <w:iCs/>
                                <w:lang w:val="en-US"/>
                              </w:rPr>
                              <w:tab/>
                              <w:t>April 20, May 10 and 17</w:t>
                            </w:r>
                          </w:p>
                          <w:p w14:paraId="5365D49C" w14:textId="77777777" w:rsidR="0074583B" w:rsidRDefault="0074583B" w:rsidP="008F122C">
                            <w:pPr>
                              <w:pBdr>
                                <w:top w:val="single" w:sz="24" w:space="5" w:color="5B9BD5"/>
                                <w:bottom w:val="single" w:sz="24" w:space="8" w:color="5B9BD5"/>
                              </w:pBdr>
                              <w:shd w:val="clear" w:color="auto" w:fill="BDD6EE"/>
                              <w:rPr>
                                <w:rFonts w:ascii="Calibri" w:hAnsi="Calibri" w:cs="Calibri"/>
                                <w:i/>
                                <w:iCs/>
                                <w:lang w:val="en-US"/>
                              </w:rPr>
                            </w:pPr>
                            <w:r w:rsidRPr="0036257F">
                              <w:rPr>
                                <w:rFonts w:ascii="Calibri" w:hAnsi="Calibri" w:cs="Calibri"/>
                                <w:b/>
                                <w:i/>
                                <w:iCs/>
                                <w:lang w:val="en-US"/>
                              </w:rPr>
                              <w:t>FYLDE AND WYRE</w:t>
                            </w:r>
                            <w:r>
                              <w:rPr>
                                <w:rFonts w:ascii="Calibri" w:hAnsi="Calibri" w:cs="Calibri"/>
                                <w:i/>
                                <w:iCs/>
                                <w:lang w:val="en-US"/>
                              </w:rPr>
                              <w:t xml:space="preserve"> </w:t>
                            </w:r>
                            <w:r>
                              <w:rPr>
                                <w:rFonts w:ascii="Calibri" w:hAnsi="Calibri" w:cs="Calibri"/>
                                <w:i/>
                                <w:iCs/>
                                <w:lang w:val="en-US"/>
                              </w:rPr>
                              <w:tab/>
                            </w:r>
                            <w:r>
                              <w:rPr>
                                <w:rFonts w:ascii="Calibri" w:hAnsi="Calibri" w:cs="Calibri"/>
                                <w:i/>
                                <w:iCs/>
                                <w:lang w:val="en-US"/>
                              </w:rPr>
                              <w:tab/>
                            </w:r>
                            <w:r w:rsidRPr="0074583B">
                              <w:rPr>
                                <w:rFonts w:ascii="Calibri" w:hAnsi="Calibri" w:cs="Calibri"/>
                                <w:i/>
                                <w:iCs/>
                                <w:lang w:val="en-US"/>
                              </w:rPr>
                              <w:t>NHS</w:t>
                            </w:r>
                            <w:r w:rsidRPr="004E390D">
                              <w:rPr>
                                <w:rFonts w:ascii="Calibri" w:hAnsi="Calibri" w:cs="Calibri"/>
                                <w:i/>
                                <w:iCs/>
                                <w:lang w:val="en-US"/>
                              </w:rPr>
                              <w:t xml:space="preserve"> </w:t>
                            </w:r>
                            <w:r>
                              <w:rPr>
                                <w:rFonts w:ascii="Calibri" w:hAnsi="Calibri" w:cs="Calibri"/>
                                <w:i/>
                                <w:iCs/>
                                <w:lang w:val="en-US"/>
                              </w:rPr>
                              <w:t>Fylde and Wyre CCG offices, Wesham</w:t>
                            </w:r>
                            <w:r>
                              <w:rPr>
                                <w:rFonts w:ascii="Calibri" w:hAnsi="Calibri" w:cs="Calibri"/>
                                <w:i/>
                                <w:iCs/>
                                <w:lang w:val="en-US"/>
                              </w:rPr>
                              <w:tab/>
                            </w:r>
                            <w:r>
                              <w:rPr>
                                <w:rFonts w:ascii="Calibri" w:hAnsi="Calibri" w:cs="Calibri"/>
                                <w:i/>
                                <w:iCs/>
                                <w:lang w:val="en-US"/>
                              </w:rPr>
                              <w:tab/>
                              <w:t>May 3 and 11</w:t>
                            </w:r>
                          </w:p>
                          <w:p w14:paraId="049A4C60" w14:textId="77777777" w:rsidR="0074583B" w:rsidRDefault="0074583B" w:rsidP="008F122C">
                            <w:pPr>
                              <w:pBdr>
                                <w:top w:val="single" w:sz="24" w:space="5" w:color="5B9BD5"/>
                                <w:bottom w:val="single" w:sz="24" w:space="8" w:color="5B9BD5"/>
                              </w:pBdr>
                              <w:shd w:val="clear" w:color="auto" w:fill="BDD6EE"/>
                              <w:rPr>
                                <w:rFonts w:ascii="Calibri" w:hAnsi="Calibri" w:cs="Calibri"/>
                                <w:i/>
                                <w:iCs/>
                                <w:lang w:val="en-US"/>
                              </w:rPr>
                            </w:pPr>
                            <w:r w:rsidRPr="0036257F">
                              <w:rPr>
                                <w:rFonts w:ascii="Calibri" w:hAnsi="Calibri" w:cs="Calibri"/>
                                <w:b/>
                                <w:i/>
                                <w:iCs/>
                                <w:lang w:val="en-US"/>
                              </w:rPr>
                              <w:t xml:space="preserve">LANCASTER </w:t>
                            </w:r>
                            <w:r>
                              <w:rPr>
                                <w:rFonts w:ascii="Calibri" w:hAnsi="Calibri" w:cs="Calibri"/>
                                <w:i/>
                                <w:iCs/>
                                <w:lang w:val="en-US"/>
                              </w:rPr>
                              <w:t xml:space="preserve"> </w:t>
                            </w:r>
                            <w:r>
                              <w:rPr>
                                <w:rFonts w:ascii="Calibri" w:hAnsi="Calibri" w:cs="Calibri"/>
                                <w:i/>
                                <w:iCs/>
                                <w:lang w:val="en-US"/>
                              </w:rPr>
                              <w:tab/>
                            </w:r>
                            <w:r>
                              <w:rPr>
                                <w:rFonts w:ascii="Calibri" w:hAnsi="Calibri" w:cs="Calibri"/>
                                <w:i/>
                                <w:iCs/>
                                <w:lang w:val="en-US"/>
                              </w:rPr>
                              <w:tab/>
                            </w:r>
                            <w:r>
                              <w:rPr>
                                <w:rFonts w:ascii="Calibri" w:hAnsi="Calibri" w:cs="Calibri"/>
                                <w:i/>
                                <w:iCs/>
                                <w:lang w:val="en-US"/>
                              </w:rPr>
                              <w:tab/>
                            </w:r>
                            <w:r w:rsidRPr="0074583B">
                              <w:rPr>
                                <w:rFonts w:ascii="Calibri" w:hAnsi="Calibri" w:cs="Calibri"/>
                                <w:i/>
                                <w:iCs/>
                                <w:lang w:val="en-US"/>
                              </w:rPr>
                              <w:t>NHS</w:t>
                            </w:r>
                            <w:r>
                              <w:rPr>
                                <w:rFonts w:ascii="Calibri" w:hAnsi="Calibri" w:cs="Calibri"/>
                                <w:i/>
                                <w:iCs/>
                                <w:lang w:val="en-US"/>
                              </w:rPr>
                              <w:t xml:space="preserve"> North Lancs CCG HQ, Moor Lane Mills</w:t>
                            </w:r>
                            <w:r>
                              <w:rPr>
                                <w:rFonts w:ascii="Calibri" w:hAnsi="Calibri" w:cs="Calibri"/>
                                <w:i/>
                                <w:iCs/>
                                <w:lang w:val="en-US"/>
                              </w:rPr>
                              <w:tab/>
                            </w:r>
                            <w:r>
                              <w:rPr>
                                <w:rFonts w:ascii="Calibri" w:hAnsi="Calibri" w:cs="Calibri"/>
                                <w:i/>
                                <w:iCs/>
                                <w:lang w:val="en-US"/>
                              </w:rPr>
                              <w:tab/>
                              <w:t>May 15</w:t>
                            </w:r>
                          </w:p>
                          <w:p w14:paraId="2E70C156" w14:textId="77777777" w:rsidR="0074583B" w:rsidRDefault="0074583B" w:rsidP="008F122C">
                            <w:pPr>
                              <w:pBdr>
                                <w:top w:val="single" w:sz="24" w:space="5" w:color="5B9BD5"/>
                                <w:bottom w:val="single" w:sz="24" w:space="8" w:color="5B9BD5"/>
                              </w:pBdr>
                              <w:shd w:val="clear" w:color="auto" w:fill="BDD6EE"/>
                              <w:rPr>
                                <w:rFonts w:ascii="Calibri" w:hAnsi="Calibri" w:cs="Calibri"/>
                                <w:i/>
                                <w:iCs/>
                                <w:lang w:val="en-US"/>
                              </w:rPr>
                            </w:pPr>
                            <w:r w:rsidRPr="0036257F">
                              <w:rPr>
                                <w:rFonts w:ascii="Calibri" w:hAnsi="Calibri" w:cs="Calibri"/>
                                <w:b/>
                                <w:i/>
                                <w:iCs/>
                                <w:lang w:val="en-US"/>
                              </w:rPr>
                              <w:t xml:space="preserve">PRESTON </w:t>
                            </w:r>
                            <w:r>
                              <w:rPr>
                                <w:rFonts w:ascii="Calibri" w:hAnsi="Calibri" w:cs="Calibri"/>
                                <w:i/>
                                <w:iCs/>
                                <w:lang w:val="en-US"/>
                              </w:rPr>
                              <w:tab/>
                            </w:r>
                            <w:r>
                              <w:rPr>
                                <w:rFonts w:ascii="Calibri" w:hAnsi="Calibri" w:cs="Calibri"/>
                                <w:i/>
                                <w:iCs/>
                                <w:lang w:val="en-US"/>
                              </w:rPr>
                              <w:tab/>
                            </w:r>
                            <w:r>
                              <w:rPr>
                                <w:rFonts w:ascii="Calibri" w:hAnsi="Calibri" w:cs="Calibri"/>
                                <w:i/>
                                <w:iCs/>
                                <w:lang w:val="en-US"/>
                              </w:rPr>
                              <w:tab/>
                              <w:t>Lancashire Conservation Studios</w:t>
                            </w:r>
                            <w:r>
                              <w:rPr>
                                <w:rFonts w:ascii="Calibri" w:hAnsi="Calibri" w:cs="Calibri"/>
                                <w:i/>
                                <w:iCs/>
                                <w:lang w:val="en-US"/>
                              </w:rPr>
                              <w:tab/>
                            </w:r>
                            <w:r>
                              <w:rPr>
                                <w:rFonts w:ascii="Calibri" w:hAnsi="Calibri" w:cs="Calibri"/>
                                <w:i/>
                                <w:iCs/>
                                <w:lang w:val="en-US"/>
                              </w:rPr>
                              <w:tab/>
                            </w:r>
                            <w:r>
                              <w:rPr>
                                <w:rFonts w:ascii="Calibri" w:hAnsi="Calibri" w:cs="Calibri"/>
                                <w:i/>
                                <w:iCs/>
                                <w:lang w:val="en-US"/>
                              </w:rPr>
                              <w:tab/>
                              <w:t>April 24, May 8</w:t>
                            </w:r>
                          </w:p>
                          <w:p w14:paraId="36B5DE81" w14:textId="77777777" w:rsidR="0074583B" w:rsidRPr="0036257F" w:rsidRDefault="0074583B" w:rsidP="008F122C">
                            <w:pPr>
                              <w:pBdr>
                                <w:top w:val="single" w:sz="24" w:space="5" w:color="5B9BD5"/>
                                <w:bottom w:val="single" w:sz="24" w:space="8" w:color="5B9BD5"/>
                              </w:pBdr>
                              <w:shd w:val="clear" w:color="auto" w:fill="BDD6EE"/>
                              <w:rPr>
                                <w:rFonts w:ascii="Calibri" w:hAnsi="Calibri" w:cs="Calibri"/>
                                <w:i/>
                                <w:iCs/>
                                <w:lang w:val="en-US"/>
                              </w:rPr>
                            </w:pPr>
                            <w:r w:rsidRPr="0036257F">
                              <w:rPr>
                                <w:rFonts w:ascii="Calibri" w:hAnsi="Calibri" w:cs="Calibri"/>
                                <w:b/>
                                <w:i/>
                                <w:iCs/>
                                <w:lang w:val="en-US"/>
                              </w:rPr>
                              <w:t>SKELMERSDALE</w:t>
                            </w:r>
                            <w:r>
                              <w:rPr>
                                <w:rFonts w:ascii="Calibri" w:hAnsi="Calibri" w:cs="Calibri"/>
                                <w:i/>
                                <w:iCs/>
                                <w:lang w:val="en-US"/>
                              </w:rPr>
                              <w:tab/>
                            </w:r>
                            <w:r>
                              <w:rPr>
                                <w:rFonts w:ascii="Calibri" w:hAnsi="Calibri" w:cs="Calibri"/>
                                <w:i/>
                                <w:iCs/>
                                <w:lang w:val="en-US"/>
                              </w:rPr>
                              <w:tab/>
                              <w:t>JMO Sports Park</w:t>
                            </w:r>
                            <w:r>
                              <w:rPr>
                                <w:rFonts w:ascii="Calibri" w:hAnsi="Calibri" w:cs="Calibri"/>
                                <w:i/>
                                <w:iCs/>
                                <w:lang w:val="en-US"/>
                              </w:rPr>
                              <w:tab/>
                            </w:r>
                            <w:r>
                              <w:rPr>
                                <w:rFonts w:ascii="Calibri" w:hAnsi="Calibri" w:cs="Calibri"/>
                                <w:i/>
                                <w:iCs/>
                                <w:lang w:val="en-US"/>
                              </w:rPr>
                              <w:tab/>
                            </w:r>
                            <w:r>
                              <w:rPr>
                                <w:rFonts w:ascii="Calibri" w:hAnsi="Calibri" w:cs="Calibri"/>
                                <w:i/>
                                <w:iCs/>
                                <w:lang w:val="en-US"/>
                              </w:rPr>
                              <w:tab/>
                            </w:r>
                            <w:r>
                              <w:rPr>
                                <w:rFonts w:ascii="Calibri" w:hAnsi="Calibri" w:cs="Calibri"/>
                                <w:i/>
                                <w:iCs/>
                                <w:lang w:val="en-US"/>
                              </w:rPr>
                              <w:tab/>
                            </w:r>
                            <w:r>
                              <w:rPr>
                                <w:rFonts w:ascii="Calibri" w:hAnsi="Calibri" w:cs="Calibri"/>
                                <w:i/>
                                <w:iCs/>
                                <w:lang w:val="en-US"/>
                              </w:rPr>
                              <w:tab/>
                              <w:t>May 5</w:t>
                            </w:r>
                            <w:r>
                              <w:rPr>
                                <w:rFonts w:ascii="Calibri" w:hAnsi="Calibri" w:cs="Calibri"/>
                                <w:i/>
                                <w:iCs/>
                                <w:lang w:val="en-US"/>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7" o:spid="_x0000_s1048" type="#_x0000_t202" style="position:absolute;margin-left:24.75pt;margin-top:80.2pt;width:548.3pt;height:144.75pt;z-index:25170329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" fillcolor="#bdd6ee" strokecolor="#f2f2f2" strokeweight="3pt">
                <v:shadow color="#1f4d78" opacity=".5" offset="6pt,-6pt"/>
                <v:textbox>
                  <w:txbxContent>
                    <w:p w14:paraId="20419F63" w14:textId="77777777" w:rsidR="0074583B" w:rsidRPr="004E390D" w:rsidRDefault="0074583B" w:rsidP="008F122C">
                      <w:pPr>
                        <w:pBdr>
                          <w:top w:val="single" w:sz="24" w:space="5" w:color="5B9BD5"/>
                          <w:bottom w:val="single" w:sz="24" w:space="8" w:color="5B9BD5"/>
                        </w:pBdr>
                        <w:shd w:val="clear" w:color="auto" w:fill="BDD6EE"/>
                        <w:spacing w:after="120"/>
                        <w:rPr>
                          <w:rFonts w:ascii="Calibri" w:hAnsi="Calibri" w:cs="Calibri"/>
                          <w:b/>
                          <w:i/>
                          <w:iCs/>
                        </w:rPr>
                      </w:pPr>
                      <w:r w:rsidRPr="004E390D">
                        <w:rPr>
                          <w:rFonts w:ascii="Calibri" w:hAnsi="Calibri" w:cs="Calibri"/>
                          <w:b/>
                          <w:i/>
                          <w:iCs/>
                        </w:rPr>
                        <w:t>Training Venue</w:t>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t>Training Dates</w:t>
                      </w:r>
                    </w:p>
                    <w:p w14:paraId="108C6B04" w14:textId="77777777" w:rsidR="0074583B" w:rsidRDefault="0074583B" w:rsidP="008F122C">
                      <w:pPr>
                        <w:pBdr>
                          <w:top w:val="single" w:sz="24" w:space="5" w:color="5B9BD5"/>
                          <w:bottom w:val="single" w:sz="24" w:space="8" w:color="5B9BD5"/>
                        </w:pBdr>
                        <w:shd w:val="clear" w:color="auto" w:fill="BDD6EE"/>
                        <w:rPr>
                          <w:rFonts w:ascii="Calibri" w:hAnsi="Calibri" w:cs="Calibri"/>
                          <w:i/>
                          <w:iCs/>
                          <w:lang w:val="en-US"/>
                        </w:rPr>
                      </w:pPr>
                      <w:r w:rsidRPr="0036257F">
                        <w:rPr>
                          <w:rFonts w:ascii="Calibri" w:hAnsi="Calibri" w:cs="Calibri"/>
                          <w:b/>
                          <w:i/>
                          <w:iCs/>
                          <w:lang w:val="en-US"/>
                        </w:rPr>
                        <w:t>BLACKBURN</w:t>
                      </w:r>
                      <w:r>
                        <w:rPr>
                          <w:rFonts w:ascii="Calibri" w:hAnsi="Calibri" w:cs="Calibri"/>
                          <w:i/>
                          <w:iCs/>
                          <w:lang w:val="en-US"/>
                        </w:rPr>
                        <w:t xml:space="preserve"> </w:t>
                      </w:r>
                      <w:r>
                        <w:rPr>
                          <w:rFonts w:ascii="Calibri" w:hAnsi="Calibri" w:cs="Calibri"/>
                          <w:i/>
                          <w:iCs/>
                          <w:lang w:val="en-US"/>
                        </w:rPr>
                        <w:tab/>
                      </w:r>
                      <w:r>
                        <w:rPr>
                          <w:rFonts w:ascii="Calibri" w:hAnsi="Calibri" w:cs="Calibri"/>
                          <w:i/>
                          <w:iCs/>
                          <w:lang w:val="en-US"/>
                        </w:rPr>
                        <w:tab/>
                      </w:r>
                      <w:r>
                        <w:rPr>
                          <w:rFonts w:ascii="Calibri" w:hAnsi="Calibri" w:cs="Calibri"/>
                          <w:i/>
                          <w:iCs/>
                          <w:lang w:val="en-US"/>
                        </w:rPr>
                        <w:tab/>
                        <w:t>Blackburn Technology Management Centre</w:t>
                      </w:r>
                      <w:r>
                        <w:rPr>
                          <w:rFonts w:ascii="Calibri" w:hAnsi="Calibri" w:cs="Calibri"/>
                          <w:i/>
                          <w:iCs/>
                          <w:lang w:val="en-US"/>
                        </w:rPr>
                        <w:tab/>
                      </w:r>
                      <w:r>
                        <w:rPr>
                          <w:rFonts w:ascii="Calibri" w:hAnsi="Calibri" w:cs="Calibri"/>
                          <w:i/>
                          <w:iCs/>
                          <w:lang w:val="en-US"/>
                        </w:rPr>
                        <w:tab/>
                        <w:t>April 28, May 9</w:t>
                      </w:r>
                    </w:p>
                    <w:p w14:paraId="75F227F4" w14:textId="77777777" w:rsidR="0074583B" w:rsidRDefault="0074583B" w:rsidP="008F122C">
                      <w:pPr>
                        <w:pBdr>
                          <w:top w:val="single" w:sz="24" w:space="5" w:color="5B9BD5"/>
                          <w:bottom w:val="single" w:sz="24" w:space="8" w:color="5B9BD5"/>
                        </w:pBdr>
                        <w:shd w:val="clear" w:color="auto" w:fill="BDD6EE"/>
                        <w:rPr>
                          <w:rFonts w:ascii="Calibri" w:hAnsi="Calibri" w:cs="Calibri"/>
                          <w:i/>
                          <w:iCs/>
                          <w:lang w:val="en-US"/>
                        </w:rPr>
                      </w:pPr>
                      <w:r w:rsidRPr="0036257F">
                        <w:rPr>
                          <w:rFonts w:ascii="Calibri" w:hAnsi="Calibri" w:cs="Calibri"/>
                          <w:b/>
                          <w:i/>
                          <w:iCs/>
                          <w:lang w:val="en-US"/>
                        </w:rPr>
                        <w:t xml:space="preserve">BURNLEY </w:t>
                      </w:r>
                      <w:r>
                        <w:rPr>
                          <w:rFonts w:ascii="Calibri" w:hAnsi="Calibri" w:cs="Calibri"/>
                          <w:i/>
                          <w:iCs/>
                          <w:lang w:val="en-US"/>
                        </w:rPr>
                        <w:tab/>
                      </w:r>
                      <w:r>
                        <w:rPr>
                          <w:rFonts w:ascii="Calibri" w:hAnsi="Calibri" w:cs="Calibri"/>
                          <w:i/>
                          <w:iCs/>
                          <w:lang w:val="en-US"/>
                        </w:rPr>
                        <w:tab/>
                      </w:r>
                      <w:r>
                        <w:rPr>
                          <w:rFonts w:ascii="Calibri" w:hAnsi="Calibri" w:cs="Calibri"/>
                          <w:i/>
                          <w:iCs/>
                          <w:lang w:val="en-US"/>
                        </w:rPr>
                        <w:tab/>
                        <w:t>Turf Moor Football Stadium</w:t>
                      </w:r>
                      <w:r>
                        <w:rPr>
                          <w:rFonts w:ascii="Calibri" w:hAnsi="Calibri" w:cs="Calibri"/>
                          <w:i/>
                          <w:iCs/>
                          <w:lang w:val="en-US"/>
                        </w:rPr>
                        <w:tab/>
                      </w:r>
                      <w:r>
                        <w:rPr>
                          <w:rFonts w:ascii="Calibri" w:hAnsi="Calibri" w:cs="Calibri"/>
                          <w:i/>
                          <w:iCs/>
                          <w:lang w:val="en-US"/>
                        </w:rPr>
                        <w:tab/>
                      </w:r>
                      <w:r>
                        <w:rPr>
                          <w:rFonts w:ascii="Calibri" w:hAnsi="Calibri" w:cs="Calibri"/>
                          <w:i/>
                          <w:iCs/>
                          <w:lang w:val="en-US"/>
                        </w:rPr>
                        <w:tab/>
                      </w:r>
                      <w:r>
                        <w:rPr>
                          <w:rFonts w:ascii="Calibri" w:hAnsi="Calibri" w:cs="Calibri"/>
                          <w:i/>
                          <w:iCs/>
                          <w:lang w:val="en-US"/>
                        </w:rPr>
                        <w:tab/>
                        <w:t>April 19</w:t>
                      </w:r>
                    </w:p>
                    <w:p w14:paraId="65F3C1FC" w14:textId="77777777" w:rsidR="0074583B" w:rsidRDefault="0074583B" w:rsidP="008F122C">
                      <w:pPr>
                        <w:pBdr>
                          <w:top w:val="single" w:sz="24" w:space="5" w:color="5B9BD5"/>
                          <w:bottom w:val="single" w:sz="24" w:space="8" w:color="5B9BD5"/>
                        </w:pBdr>
                        <w:shd w:val="clear" w:color="auto" w:fill="BDD6EE"/>
                        <w:rPr>
                          <w:rFonts w:ascii="Calibri" w:hAnsi="Calibri" w:cs="Calibri"/>
                          <w:i/>
                          <w:iCs/>
                          <w:lang w:val="en-US"/>
                        </w:rPr>
                      </w:pPr>
                      <w:r w:rsidRPr="0036257F">
                        <w:rPr>
                          <w:rFonts w:ascii="Calibri" w:hAnsi="Calibri" w:cs="Calibri"/>
                          <w:b/>
                          <w:i/>
                          <w:iCs/>
                          <w:lang w:val="en-US"/>
                        </w:rPr>
                        <w:t>CHORLEY</w:t>
                      </w:r>
                      <w:r>
                        <w:rPr>
                          <w:rFonts w:ascii="Calibri" w:hAnsi="Calibri" w:cs="Calibri"/>
                          <w:i/>
                          <w:iCs/>
                          <w:lang w:val="en-US"/>
                        </w:rPr>
                        <w:tab/>
                      </w:r>
                      <w:r>
                        <w:rPr>
                          <w:rFonts w:ascii="Calibri" w:hAnsi="Calibri" w:cs="Calibri"/>
                          <w:i/>
                          <w:iCs/>
                          <w:lang w:val="en-US"/>
                        </w:rPr>
                        <w:tab/>
                      </w:r>
                      <w:r>
                        <w:rPr>
                          <w:rFonts w:ascii="Calibri" w:hAnsi="Calibri" w:cs="Calibri"/>
                          <w:i/>
                          <w:iCs/>
                          <w:lang w:val="en-US"/>
                        </w:rPr>
                        <w:tab/>
                        <w:t>Day’s Inn Hotel</w:t>
                      </w:r>
                      <w:r>
                        <w:rPr>
                          <w:rFonts w:ascii="Calibri" w:hAnsi="Calibri" w:cs="Calibri"/>
                          <w:i/>
                          <w:iCs/>
                          <w:lang w:val="en-US"/>
                        </w:rPr>
                        <w:tab/>
                      </w:r>
                      <w:r>
                        <w:rPr>
                          <w:rFonts w:ascii="Calibri" w:hAnsi="Calibri" w:cs="Calibri"/>
                          <w:i/>
                          <w:iCs/>
                          <w:lang w:val="en-US"/>
                        </w:rPr>
                        <w:tab/>
                      </w:r>
                      <w:r>
                        <w:rPr>
                          <w:rFonts w:ascii="Calibri" w:hAnsi="Calibri" w:cs="Calibri"/>
                          <w:i/>
                          <w:iCs/>
                          <w:lang w:val="en-US"/>
                        </w:rPr>
                        <w:tab/>
                      </w:r>
                      <w:r>
                        <w:rPr>
                          <w:rFonts w:ascii="Calibri" w:hAnsi="Calibri" w:cs="Calibri"/>
                          <w:i/>
                          <w:iCs/>
                          <w:lang w:val="en-US"/>
                        </w:rPr>
                        <w:tab/>
                      </w:r>
                      <w:r>
                        <w:rPr>
                          <w:rFonts w:ascii="Calibri" w:hAnsi="Calibri" w:cs="Calibri"/>
                          <w:i/>
                          <w:iCs/>
                          <w:lang w:val="en-US"/>
                        </w:rPr>
                        <w:tab/>
                        <w:t>April 20, May 10 and 17</w:t>
                      </w:r>
                    </w:p>
                    <w:p w14:paraId="5365D49C" w14:textId="77777777" w:rsidR="0074583B" w:rsidRDefault="0074583B" w:rsidP="008F122C">
                      <w:pPr>
                        <w:pBdr>
                          <w:top w:val="single" w:sz="24" w:space="5" w:color="5B9BD5"/>
                          <w:bottom w:val="single" w:sz="24" w:space="8" w:color="5B9BD5"/>
                        </w:pBdr>
                        <w:shd w:val="clear" w:color="auto" w:fill="BDD6EE"/>
                        <w:rPr>
                          <w:rFonts w:ascii="Calibri" w:hAnsi="Calibri" w:cs="Calibri"/>
                          <w:i/>
                          <w:iCs/>
                          <w:lang w:val="en-US"/>
                        </w:rPr>
                      </w:pPr>
                      <w:r w:rsidRPr="0036257F">
                        <w:rPr>
                          <w:rFonts w:ascii="Calibri" w:hAnsi="Calibri" w:cs="Calibri"/>
                          <w:b/>
                          <w:i/>
                          <w:iCs/>
                          <w:lang w:val="en-US"/>
                        </w:rPr>
                        <w:t>FYLDE AND WYRE</w:t>
                      </w:r>
                      <w:r>
                        <w:rPr>
                          <w:rFonts w:ascii="Calibri" w:hAnsi="Calibri" w:cs="Calibri"/>
                          <w:i/>
                          <w:iCs/>
                          <w:lang w:val="en-US"/>
                        </w:rPr>
                        <w:t xml:space="preserve"> </w:t>
                      </w:r>
                      <w:r>
                        <w:rPr>
                          <w:rFonts w:ascii="Calibri" w:hAnsi="Calibri" w:cs="Calibri"/>
                          <w:i/>
                          <w:iCs/>
                          <w:lang w:val="en-US"/>
                        </w:rPr>
                        <w:tab/>
                      </w:r>
                      <w:r>
                        <w:rPr>
                          <w:rFonts w:ascii="Calibri" w:hAnsi="Calibri" w:cs="Calibri"/>
                          <w:i/>
                          <w:iCs/>
                          <w:lang w:val="en-US"/>
                        </w:rPr>
                        <w:tab/>
                      </w:r>
                      <w:r w:rsidRPr="0074583B">
                        <w:rPr>
                          <w:rFonts w:ascii="Calibri" w:hAnsi="Calibri" w:cs="Calibri"/>
                          <w:i/>
                          <w:iCs/>
                          <w:lang w:val="en-US"/>
                        </w:rPr>
                        <w:t>NHS</w:t>
                      </w:r>
                      <w:r w:rsidRPr="004E390D">
                        <w:rPr>
                          <w:rFonts w:ascii="Calibri" w:hAnsi="Calibri" w:cs="Calibri"/>
                          <w:i/>
                          <w:iCs/>
                          <w:lang w:val="en-US"/>
                        </w:rPr>
                        <w:t xml:space="preserve"> </w:t>
                      </w:r>
                      <w:r>
                        <w:rPr>
                          <w:rFonts w:ascii="Calibri" w:hAnsi="Calibri" w:cs="Calibri"/>
                          <w:i/>
                          <w:iCs/>
                          <w:lang w:val="en-US"/>
                        </w:rPr>
                        <w:t>Fylde and Wyre CCG offices, Wesham</w:t>
                      </w:r>
                      <w:r>
                        <w:rPr>
                          <w:rFonts w:ascii="Calibri" w:hAnsi="Calibri" w:cs="Calibri"/>
                          <w:i/>
                          <w:iCs/>
                          <w:lang w:val="en-US"/>
                        </w:rPr>
                        <w:tab/>
                      </w:r>
                      <w:r>
                        <w:rPr>
                          <w:rFonts w:ascii="Calibri" w:hAnsi="Calibri" w:cs="Calibri"/>
                          <w:i/>
                          <w:iCs/>
                          <w:lang w:val="en-US"/>
                        </w:rPr>
                        <w:tab/>
                        <w:t>May 3 and 11</w:t>
                      </w:r>
                    </w:p>
                    <w:p w14:paraId="049A4C60" w14:textId="77777777" w:rsidR="0074583B" w:rsidRDefault="0074583B" w:rsidP="008F122C">
                      <w:pPr>
                        <w:pBdr>
                          <w:top w:val="single" w:sz="24" w:space="5" w:color="5B9BD5"/>
                          <w:bottom w:val="single" w:sz="24" w:space="8" w:color="5B9BD5"/>
                        </w:pBdr>
                        <w:shd w:val="clear" w:color="auto" w:fill="BDD6EE"/>
                        <w:rPr>
                          <w:rFonts w:ascii="Calibri" w:hAnsi="Calibri" w:cs="Calibri"/>
                          <w:i/>
                          <w:iCs/>
                          <w:lang w:val="en-US"/>
                        </w:rPr>
                      </w:pPr>
                      <w:r w:rsidRPr="0036257F">
                        <w:rPr>
                          <w:rFonts w:ascii="Calibri" w:hAnsi="Calibri" w:cs="Calibri"/>
                          <w:b/>
                          <w:i/>
                          <w:iCs/>
                          <w:lang w:val="en-US"/>
                        </w:rPr>
                        <w:t xml:space="preserve">LANCASTER </w:t>
                      </w:r>
                      <w:r>
                        <w:rPr>
                          <w:rFonts w:ascii="Calibri" w:hAnsi="Calibri" w:cs="Calibri"/>
                          <w:i/>
                          <w:iCs/>
                          <w:lang w:val="en-US"/>
                        </w:rPr>
                        <w:t xml:space="preserve"> </w:t>
                      </w:r>
                      <w:r>
                        <w:rPr>
                          <w:rFonts w:ascii="Calibri" w:hAnsi="Calibri" w:cs="Calibri"/>
                          <w:i/>
                          <w:iCs/>
                          <w:lang w:val="en-US"/>
                        </w:rPr>
                        <w:tab/>
                      </w:r>
                      <w:r>
                        <w:rPr>
                          <w:rFonts w:ascii="Calibri" w:hAnsi="Calibri" w:cs="Calibri"/>
                          <w:i/>
                          <w:iCs/>
                          <w:lang w:val="en-US"/>
                        </w:rPr>
                        <w:tab/>
                      </w:r>
                      <w:r>
                        <w:rPr>
                          <w:rFonts w:ascii="Calibri" w:hAnsi="Calibri" w:cs="Calibri"/>
                          <w:i/>
                          <w:iCs/>
                          <w:lang w:val="en-US"/>
                        </w:rPr>
                        <w:tab/>
                      </w:r>
                      <w:r w:rsidRPr="0074583B">
                        <w:rPr>
                          <w:rFonts w:ascii="Calibri" w:hAnsi="Calibri" w:cs="Calibri"/>
                          <w:i/>
                          <w:iCs/>
                          <w:lang w:val="en-US"/>
                        </w:rPr>
                        <w:t>NHS</w:t>
                      </w:r>
                      <w:r>
                        <w:rPr>
                          <w:rFonts w:ascii="Calibri" w:hAnsi="Calibri" w:cs="Calibri"/>
                          <w:i/>
                          <w:iCs/>
                          <w:lang w:val="en-US"/>
                        </w:rPr>
                        <w:t xml:space="preserve"> North Lancs CCG HQ, Moor Lane Mills</w:t>
                      </w:r>
                      <w:r>
                        <w:rPr>
                          <w:rFonts w:ascii="Calibri" w:hAnsi="Calibri" w:cs="Calibri"/>
                          <w:i/>
                          <w:iCs/>
                          <w:lang w:val="en-US"/>
                        </w:rPr>
                        <w:tab/>
                      </w:r>
                      <w:r>
                        <w:rPr>
                          <w:rFonts w:ascii="Calibri" w:hAnsi="Calibri" w:cs="Calibri"/>
                          <w:i/>
                          <w:iCs/>
                          <w:lang w:val="en-US"/>
                        </w:rPr>
                        <w:tab/>
                        <w:t>May 15</w:t>
                      </w:r>
                    </w:p>
                    <w:p w14:paraId="2E70C156" w14:textId="77777777" w:rsidR="0074583B" w:rsidRDefault="0074583B" w:rsidP="008F122C">
                      <w:pPr>
                        <w:pBdr>
                          <w:top w:val="single" w:sz="24" w:space="5" w:color="5B9BD5"/>
                          <w:bottom w:val="single" w:sz="24" w:space="8" w:color="5B9BD5"/>
                        </w:pBdr>
                        <w:shd w:val="clear" w:color="auto" w:fill="BDD6EE"/>
                        <w:rPr>
                          <w:rFonts w:ascii="Calibri" w:hAnsi="Calibri" w:cs="Calibri"/>
                          <w:i/>
                          <w:iCs/>
                          <w:lang w:val="en-US"/>
                        </w:rPr>
                      </w:pPr>
                      <w:r w:rsidRPr="0036257F">
                        <w:rPr>
                          <w:rFonts w:ascii="Calibri" w:hAnsi="Calibri" w:cs="Calibri"/>
                          <w:b/>
                          <w:i/>
                          <w:iCs/>
                          <w:lang w:val="en-US"/>
                        </w:rPr>
                        <w:t xml:space="preserve">PRESTON </w:t>
                      </w:r>
                      <w:r>
                        <w:rPr>
                          <w:rFonts w:ascii="Calibri" w:hAnsi="Calibri" w:cs="Calibri"/>
                          <w:i/>
                          <w:iCs/>
                          <w:lang w:val="en-US"/>
                        </w:rPr>
                        <w:tab/>
                      </w:r>
                      <w:r>
                        <w:rPr>
                          <w:rFonts w:ascii="Calibri" w:hAnsi="Calibri" w:cs="Calibri"/>
                          <w:i/>
                          <w:iCs/>
                          <w:lang w:val="en-US"/>
                        </w:rPr>
                        <w:tab/>
                      </w:r>
                      <w:r>
                        <w:rPr>
                          <w:rFonts w:ascii="Calibri" w:hAnsi="Calibri" w:cs="Calibri"/>
                          <w:i/>
                          <w:iCs/>
                          <w:lang w:val="en-US"/>
                        </w:rPr>
                        <w:tab/>
                        <w:t>Lancashire Conservation Studios</w:t>
                      </w:r>
                      <w:r>
                        <w:rPr>
                          <w:rFonts w:ascii="Calibri" w:hAnsi="Calibri" w:cs="Calibri"/>
                          <w:i/>
                          <w:iCs/>
                          <w:lang w:val="en-US"/>
                        </w:rPr>
                        <w:tab/>
                      </w:r>
                      <w:r>
                        <w:rPr>
                          <w:rFonts w:ascii="Calibri" w:hAnsi="Calibri" w:cs="Calibri"/>
                          <w:i/>
                          <w:iCs/>
                          <w:lang w:val="en-US"/>
                        </w:rPr>
                        <w:tab/>
                      </w:r>
                      <w:r>
                        <w:rPr>
                          <w:rFonts w:ascii="Calibri" w:hAnsi="Calibri" w:cs="Calibri"/>
                          <w:i/>
                          <w:iCs/>
                          <w:lang w:val="en-US"/>
                        </w:rPr>
                        <w:tab/>
                        <w:t>April 24, May 8</w:t>
                      </w:r>
                    </w:p>
                    <w:p w14:paraId="36B5DE81" w14:textId="77777777" w:rsidR="0074583B" w:rsidRPr="0036257F" w:rsidRDefault="0074583B" w:rsidP="008F122C">
                      <w:pPr>
                        <w:pBdr>
                          <w:top w:val="single" w:sz="24" w:space="5" w:color="5B9BD5"/>
                          <w:bottom w:val="single" w:sz="24" w:space="8" w:color="5B9BD5"/>
                        </w:pBdr>
                        <w:shd w:val="clear" w:color="auto" w:fill="BDD6EE"/>
                        <w:rPr>
                          <w:rFonts w:ascii="Calibri" w:hAnsi="Calibri" w:cs="Calibri"/>
                          <w:i/>
                          <w:iCs/>
                          <w:lang w:val="en-US"/>
                        </w:rPr>
                      </w:pPr>
                      <w:r w:rsidRPr="0036257F">
                        <w:rPr>
                          <w:rFonts w:ascii="Calibri" w:hAnsi="Calibri" w:cs="Calibri"/>
                          <w:b/>
                          <w:i/>
                          <w:iCs/>
                          <w:lang w:val="en-US"/>
                        </w:rPr>
                        <w:t>SKELMERSDALE</w:t>
                      </w:r>
                      <w:r>
                        <w:rPr>
                          <w:rFonts w:ascii="Calibri" w:hAnsi="Calibri" w:cs="Calibri"/>
                          <w:i/>
                          <w:iCs/>
                          <w:lang w:val="en-US"/>
                        </w:rPr>
                        <w:tab/>
                      </w:r>
                      <w:r>
                        <w:rPr>
                          <w:rFonts w:ascii="Calibri" w:hAnsi="Calibri" w:cs="Calibri"/>
                          <w:i/>
                          <w:iCs/>
                          <w:lang w:val="en-US"/>
                        </w:rPr>
                        <w:tab/>
                        <w:t>JMO Sports Park</w:t>
                      </w:r>
                      <w:r>
                        <w:rPr>
                          <w:rFonts w:ascii="Calibri" w:hAnsi="Calibri" w:cs="Calibri"/>
                          <w:i/>
                          <w:iCs/>
                          <w:lang w:val="en-US"/>
                        </w:rPr>
                        <w:tab/>
                      </w:r>
                      <w:r>
                        <w:rPr>
                          <w:rFonts w:ascii="Calibri" w:hAnsi="Calibri" w:cs="Calibri"/>
                          <w:i/>
                          <w:iCs/>
                          <w:lang w:val="en-US"/>
                        </w:rPr>
                        <w:tab/>
                      </w:r>
                      <w:r>
                        <w:rPr>
                          <w:rFonts w:ascii="Calibri" w:hAnsi="Calibri" w:cs="Calibri"/>
                          <w:i/>
                          <w:iCs/>
                          <w:lang w:val="en-US"/>
                        </w:rPr>
                        <w:tab/>
                      </w:r>
                      <w:r>
                        <w:rPr>
                          <w:rFonts w:ascii="Calibri" w:hAnsi="Calibri" w:cs="Calibri"/>
                          <w:i/>
                          <w:iCs/>
                          <w:lang w:val="en-US"/>
                        </w:rPr>
                        <w:tab/>
                      </w:r>
                      <w:r>
                        <w:rPr>
                          <w:rFonts w:ascii="Calibri" w:hAnsi="Calibri" w:cs="Calibri"/>
                          <w:i/>
                          <w:iCs/>
                          <w:lang w:val="en-US"/>
                        </w:rPr>
                        <w:tab/>
                        <w:t>May 5</w:t>
                      </w:r>
                      <w:r>
                        <w:rPr>
                          <w:rFonts w:ascii="Calibri" w:hAnsi="Calibri" w:cs="Calibri"/>
                          <w:i/>
                          <w:iCs/>
                          <w:lang w:val="en-US"/>
                        </w:rPr>
                        <w:tab/>
                      </w:r>
                    </w:p>
                  </w:txbxContent>
                </v:textbox>
                <w10:wrap type="topAndBottom" anchorx="page"/>
              </v:shape>
            </w:pict>
          </mc:Fallback>
        </mc:AlternateContent>
      </w:r>
      <w:r w:rsidRPr="008F122C">
        <w:rPr>
          <w:rFonts w:ascii="Calibri" w:hAnsi="Calibri" w:cs="Calibri"/>
          <w:b/>
        </w:rPr>
        <w:t xml:space="preserve">Please state your preferred choice of date/venue </w:t>
      </w:r>
      <w:r w:rsidRPr="008F122C">
        <w:rPr>
          <w:rFonts w:ascii="Calibri" w:hAnsi="Calibri" w:cs="Calibri"/>
          <w:i/>
        </w:rPr>
        <w:t xml:space="preserve">(please select from the options in the table below and, wherever possible, </w:t>
      </w:r>
      <w:r w:rsidRPr="008F122C">
        <w:rPr>
          <w:rFonts w:ascii="Calibri" w:hAnsi="Calibri" w:cs="Calibri"/>
          <w:i/>
          <w:u w:val="single"/>
        </w:rPr>
        <w:t>please opt for an earlier rather than later date</w:t>
      </w:r>
      <w:r w:rsidRPr="008F122C">
        <w:rPr>
          <w:rFonts w:ascii="Calibri" w:hAnsi="Calibri" w:cs="Calibri"/>
          <w:i/>
        </w:rPr>
        <w:t>)</w:t>
      </w:r>
      <w:r w:rsidRPr="008F122C">
        <w:rPr>
          <w:rFonts w:ascii="Calibri" w:hAnsi="Calibri" w:cs="Calibri"/>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3719"/>
        <w:gridCol w:w="3585"/>
      </w:tblGrid>
      <w:tr w:rsidR="008F122C" w:rsidRPr="008F122C" w14:paraId="2AF0ACB2" w14:textId="77777777" w:rsidTr="008F122C">
        <w:trPr>
          <w:cantSplit/>
          <w:trHeight w:val="687"/>
        </w:trPr>
        <w:tc>
          <w:tcPr>
            <w:tcW w:w="3611" w:type="dxa"/>
            <w:shd w:val="clear" w:color="auto" w:fill="auto"/>
          </w:tcPr>
          <w:p w14:paraId="4A9D12CC" w14:textId="77777777" w:rsidR="008F122C" w:rsidRPr="008F122C" w:rsidRDefault="008F122C" w:rsidP="008F122C">
            <w:pPr>
              <w:spacing w:before="120"/>
              <w:rPr>
                <w:rFonts w:ascii="Calibri" w:hAnsi="Calibri" w:cs="Calibri"/>
                <w:b/>
              </w:rPr>
            </w:pPr>
            <w:r w:rsidRPr="008F122C">
              <w:rPr>
                <w:rFonts w:ascii="Calibri" w:hAnsi="Calibri" w:cs="Calibri"/>
                <w:b/>
              </w:rPr>
              <w:t>1</w:t>
            </w:r>
            <w:r w:rsidRPr="008F122C">
              <w:rPr>
                <w:rFonts w:ascii="Calibri" w:hAnsi="Calibri" w:cs="Calibri"/>
                <w:b/>
                <w:vertAlign w:val="superscript"/>
              </w:rPr>
              <w:t>st</w:t>
            </w:r>
            <w:r w:rsidRPr="008F122C">
              <w:rPr>
                <w:rFonts w:ascii="Calibri" w:hAnsi="Calibri" w:cs="Calibri"/>
                <w:b/>
              </w:rPr>
              <w:t xml:space="preserve"> Choice</w:t>
            </w:r>
          </w:p>
        </w:tc>
        <w:tc>
          <w:tcPr>
            <w:tcW w:w="3719" w:type="dxa"/>
            <w:shd w:val="clear" w:color="auto" w:fill="auto"/>
          </w:tcPr>
          <w:p w14:paraId="06E709CF" w14:textId="77777777" w:rsidR="008F122C" w:rsidRPr="008F122C" w:rsidRDefault="008F122C" w:rsidP="008F122C">
            <w:pPr>
              <w:spacing w:before="120" w:after="120"/>
              <w:rPr>
                <w:rFonts w:ascii="Calibri" w:hAnsi="Calibri" w:cs="Calibri"/>
                <w:b/>
              </w:rPr>
            </w:pPr>
            <w:r w:rsidRPr="008F122C">
              <w:rPr>
                <w:rFonts w:ascii="Calibri" w:hAnsi="Calibri" w:cs="Calibri"/>
                <w:b/>
              </w:rPr>
              <w:t>2</w:t>
            </w:r>
            <w:r w:rsidRPr="008F122C">
              <w:rPr>
                <w:rFonts w:ascii="Calibri" w:hAnsi="Calibri" w:cs="Calibri"/>
                <w:b/>
                <w:vertAlign w:val="superscript"/>
              </w:rPr>
              <w:t>nd</w:t>
            </w:r>
            <w:r w:rsidRPr="008F122C">
              <w:rPr>
                <w:rFonts w:ascii="Calibri" w:hAnsi="Calibri" w:cs="Calibri"/>
                <w:b/>
              </w:rPr>
              <w:t xml:space="preserve"> Choice</w:t>
            </w:r>
          </w:p>
        </w:tc>
        <w:tc>
          <w:tcPr>
            <w:tcW w:w="3585" w:type="dxa"/>
            <w:shd w:val="clear" w:color="auto" w:fill="auto"/>
          </w:tcPr>
          <w:p w14:paraId="686FFAAD" w14:textId="77777777" w:rsidR="008F122C" w:rsidRPr="008F122C" w:rsidRDefault="008F122C" w:rsidP="008F122C">
            <w:pPr>
              <w:spacing w:before="120" w:after="120"/>
              <w:rPr>
                <w:rFonts w:ascii="Calibri" w:hAnsi="Calibri" w:cs="Calibri"/>
                <w:b/>
              </w:rPr>
            </w:pPr>
            <w:r w:rsidRPr="008F122C">
              <w:rPr>
                <w:rFonts w:ascii="Calibri" w:hAnsi="Calibri" w:cs="Calibri"/>
                <w:b/>
              </w:rPr>
              <w:t>3</w:t>
            </w:r>
            <w:r w:rsidRPr="008F122C">
              <w:rPr>
                <w:rFonts w:ascii="Calibri" w:hAnsi="Calibri" w:cs="Calibri"/>
                <w:b/>
                <w:vertAlign w:val="superscript"/>
              </w:rPr>
              <w:t>rd</w:t>
            </w:r>
            <w:r w:rsidRPr="008F122C">
              <w:rPr>
                <w:rFonts w:ascii="Calibri" w:hAnsi="Calibri" w:cs="Calibri"/>
                <w:b/>
              </w:rPr>
              <w:t xml:space="preserve"> Choice</w:t>
            </w:r>
          </w:p>
        </w:tc>
      </w:tr>
    </w:tbl>
    <w:p w14:paraId="6E1DE714" w14:textId="77777777" w:rsidR="008F122C" w:rsidRPr="008F122C" w:rsidRDefault="008F122C" w:rsidP="008F122C">
      <w:pPr>
        <w:rPr>
          <w:rFonts w:ascii="Calibri" w:hAnsi="Calibri" w:cs="Calibri"/>
        </w:rPr>
      </w:pPr>
      <w:r w:rsidRPr="008F122C">
        <w:rPr>
          <w:rFonts w:ascii="Calibri" w:hAnsi="Calibri" w:cs="Calibri"/>
          <w:b/>
        </w:rPr>
        <w:t>Each training course runs from 9.30am until 4.30pm.</w:t>
      </w:r>
      <w:r w:rsidRPr="008F122C">
        <w:rPr>
          <w:rFonts w:ascii="Calibri" w:hAnsi="Calibri" w:cs="Calibri"/>
        </w:rPr>
        <w:t xml:space="preserve">  Registration and tea/coffee are available between 9.00am and 9.30am.  Lunch will be provided. </w:t>
      </w:r>
    </w:p>
    <w:p w14:paraId="0C36CFDF" w14:textId="77777777" w:rsidR="008F122C" w:rsidRPr="008F122C" w:rsidRDefault="008F122C" w:rsidP="008F122C">
      <w:pPr>
        <w:rPr>
          <w:rFonts w:ascii="Calibri" w:hAnsi="Calibri" w:cs="Calibri"/>
          <w:bCs/>
        </w:rPr>
      </w:pPr>
      <w:r w:rsidRPr="008F122C">
        <w:rPr>
          <w:rFonts w:ascii="Calibri" w:hAnsi="Calibri" w:cs="Calibri"/>
          <w:bCs/>
          <w:i/>
        </w:rPr>
        <w:t>Please state any special needs you have (including dietary needs)</w:t>
      </w:r>
      <w:r w:rsidRPr="008F122C">
        <w:rPr>
          <w:rFonts w:ascii="Calibri" w:hAnsi="Calibri" w:cs="Calibri"/>
          <w:b/>
          <w:bCs/>
        </w:rPr>
        <w:t xml:space="preserve"> </w:t>
      </w:r>
      <w:r w:rsidRPr="008F122C">
        <w:rPr>
          <w:rFonts w:ascii="Calibri" w:hAnsi="Calibri" w:cs="Calibri"/>
          <w:bCs/>
        </w:rPr>
        <w:t>……………………………….….………………………………….</w:t>
      </w:r>
    </w:p>
    <w:p w14:paraId="2DD15D2D" w14:textId="77777777" w:rsidR="008F122C" w:rsidRPr="008F122C" w:rsidRDefault="008F122C" w:rsidP="008F122C">
      <w:pPr>
        <w:rPr>
          <w:rFonts w:ascii="Calibri" w:hAnsi="Calibri" w:cs="Calibri"/>
          <w:b/>
          <w:sz w:val="28"/>
          <w:szCs w:val="28"/>
        </w:rPr>
      </w:pPr>
    </w:p>
    <w:p w14:paraId="53F065E8" w14:textId="77777777" w:rsidR="008F122C" w:rsidRPr="008F122C" w:rsidRDefault="008F122C" w:rsidP="008F122C">
      <w:pPr>
        <w:rPr>
          <w:rFonts w:ascii="Calibri" w:hAnsi="Calibri" w:cs="Calibri"/>
        </w:rPr>
      </w:pPr>
      <w:r w:rsidRPr="008F122C">
        <w:rPr>
          <w:rFonts w:ascii="Calibri" w:hAnsi="Calibri" w:cs="Calibri"/>
          <w:noProof/>
          <w:lang w:eastAsia="en-GB"/>
        </w:rPr>
        <w:drawing>
          <wp:anchor distT="0" distB="0" distL="114300" distR="114300" simplePos="0" relativeHeight="251698176" behindDoc="1" locked="0" layoutInCell="1" allowOverlap="1" wp14:anchorId="2E473265" wp14:editId="7C65125F">
            <wp:simplePos x="0" y="0"/>
            <wp:positionH relativeFrom="column">
              <wp:posOffset>7620</wp:posOffset>
            </wp:positionH>
            <wp:positionV relativeFrom="paragraph">
              <wp:posOffset>92710</wp:posOffset>
            </wp:positionV>
            <wp:extent cx="3302635" cy="3424555"/>
            <wp:effectExtent l="0" t="0" r="0" b="4445"/>
            <wp:wrapNone/>
            <wp:docPr id="226" name="Picture 226" descr="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igsaw"/>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02635" cy="3424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22C">
        <w:rPr>
          <w:rFonts w:ascii="Calibri" w:hAnsi="Calibri" w:cs="Calibri"/>
          <w:b/>
        </w:rPr>
        <w:t xml:space="preserve">Your name </w:t>
      </w:r>
      <w:r w:rsidRPr="008F122C">
        <w:rPr>
          <w:rFonts w:ascii="Calibri" w:hAnsi="Calibri" w:cs="Calibri"/>
        </w:rPr>
        <w:t>…………………………………………………………………………………………………………………………………………….……………</w:t>
      </w:r>
    </w:p>
    <w:p w14:paraId="488257F6" w14:textId="77777777" w:rsidR="008F122C" w:rsidRPr="008F122C" w:rsidRDefault="008F122C" w:rsidP="008F122C">
      <w:pPr>
        <w:rPr>
          <w:rFonts w:ascii="Calibri" w:hAnsi="Calibri" w:cs="Calibri"/>
          <w:bCs/>
        </w:rPr>
      </w:pPr>
    </w:p>
    <w:p w14:paraId="4B755AAC" w14:textId="77777777" w:rsidR="008F122C" w:rsidRPr="008F122C" w:rsidRDefault="008F122C" w:rsidP="008F122C">
      <w:pPr>
        <w:rPr>
          <w:rFonts w:ascii="Calibri" w:hAnsi="Calibri" w:cs="Calibri"/>
          <w:bCs/>
        </w:rPr>
      </w:pPr>
      <w:r w:rsidRPr="008F122C">
        <w:rPr>
          <w:rFonts w:ascii="Calibri" w:hAnsi="Calibri" w:cs="Calibri"/>
          <w:b/>
          <w:bCs/>
        </w:rPr>
        <w:t>Name of your service/organisation …</w:t>
      </w:r>
      <w:r w:rsidRPr="008F122C">
        <w:rPr>
          <w:rFonts w:ascii="Calibri" w:hAnsi="Calibri" w:cs="Calibri"/>
          <w:bCs/>
        </w:rPr>
        <w:t>…………………………………………………….…………………………………………………………</w:t>
      </w:r>
    </w:p>
    <w:p w14:paraId="70245E4F" w14:textId="77777777" w:rsidR="008F122C" w:rsidRPr="008F122C" w:rsidRDefault="008F122C" w:rsidP="008F122C">
      <w:pPr>
        <w:rPr>
          <w:rFonts w:ascii="Calibri" w:hAnsi="Calibri" w:cs="Calibri"/>
          <w:bCs/>
        </w:rPr>
      </w:pPr>
    </w:p>
    <w:p w14:paraId="3E42F722" w14:textId="77777777" w:rsidR="008F122C" w:rsidRPr="008F122C" w:rsidRDefault="008F122C" w:rsidP="008F122C">
      <w:pPr>
        <w:rPr>
          <w:rFonts w:ascii="Calibri" w:hAnsi="Calibri" w:cs="Calibri"/>
        </w:rPr>
      </w:pPr>
      <w:r w:rsidRPr="008F122C">
        <w:rPr>
          <w:rFonts w:ascii="Calibri" w:hAnsi="Calibri" w:cs="Calibri"/>
          <w:b/>
          <w:bCs/>
        </w:rPr>
        <w:t>Address of your organisation …</w:t>
      </w:r>
      <w:r w:rsidRPr="008F122C">
        <w:rPr>
          <w:rFonts w:ascii="Calibri" w:hAnsi="Calibri" w:cs="Calibri"/>
          <w:bCs/>
        </w:rPr>
        <w:t>…….………………………………………………………………………………………………………………….</w:t>
      </w:r>
    </w:p>
    <w:p w14:paraId="2A0FA5B3" w14:textId="77777777" w:rsidR="008F122C" w:rsidRPr="008F122C" w:rsidRDefault="008F122C" w:rsidP="008F122C">
      <w:pPr>
        <w:rPr>
          <w:rFonts w:ascii="Calibri" w:hAnsi="Calibri" w:cs="Calibri"/>
        </w:rPr>
      </w:pPr>
    </w:p>
    <w:p w14:paraId="35548F68" w14:textId="77777777" w:rsidR="008F122C" w:rsidRPr="008F122C" w:rsidRDefault="008F122C" w:rsidP="008F122C">
      <w:pPr>
        <w:rPr>
          <w:rFonts w:ascii="Calibri" w:hAnsi="Calibri" w:cs="Calibri"/>
        </w:rPr>
      </w:pPr>
      <w:r w:rsidRPr="008F122C">
        <w:rPr>
          <w:rFonts w:ascii="Calibri" w:hAnsi="Calibri" w:cs="Calibri"/>
        </w:rPr>
        <w:t>…………………………………………………………………………………………………………….</w:t>
      </w:r>
      <w:r w:rsidRPr="008F122C">
        <w:rPr>
          <w:rFonts w:ascii="Calibri" w:hAnsi="Calibri" w:cs="Calibri"/>
        </w:rPr>
        <w:tab/>
      </w:r>
      <w:r w:rsidRPr="008F122C">
        <w:rPr>
          <w:rFonts w:ascii="Calibri" w:hAnsi="Calibri" w:cs="Calibri"/>
          <w:b/>
          <w:bCs/>
        </w:rPr>
        <w:t>Post code</w:t>
      </w:r>
      <w:r w:rsidRPr="008F122C">
        <w:rPr>
          <w:rFonts w:ascii="Calibri" w:hAnsi="Calibri" w:cs="Calibri"/>
          <w:bCs/>
        </w:rPr>
        <w:t xml:space="preserve"> </w:t>
      </w:r>
      <w:r w:rsidRPr="008F122C">
        <w:rPr>
          <w:rFonts w:ascii="Calibri" w:hAnsi="Calibri" w:cs="Calibri"/>
        </w:rPr>
        <w:t>……………………………...........</w:t>
      </w:r>
    </w:p>
    <w:p w14:paraId="080E5849" w14:textId="77777777" w:rsidR="008F122C" w:rsidRPr="008F122C" w:rsidRDefault="008F122C" w:rsidP="008F122C">
      <w:pPr>
        <w:rPr>
          <w:rFonts w:ascii="Calibri" w:hAnsi="Calibri" w:cs="Calibri"/>
        </w:rPr>
      </w:pPr>
    </w:p>
    <w:p w14:paraId="295D9148" w14:textId="77777777" w:rsidR="008F122C" w:rsidRPr="008F122C" w:rsidRDefault="008F122C" w:rsidP="008F122C">
      <w:pPr>
        <w:rPr>
          <w:rFonts w:ascii="Calibri" w:hAnsi="Calibri" w:cs="Calibri"/>
          <w:bCs/>
        </w:rPr>
      </w:pPr>
      <w:r w:rsidRPr="008F122C">
        <w:rPr>
          <w:rFonts w:ascii="Calibri" w:hAnsi="Calibri" w:cs="Calibri"/>
          <w:b/>
          <w:bCs/>
        </w:rPr>
        <w:t>Job title</w:t>
      </w:r>
      <w:r w:rsidRPr="008F122C">
        <w:rPr>
          <w:rFonts w:ascii="Calibri" w:hAnsi="Calibri" w:cs="Calibri"/>
          <w:b/>
        </w:rPr>
        <w:t>/role</w:t>
      </w:r>
      <w:r w:rsidRPr="008F122C">
        <w:rPr>
          <w:rFonts w:ascii="Calibri" w:hAnsi="Calibri" w:cs="Calibri"/>
        </w:rPr>
        <w:t xml:space="preserve"> ………………………………………………………………………………………  </w:t>
      </w:r>
      <w:r w:rsidRPr="008F122C">
        <w:rPr>
          <w:rFonts w:ascii="Calibri" w:hAnsi="Calibri" w:cs="Calibri"/>
        </w:rPr>
        <w:tab/>
      </w:r>
      <w:r w:rsidRPr="008F122C">
        <w:rPr>
          <w:rFonts w:ascii="Calibri" w:hAnsi="Calibri" w:cs="Calibri"/>
          <w:b/>
        </w:rPr>
        <w:t xml:space="preserve">Mobile number </w:t>
      </w:r>
      <w:r w:rsidRPr="008F122C">
        <w:rPr>
          <w:rFonts w:ascii="Calibri" w:hAnsi="Calibri" w:cs="Calibri"/>
        </w:rPr>
        <w:t>…….…………….……….</w:t>
      </w:r>
    </w:p>
    <w:p w14:paraId="059B49CE" w14:textId="77777777" w:rsidR="008F122C" w:rsidRPr="008F122C" w:rsidRDefault="008F122C" w:rsidP="008F122C">
      <w:pPr>
        <w:rPr>
          <w:rFonts w:ascii="Calibri" w:hAnsi="Calibri" w:cs="Calibri"/>
        </w:rPr>
      </w:pPr>
    </w:p>
    <w:p w14:paraId="316B24BA" w14:textId="77777777" w:rsidR="008F122C" w:rsidRPr="008F122C" w:rsidRDefault="008F122C" w:rsidP="008F122C">
      <w:pPr>
        <w:rPr>
          <w:rFonts w:ascii="Calibri" w:hAnsi="Calibri" w:cs="Calibri"/>
        </w:rPr>
      </w:pPr>
      <w:r w:rsidRPr="008F122C">
        <w:rPr>
          <w:rFonts w:ascii="Calibri" w:hAnsi="Calibri" w:cs="Calibri"/>
          <w:b/>
          <w:bCs/>
        </w:rPr>
        <w:t xml:space="preserve">Email address </w:t>
      </w:r>
      <w:r w:rsidRPr="008F122C">
        <w:rPr>
          <w:rFonts w:ascii="Calibri" w:hAnsi="Calibri" w:cs="Calibri"/>
        </w:rPr>
        <w:t xml:space="preserve">……………………………………..….…………………………..………  </w:t>
      </w:r>
      <w:r w:rsidRPr="008F122C">
        <w:rPr>
          <w:rFonts w:ascii="Calibri" w:hAnsi="Calibri" w:cs="Calibri"/>
        </w:rPr>
        <w:tab/>
      </w:r>
      <w:r w:rsidRPr="008F122C">
        <w:rPr>
          <w:rFonts w:ascii="Calibri" w:hAnsi="Calibri" w:cs="Calibri"/>
          <w:b/>
          <w:bCs/>
        </w:rPr>
        <w:t xml:space="preserve">Work number </w:t>
      </w:r>
      <w:r w:rsidRPr="008F122C">
        <w:rPr>
          <w:rFonts w:ascii="Calibri" w:hAnsi="Calibri" w:cs="Calibri"/>
          <w:bCs/>
        </w:rPr>
        <w:t>..</w:t>
      </w:r>
      <w:r w:rsidRPr="008F122C">
        <w:rPr>
          <w:rFonts w:ascii="Calibri" w:hAnsi="Calibri" w:cs="Calibri"/>
        </w:rPr>
        <w:t>…………...……………….</w:t>
      </w:r>
    </w:p>
    <w:p w14:paraId="766CB295" w14:textId="77777777" w:rsidR="008F122C" w:rsidRPr="008F122C" w:rsidRDefault="008F122C" w:rsidP="008F122C">
      <w:pPr>
        <w:rPr>
          <w:rFonts w:ascii="Calibri" w:hAnsi="Calibri" w:cs="Calibri"/>
          <w:bCs/>
        </w:rPr>
      </w:pPr>
    </w:p>
    <w:p w14:paraId="430BF51D" w14:textId="77777777" w:rsidR="008F122C" w:rsidRPr="008F122C" w:rsidRDefault="008F122C" w:rsidP="008F122C">
      <w:pPr>
        <w:jc w:val="center"/>
        <w:rPr>
          <w:rFonts w:ascii="Calibri" w:hAnsi="Calibri" w:cs="Calibri"/>
          <w:b/>
          <w:bCs/>
          <w:sz w:val="28"/>
          <w:szCs w:val="28"/>
        </w:rPr>
      </w:pPr>
      <w:r w:rsidRPr="008F122C">
        <w:rPr>
          <w:rFonts w:ascii="Calibri" w:hAnsi="Calibri" w:cs="Calibri"/>
          <w:b/>
          <w:bCs/>
          <w:sz w:val="28"/>
          <w:szCs w:val="28"/>
        </w:rPr>
        <w:t>Please email your booking form to</w:t>
      </w:r>
    </w:p>
    <w:p w14:paraId="3CC74475" w14:textId="77777777" w:rsidR="008F122C" w:rsidRPr="008F122C" w:rsidRDefault="008F122C" w:rsidP="008F122C">
      <w:pPr>
        <w:jc w:val="center"/>
        <w:rPr>
          <w:rFonts w:ascii="Calibri" w:hAnsi="Calibri" w:cs="Calibri"/>
          <w:b/>
          <w:sz w:val="28"/>
          <w:szCs w:val="28"/>
        </w:rPr>
      </w:pPr>
      <w:r w:rsidRPr="008F122C">
        <w:rPr>
          <w:rFonts w:ascii="Calibri" w:hAnsi="Calibri" w:cs="Calibri"/>
          <w:b/>
          <w:bCs/>
          <w:color w:val="0070C0"/>
          <w:sz w:val="28"/>
          <w:szCs w:val="28"/>
        </w:rPr>
        <w:t>camhs@harm-ed.co.uk</w:t>
      </w:r>
      <w:r w:rsidRPr="008F122C">
        <w:rPr>
          <w:rFonts w:ascii="Calibri" w:hAnsi="Calibri" w:cs="Calibri"/>
          <w:b/>
          <w:bCs/>
          <w:sz w:val="28"/>
          <w:szCs w:val="28"/>
        </w:rPr>
        <w:t xml:space="preserve"> or post it to Turf Moor Business Hub, Burnley, Lancs, BB10 4BX</w:t>
      </w:r>
      <w:r w:rsidRPr="008F122C">
        <w:rPr>
          <w:rFonts w:ascii="Calibri" w:hAnsi="Calibri" w:cs="Calibri"/>
          <w:sz w:val="28"/>
          <w:szCs w:val="28"/>
        </w:rPr>
        <w:t xml:space="preserve"> </w:t>
      </w:r>
    </w:p>
    <w:p w14:paraId="439A1E10" w14:textId="77777777" w:rsidR="008F122C" w:rsidRPr="008F122C" w:rsidRDefault="008F122C" w:rsidP="008F122C">
      <w:pPr>
        <w:tabs>
          <w:tab w:val="left" w:pos="-900"/>
          <w:tab w:val="left" w:pos="0"/>
        </w:tabs>
        <w:rPr>
          <w:rFonts w:ascii="Calibri" w:hAnsi="Calibri" w:cs="Calibri"/>
          <w:sz w:val="48"/>
          <w:szCs w:val="48"/>
        </w:rPr>
      </w:pPr>
      <w:r w:rsidRPr="008F122C">
        <w:rPr>
          <w:rFonts w:ascii="Courier New" w:hAnsi="Courier New"/>
          <w:b/>
          <w:noProof/>
          <w:color w:val="0000FF"/>
          <w:sz w:val="40"/>
          <w:szCs w:val="40"/>
          <w:lang w:eastAsia="en-GB"/>
        </w:rPr>
        <w:lastRenderedPageBreak/>
        <mc:AlternateContent>
          <mc:Choice Requires="wps">
            <w:drawing>
              <wp:anchor distT="45720" distB="45720" distL="114300" distR="114300" simplePos="0" relativeHeight="251706368" behindDoc="0" locked="0" layoutInCell="1" allowOverlap="1" wp14:anchorId="4C7EC3DE" wp14:editId="362CF124">
                <wp:simplePos x="0" y="0"/>
                <wp:positionH relativeFrom="column">
                  <wp:posOffset>5975350</wp:posOffset>
                </wp:positionH>
                <wp:positionV relativeFrom="paragraph">
                  <wp:posOffset>-367665</wp:posOffset>
                </wp:positionV>
                <wp:extent cx="1239520" cy="867410"/>
                <wp:effectExtent l="13970" t="12700" r="13335" b="5715"/>
                <wp:wrapSquare wrapText="bothSides"/>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867410"/>
                        </a:xfrm>
                        <a:prstGeom prst="rect">
                          <a:avLst/>
                        </a:prstGeom>
                        <a:solidFill>
                          <a:srgbClr val="FFFFFF"/>
                        </a:solidFill>
                        <a:ln w="0">
                          <a:solidFill>
                            <a:srgbClr val="FFFFFF"/>
                          </a:solidFill>
                          <a:miter lim="800000"/>
                          <a:headEnd/>
                          <a:tailEnd/>
                        </a:ln>
                      </wps:spPr>
                      <wps:txbx>
                        <w:txbxContent>
                          <w:p w14:paraId="1583AFEA" w14:textId="77777777" w:rsidR="0074583B" w:rsidRDefault="0074583B" w:rsidP="008F122C">
                            <w:r>
                              <w:rPr>
                                <w:noProof/>
                                <w:lang w:eastAsia="en-GB"/>
                              </w:rPr>
                              <w:drawing>
                                <wp:inline distT="0" distB="0" distL="0" distR="0" wp14:anchorId="5F175990" wp14:editId="1DD3D31D">
                                  <wp:extent cx="1057275" cy="771525"/>
                                  <wp:effectExtent l="0" t="0" r="9525" b="9525"/>
                                  <wp:docPr id="237" name="Picture 237" descr="N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HS-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771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38" o:spid="_x0000_s1049" type="#_x0000_t202" style="position:absolute;margin-left:470.5pt;margin-top:-28.95pt;width:97.6pt;height:68.3pt;z-index:2517063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" strokecolor="white" strokeweight="0">
                <v:textbox style="mso-fit-shape-to-text:t">
                  <w:txbxContent>
                    <w:p w14:paraId="1583AFEA" w14:textId="77777777" w:rsidR="0074583B" w:rsidRDefault="0074583B" w:rsidP="008F122C">
                      <w:r>
                        <w:rPr>
                          <w:noProof/>
                          <w:lang w:eastAsia="en-GB"/>
                        </w:rPr>
                        <w:drawing>
                          <wp:inline distT="0" distB="0" distL="0" distR="0" wp14:anchorId="5F175990" wp14:editId="1DD3D31D">
                            <wp:extent cx="1057275" cy="771525"/>
                            <wp:effectExtent l="0" t="0" r="9525" b="9525"/>
                            <wp:docPr id="237" name="Picture 237" descr="N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HS-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771525"/>
                                    </a:xfrm>
                                    <a:prstGeom prst="rect">
                                      <a:avLst/>
                                    </a:prstGeom>
                                    <a:noFill/>
                                    <a:ln>
                                      <a:noFill/>
                                    </a:ln>
                                  </pic:spPr>
                                </pic:pic>
                              </a:graphicData>
                            </a:graphic>
                          </wp:inline>
                        </w:drawing>
                      </w:r>
                    </w:p>
                  </w:txbxContent>
                </v:textbox>
                <w10:wrap type="square"/>
              </v:shape>
            </w:pict>
          </mc:Fallback>
        </mc:AlternateContent>
      </w:r>
      <w:r w:rsidRPr="008F122C">
        <w:rPr>
          <w:rFonts w:ascii="Courier New" w:hAnsi="Courier New"/>
          <w:b/>
          <w:noProof/>
          <w:color w:val="0000FF"/>
          <w:sz w:val="40"/>
          <w:szCs w:val="40"/>
          <w:lang w:eastAsia="en-GB"/>
        </w:rPr>
        <w:drawing>
          <wp:anchor distT="0" distB="0" distL="114300" distR="114300" simplePos="0" relativeHeight="251705344" behindDoc="1" locked="0" layoutInCell="1" allowOverlap="1" wp14:anchorId="752BD594" wp14:editId="2DAD975D">
            <wp:simplePos x="0" y="0"/>
            <wp:positionH relativeFrom="column">
              <wp:posOffset>609600</wp:posOffset>
            </wp:positionH>
            <wp:positionV relativeFrom="paragraph">
              <wp:posOffset>-228600</wp:posOffset>
            </wp:positionV>
            <wp:extent cx="1285875" cy="1333500"/>
            <wp:effectExtent l="0" t="0" r="9525" b="0"/>
            <wp:wrapNone/>
            <wp:docPr id="236" name="Picture 236" descr="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igsa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858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22C">
        <w:rPr>
          <w:rFonts w:ascii="Arial" w:hAnsi="Arial" w:cs="Arial"/>
          <w:b/>
        </w:rPr>
        <w:tab/>
      </w:r>
      <w:r w:rsidRPr="008F122C">
        <w:rPr>
          <w:rFonts w:ascii="Calibri" w:hAnsi="Calibri" w:cs="Calibri"/>
        </w:rPr>
        <w:t>Appendix 10</w:t>
      </w:r>
    </w:p>
    <w:p w14:paraId="0A801253" w14:textId="77777777" w:rsidR="008F122C" w:rsidRPr="008F122C" w:rsidRDefault="008F122C" w:rsidP="008F122C">
      <w:r w:rsidRPr="008F122C">
        <w:t xml:space="preserve">                                         </w:t>
      </w:r>
      <w:r w:rsidRPr="008F122C">
        <w:rPr>
          <w:noProof/>
          <w:lang w:eastAsia="en-GB"/>
        </w:rPr>
        <w:drawing>
          <wp:inline distT="0" distB="0" distL="0" distR="0" wp14:anchorId="7794835A" wp14:editId="17801938">
            <wp:extent cx="3124200" cy="904875"/>
            <wp:effectExtent l="0" t="0" r="0" b="9525"/>
            <wp:docPr id="234" name="Picture 234" descr="phils-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ils-high-r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24200" cy="904875"/>
                    </a:xfrm>
                    <a:prstGeom prst="rect">
                      <a:avLst/>
                    </a:prstGeom>
                    <a:noFill/>
                    <a:ln>
                      <a:noFill/>
                    </a:ln>
                  </pic:spPr>
                </pic:pic>
              </a:graphicData>
            </a:graphic>
          </wp:inline>
        </w:drawing>
      </w:r>
    </w:p>
    <w:p w14:paraId="6E4BAAB4" w14:textId="77777777" w:rsidR="008F122C" w:rsidRPr="008F122C" w:rsidRDefault="008F122C" w:rsidP="008F122C">
      <w:pPr>
        <w:tabs>
          <w:tab w:val="left" w:pos="-900"/>
          <w:tab w:val="left" w:pos="0"/>
        </w:tabs>
        <w:jc w:val="center"/>
        <w:rPr>
          <w:rFonts w:ascii="Arial" w:hAnsi="Arial" w:cs="Arial"/>
          <w:b/>
          <w:bCs/>
          <w:sz w:val="30"/>
          <w:szCs w:val="30"/>
        </w:rPr>
      </w:pPr>
    </w:p>
    <w:p w14:paraId="67E0B034" w14:textId="77777777" w:rsidR="008F122C" w:rsidRPr="008F122C" w:rsidRDefault="008F122C" w:rsidP="008F122C">
      <w:pPr>
        <w:tabs>
          <w:tab w:val="left" w:pos="-900"/>
          <w:tab w:val="left" w:pos="0"/>
        </w:tabs>
        <w:jc w:val="center"/>
        <w:rPr>
          <w:rFonts w:ascii="Arial" w:hAnsi="Arial" w:cs="Arial"/>
          <w:b/>
          <w:bCs/>
          <w:sz w:val="30"/>
          <w:szCs w:val="30"/>
        </w:rPr>
      </w:pPr>
      <w:r w:rsidRPr="008F122C">
        <w:rPr>
          <w:rFonts w:ascii="Arial" w:hAnsi="Arial" w:cs="Arial"/>
          <w:b/>
          <w:bCs/>
          <w:sz w:val="30"/>
          <w:szCs w:val="30"/>
        </w:rPr>
        <w:t xml:space="preserve">COURSE OUTLINE: </w:t>
      </w:r>
      <w:r w:rsidRPr="008F122C">
        <w:rPr>
          <w:rFonts w:ascii="Arial" w:hAnsi="Arial" w:cs="Arial"/>
          <w:b/>
          <w:bCs/>
          <w:color w:val="2E74B5"/>
          <w:sz w:val="30"/>
          <w:szCs w:val="30"/>
        </w:rPr>
        <w:t>‘CHILDREN/YOUNG PEOPLE AND SELF-HARM’</w:t>
      </w:r>
    </w:p>
    <w:p w14:paraId="31D49BA0" w14:textId="77777777" w:rsidR="008F122C" w:rsidRPr="008F122C" w:rsidRDefault="008F122C" w:rsidP="008F122C">
      <w:pPr>
        <w:tabs>
          <w:tab w:val="left" w:pos="-900"/>
          <w:tab w:val="left" w:pos="0"/>
        </w:tabs>
        <w:jc w:val="center"/>
        <w:rPr>
          <w:rFonts w:ascii="Arial" w:hAnsi="Arial" w:cs="Arial"/>
          <w:b/>
          <w:bCs/>
          <w:sz w:val="30"/>
          <w:szCs w:val="30"/>
        </w:rPr>
      </w:pPr>
    </w:p>
    <w:p w14:paraId="44630FB5" w14:textId="77777777" w:rsidR="008F122C" w:rsidRPr="008F122C" w:rsidRDefault="008F122C" w:rsidP="008F122C">
      <w:pPr>
        <w:widowControl w:val="0"/>
        <w:rPr>
          <w:rFonts w:ascii="Arial" w:hAnsi="Arial" w:cs="Arial"/>
          <w:b/>
        </w:rPr>
      </w:pPr>
      <w:r w:rsidRPr="008F122C">
        <w:rPr>
          <w:rFonts w:ascii="Arial" w:hAnsi="Arial" w:cs="Arial"/>
          <w:b/>
        </w:rPr>
        <w:t>9.00am: Refreshments served</w:t>
      </w:r>
    </w:p>
    <w:p w14:paraId="275E70A4" w14:textId="77777777" w:rsidR="008F122C" w:rsidRPr="008F122C" w:rsidRDefault="008F122C" w:rsidP="008F122C">
      <w:pPr>
        <w:widowControl w:val="0"/>
        <w:rPr>
          <w:rFonts w:ascii="Arial" w:hAnsi="Arial" w:cs="Arial"/>
          <w:b/>
        </w:rPr>
      </w:pPr>
    </w:p>
    <w:p w14:paraId="6D140DE8" w14:textId="77777777" w:rsidR="008F122C" w:rsidRPr="008F122C" w:rsidRDefault="008F122C" w:rsidP="008F122C">
      <w:pPr>
        <w:widowControl w:val="0"/>
        <w:rPr>
          <w:rFonts w:ascii="Arial" w:hAnsi="Arial" w:cs="Arial"/>
        </w:rPr>
      </w:pPr>
      <w:r w:rsidRPr="008F122C">
        <w:rPr>
          <w:rFonts w:ascii="Arial" w:hAnsi="Arial" w:cs="Arial"/>
          <w:b/>
        </w:rPr>
        <w:t>9.30am: Section 1</w:t>
      </w:r>
    </w:p>
    <w:p w14:paraId="35665E50" w14:textId="77777777" w:rsidR="008F122C" w:rsidRPr="008F122C" w:rsidRDefault="008F122C" w:rsidP="008F122C">
      <w:pPr>
        <w:widowControl w:val="0"/>
        <w:numPr>
          <w:ilvl w:val="0"/>
          <w:numId w:val="29"/>
        </w:numPr>
        <w:rPr>
          <w:rFonts w:ascii="Arial" w:hAnsi="Arial" w:cs="Arial"/>
        </w:rPr>
      </w:pPr>
      <w:r w:rsidRPr="008F122C">
        <w:rPr>
          <w:rFonts w:ascii="Arial" w:hAnsi="Arial" w:cs="Arial"/>
        </w:rPr>
        <w:t xml:space="preserve">Brief introduction into the prevalence and diversity of self-harm within society.  What is self-injury? How does self-injury relate to self-damaging behaviours, including suicide? </w:t>
      </w:r>
    </w:p>
    <w:p w14:paraId="333D0598" w14:textId="77777777" w:rsidR="008F122C" w:rsidRPr="008F122C" w:rsidRDefault="008F122C" w:rsidP="008F122C">
      <w:pPr>
        <w:widowControl w:val="0"/>
        <w:numPr>
          <w:ilvl w:val="0"/>
          <w:numId w:val="29"/>
        </w:numPr>
        <w:rPr>
          <w:rFonts w:ascii="Arial" w:hAnsi="Arial" w:cs="Arial"/>
        </w:rPr>
      </w:pPr>
      <w:r w:rsidRPr="008F122C">
        <w:rPr>
          <w:rFonts w:ascii="Arial" w:hAnsi="Arial" w:cs="Arial"/>
        </w:rPr>
        <w:t>Participants to identify and discuss terminology and common misconceptions that children/young people who self-harm might experience.  What is the subsequent impact of these misconceptions on the child/young person?</w:t>
      </w:r>
    </w:p>
    <w:p w14:paraId="470C6C97" w14:textId="77777777" w:rsidR="008F122C" w:rsidRPr="008F122C" w:rsidRDefault="008F122C" w:rsidP="008F122C">
      <w:pPr>
        <w:widowControl w:val="0"/>
        <w:numPr>
          <w:ilvl w:val="0"/>
          <w:numId w:val="29"/>
        </w:numPr>
        <w:rPr>
          <w:rFonts w:ascii="Arial" w:hAnsi="Arial" w:cs="Arial"/>
        </w:rPr>
      </w:pPr>
      <w:r w:rsidRPr="008F122C">
        <w:rPr>
          <w:rFonts w:ascii="Arial" w:hAnsi="Arial" w:cs="Arial"/>
        </w:rPr>
        <w:t>Participants to suggest reasons why a child/young person might self-harm and what functions self-harm serves.</w:t>
      </w:r>
    </w:p>
    <w:p w14:paraId="42AEA490" w14:textId="77777777" w:rsidR="008F122C" w:rsidRPr="008F122C" w:rsidRDefault="008F122C" w:rsidP="008F122C">
      <w:pPr>
        <w:widowControl w:val="0"/>
        <w:rPr>
          <w:rFonts w:ascii="Arial" w:hAnsi="Arial" w:cs="Arial"/>
          <w:b/>
        </w:rPr>
      </w:pPr>
    </w:p>
    <w:p w14:paraId="40EBFBA2" w14:textId="77777777" w:rsidR="008F122C" w:rsidRPr="008F122C" w:rsidRDefault="008F122C" w:rsidP="008F122C">
      <w:pPr>
        <w:widowControl w:val="0"/>
        <w:rPr>
          <w:rFonts w:ascii="Arial" w:hAnsi="Arial" w:cs="Arial"/>
          <w:b/>
        </w:rPr>
      </w:pPr>
      <w:r w:rsidRPr="008F122C">
        <w:rPr>
          <w:rFonts w:ascii="Arial" w:hAnsi="Arial" w:cs="Arial"/>
          <w:b/>
        </w:rPr>
        <w:t>10.45am</w:t>
      </w:r>
      <w:r w:rsidRPr="008F122C">
        <w:rPr>
          <w:rFonts w:ascii="Arial" w:hAnsi="Arial" w:cs="Arial"/>
        </w:rPr>
        <w:t>–</w:t>
      </w:r>
      <w:r w:rsidRPr="008F122C">
        <w:rPr>
          <w:rFonts w:ascii="Arial" w:hAnsi="Arial" w:cs="Arial"/>
          <w:b/>
        </w:rPr>
        <w:t>11.05am:</w:t>
      </w:r>
      <w:r w:rsidRPr="008F122C">
        <w:rPr>
          <w:rFonts w:ascii="Arial" w:hAnsi="Arial" w:cs="Arial"/>
        </w:rPr>
        <w:t xml:space="preserve">  </w:t>
      </w:r>
      <w:r w:rsidRPr="008F122C">
        <w:rPr>
          <w:rFonts w:ascii="Arial" w:hAnsi="Arial" w:cs="Arial"/>
          <w:b/>
        </w:rPr>
        <w:t>Break</w:t>
      </w:r>
    </w:p>
    <w:p w14:paraId="38214F18" w14:textId="77777777" w:rsidR="008F122C" w:rsidRPr="008F122C" w:rsidRDefault="008F122C" w:rsidP="008F122C">
      <w:pPr>
        <w:widowControl w:val="0"/>
        <w:rPr>
          <w:rFonts w:ascii="Arial" w:hAnsi="Arial" w:cs="Arial"/>
          <w:b/>
        </w:rPr>
      </w:pPr>
    </w:p>
    <w:p w14:paraId="70E40C01" w14:textId="77777777" w:rsidR="008F122C" w:rsidRPr="008F122C" w:rsidRDefault="008F122C" w:rsidP="008F122C">
      <w:pPr>
        <w:widowControl w:val="0"/>
        <w:rPr>
          <w:rFonts w:ascii="Arial" w:hAnsi="Arial" w:cs="Arial"/>
        </w:rPr>
      </w:pPr>
      <w:r w:rsidRPr="008F122C">
        <w:rPr>
          <w:rFonts w:ascii="Arial" w:hAnsi="Arial" w:cs="Arial"/>
          <w:b/>
        </w:rPr>
        <w:t>11.05am: Section 2</w:t>
      </w:r>
    </w:p>
    <w:p w14:paraId="77AD7CB8" w14:textId="77777777" w:rsidR="008F122C" w:rsidRPr="008F122C" w:rsidRDefault="008F122C" w:rsidP="008F122C">
      <w:pPr>
        <w:widowControl w:val="0"/>
        <w:numPr>
          <w:ilvl w:val="0"/>
          <w:numId w:val="30"/>
        </w:numPr>
        <w:rPr>
          <w:rFonts w:ascii="Arial" w:hAnsi="Arial" w:cs="Arial"/>
        </w:rPr>
      </w:pPr>
      <w:r w:rsidRPr="008F122C">
        <w:rPr>
          <w:rFonts w:ascii="Arial" w:hAnsi="Arial" w:cs="Arial"/>
        </w:rPr>
        <w:t>Signs that may indicate that a child/young person is engaging in self-harm.</w:t>
      </w:r>
    </w:p>
    <w:p w14:paraId="55969082" w14:textId="77777777" w:rsidR="008F122C" w:rsidRPr="008F122C" w:rsidRDefault="008F122C" w:rsidP="008F122C">
      <w:pPr>
        <w:widowControl w:val="0"/>
        <w:numPr>
          <w:ilvl w:val="0"/>
          <w:numId w:val="30"/>
        </w:numPr>
        <w:rPr>
          <w:rFonts w:ascii="Arial" w:hAnsi="Arial" w:cs="Arial"/>
        </w:rPr>
      </w:pPr>
      <w:r w:rsidRPr="008F122C">
        <w:rPr>
          <w:rFonts w:ascii="Arial" w:hAnsi="Arial" w:cs="Arial"/>
        </w:rPr>
        <w:t>Drawing from research and experience, explore possible reasons and emotions behind self-harm, followed by functions that self-injury can serve. Participants will be invited to apply this to their work. There will be an opportunity to listen to an experiential account of self-harm.</w:t>
      </w:r>
    </w:p>
    <w:p w14:paraId="0C32BA33" w14:textId="77777777" w:rsidR="008F122C" w:rsidRPr="008F122C" w:rsidRDefault="008F122C" w:rsidP="008F122C">
      <w:pPr>
        <w:widowControl w:val="0"/>
        <w:rPr>
          <w:rFonts w:ascii="Arial" w:hAnsi="Arial" w:cs="Arial"/>
          <w:b/>
        </w:rPr>
      </w:pPr>
    </w:p>
    <w:p w14:paraId="111DEA62" w14:textId="77777777" w:rsidR="008F122C" w:rsidRPr="008F122C" w:rsidRDefault="008F122C" w:rsidP="008F122C">
      <w:pPr>
        <w:widowControl w:val="0"/>
        <w:rPr>
          <w:rFonts w:ascii="Arial" w:hAnsi="Arial" w:cs="Arial"/>
        </w:rPr>
      </w:pPr>
      <w:r w:rsidRPr="008F122C">
        <w:rPr>
          <w:rFonts w:ascii="Arial" w:hAnsi="Arial" w:cs="Arial"/>
          <w:b/>
        </w:rPr>
        <w:t>12.30pm–1.15pm:    Lunch</w:t>
      </w:r>
    </w:p>
    <w:p w14:paraId="43B55963" w14:textId="77777777" w:rsidR="008F122C" w:rsidRPr="008F122C" w:rsidRDefault="008F122C" w:rsidP="008F122C">
      <w:pPr>
        <w:widowControl w:val="0"/>
        <w:rPr>
          <w:rFonts w:ascii="Arial" w:hAnsi="Arial" w:cs="Arial"/>
        </w:rPr>
      </w:pPr>
    </w:p>
    <w:p w14:paraId="1F33161D" w14:textId="77777777" w:rsidR="008F122C" w:rsidRPr="008F122C" w:rsidRDefault="008F122C" w:rsidP="008F122C">
      <w:pPr>
        <w:widowControl w:val="0"/>
        <w:rPr>
          <w:rFonts w:ascii="Arial" w:hAnsi="Arial" w:cs="Arial"/>
          <w:b/>
          <w:bCs/>
        </w:rPr>
      </w:pPr>
      <w:r w:rsidRPr="008F122C">
        <w:rPr>
          <w:rFonts w:ascii="Arial" w:hAnsi="Arial" w:cs="Arial"/>
          <w:b/>
          <w:bCs/>
        </w:rPr>
        <w:t>1.15pm: Section 3</w:t>
      </w:r>
    </w:p>
    <w:p w14:paraId="05E426A3" w14:textId="77777777" w:rsidR="008F122C" w:rsidRPr="008F122C" w:rsidRDefault="008F122C" w:rsidP="008F122C">
      <w:pPr>
        <w:widowControl w:val="0"/>
        <w:numPr>
          <w:ilvl w:val="0"/>
          <w:numId w:val="30"/>
        </w:numPr>
        <w:autoSpaceDE w:val="0"/>
        <w:autoSpaceDN w:val="0"/>
        <w:adjustRightInd w:val="0"/>
        <w:rPr>
          <w:rFonts w:ascii="Arial" w:hAnsi="Arial" w:cs="Arial"/>
          <w:lang w:val="en-US"/>
        </w:rPr>
      </w:pPr>
      <w:r w:rsidRPr="008F122C">
        <w:rPr>
          <w:rFonts w:ascii="Arial" w:hAnsi="Arial" w:cs="Arial"/>
          <w:lang w:val="en-US"/>
        </w:rPr>
        <w:t>Identify reasons why a child/young person might not want to ask for help/disclose their self-harm and discuss strategies to help address these potential ‘barriers’.</w:t>
      </w:r>
    </w:p>
    <w:p w14:paraId="1CAAF55D" w14:textId="77777777" w:rsidR="008F122C" w:rsidRPr="008F122C" w:rsidRDefault="008F122C" w:rsidP="008F122C">
      <w:pPr>
        <w:widowControl w:val="0"/>
        <w:numPr>
          <w:ilvl w:val="0"/>
          <w:numId w:val="30"/>
        </w:numPr>
        <w:rPr>
          <w:rFonts w:ascii="Arial" w:hAnsi="Arial" w:cs="Arial"/>
          <w:b/>
        </w:rPr>
      </w:pPr>
      <w:r w:rsidRPr="008F122C">
        <w:rPr>
          <w:rFonts w:ascii="Arial" w:hAnsi="Arial" w:cs="Arial"/>
          <w:noProof/>
          <w:lang w:eastAsia="en-GB"/>
        </w:rPr>
        <w:drawing>
          <wp:anchor distT="0" distB="0" distL="114300" distR="114300" simplePos="0" relativeHeight="251707392" behindDoc="1" locked="0" layoutInCell="1" allowOverlap="1" wp14:anchorId="28544732" wp14:editId="443C1870">
            <wp:simplePos x="0" y="0"/>
            <wp:positionH relativeFrom="column">
              <wp:posOffset>-196850</wp:posOffset>
            </wp:positionH>
            <wp:positionV relativeFrom="paragraph">
              <wp:posOffset>110490</wp:posOffset>
            </wp:positionV>
            <wp:extent cx="3762375" cy="3901440"/>
            <wp:effectExtent l="0" t="0" r="9525" b="3810"/>
            <wp:wrapNone/>
            <wp:docPr id="235" name="Picture 235" descr="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igsa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62375" cy="390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22C">
        <w:rPr>
          <w:rFonts w:ascii="Arial" w:hAnsi="Arial" w:cs="Arial"/>
        </w:rPr>
        <w:t>Helpful and unhelpful responses to self-injury.  Participants will then be invited to discuss and evaluate the approach to self-harm taken by their service.</w:t>
      </w:r>
    </w:p>
    <w:p w14:paraId="6593A276" w14:textId="77777777" w:rsidR="008F122C" w:rsidRPr="008F122C" w:rsidRDefault="008F122C" w:rsidP="008F122C">
      <w:pPr>
        <w:widowControl w:val="0"/>
        <w:numPr>
          <w:ilvl w:val="0"/>
          <w:numId w:val="30"/>
        </w:numPr>
        <w:rPr>
          <w:rFonts w:ascii="Arial" w:hAnsi="Arial" w:cs="Arial"/>
          <w:b/>
        </w:rPr>
      </w:pPr>
      <w:r w:rsidRPr="008F122C">
        <w:rPr>
          <w:rFonts w:ascii="Arial" w:hAnsi="Arial" w:cs="Arial"/>
        </w:rPr>
        <w:t>Responses that children/young people want in respect of their self-harm.</w:t>
      </w:r>
    </w:p>
    <w:p w14:paraId="6BCC731D" w14:textId="77777777" w:rsidR="008F122C" w:rsidRPr="008F122C" w:rsidRDefault="008F122C" w:rsidP="008F122C">
      <w:pPr>
        <w:widowControl w:val="0"/>
        <w:rPr>
          <w:rFonts w:ascii="Arial" w:hAnsi="Arial" w:cs="Arial"/>
          <w:b/>
        </w:rPr>
      </w:pPr>
    </w:p>
    <w:p w14:paraId="1D690F1B" w14:textId="77777777" w:rsidR="008F122C" w:rsidRPr="008F122C" w:rsidRDefault="008F122C" w:rsidP="008F122C">
      <w:pPr>
        <w:widowControl w:val="0"/>
        <w:rPr>
          <w:rFonts w:ascii="Arial" w:hAnsi="Arial" w:cs="Arial"/>
        </w:rPr>
      </w:pPr>
      <w:r w:rsidRPr="008F122C">
        <w:rPr>
          <w:rFonts w:ascii="Arial" w:hAnsi="Arial" w:cs="Arial"/>
          <w:b/>
        </w:rPr>
        <w:t>2.30pm–2.45pm  Break</w:t>
      </w:r>
    </w:p>
    <w:p w14:paraId="6275441E" w14:textId="77777777" w:rsidR="008F122C" w:rsidRPr="008F122C" w:rsidRDefault="008F122C" w:rsidP="008F122C">
      <w:pPr>
        <w:widowControl w:val="0"/>
        <w:rPr>
          <w:rFonts w:ascii="Arial" w:hAnsi="Arial" w:cs="Arial"/>
          <w:b/>
          <w:bCs/>
        </w:rPr>
      </w:pPr>
    </w:p>
    <w:p w14:paraId="47C30D69" w14:textId="77777777" w:rsidR="008F122C" w:rsidRPr="008F122C" w:rsidRDefault="008F122C" w:rsidP="008F122C">
      <w:pPr>
        <w:widowControl w:val="0"/>
        <w:rPr>
          <w:rFonts w:ascii="Arial" w:hAnsi="Arial" w:cs="Arial"/>
          <w:b/>
        </w:rPr>
      </w:pPr>
      <w:r w:rsidRPr="008F122C">
        <w:rPr>
          <w:rFonts w:ascii="Arial" w:hAnsi="Arial" w:cs="Arial"/>
          <w:b/>
          <w:bCs/>
        </w:rPr>
        <w:t>2.45pm Section 4</w:t>
      </w:r>
    </w:p>
    <w:p w14:paraId="20E65F2C" w14:textId="77777777" w:rsidR="008F122C" w:rsidRPr="008F122C" w:rsidRDefault="008F122C" w:rsidP="008F122C">
      <w:pPr>
        <w:widowControl w:val="0"/>
        <w:numPr>
          <w:ilvl w:val="0"/>
          <w:numId w:val="30"/>
        </w:numPr>
        <w:rPr>
          <w:rFonts w:ascii="Arial" w:hAnsi="Arial" w:cs="Arial"/>
          <w:b/>
        </w:rPr>
      </w:pPr>
      <w:r w:rsidRPr="008F122C">
        <w:rPr>
          <w:rFonts w:ascii="Arial" w:hAnsi="Arial" w:cs="Arial"/>
        </w:rPr>
        <w:t>Examination of the emotional impact of self-harm and subsequently the importance of recognising and responding to the needs of staff and carers.</w:t>
      </w:r>
    </w:p>
    <w:p w14:paraId="40DDCF49" w14:textId="77777777" w:rsidR="008F122C" w:rsidRPr="008F122C" w:rsidRDefault="008F122C" w:rsidP="008F122C">
      <w:pPr>
        <w:widowControl w:val="0"/>
        <w:numPr>
          <w:ilvl w:val="0"/>
          <w:numId w:val="30"/>
        </w:numPr>
        <w:rPr>
          <w:rFonts w:ascii="Arial" w:hAnsi="Arial" w:cs="Arial"/>
          <w:b/>
        </w:rPr>
      </w:pPr>
      <w:r w:rsidRPr="008F122C">
        <w:rPr>
          <w:rFonts w:ascii="Arial" w:hAnsi="Arial" w:cs="Arial"/>
        </w:rPr>
        <w:t>Resources available to support work with self-harm, including local services.</w:t>
      </w:r>
    </w:p>
    <w:p w14:paraId="1865F51F" w14:textId="77777777" w:rsidR="008F122C" w:rsidRPr="008F122C" w:rsidRDefault="008F122C" w:rsidP="008F122C">
      <w:pPr>
        <w:widowControl w:val="0"/>
        <w:numPr>
          <w:ilvl w:val="0"/>
          <w:numId w:val="30"/>
        </w:numPr>
        <w:rPr>
          <w:rFonts w:ascii="Arial" w:hAnsi="Arial" w:cs="Arial"/>
        </w:rPr>
      </w:pPr>
      <w:r w:rsidRPr="008F122C">
        <w:rPr>
          <w:rFonts w:ascii="Arial" w:hAnsi="Arial" w:cs="Arial"/>
        </w:rPr>
        <w:t>Summary and evaluation of the training.</w:t>
      </w:r>
    </w:p>
    <w:p w14:paraId="1A795252" w14:textId="77777777" w:rsidR="008F122C" w:rsidRPr="008F122C" w:rsidRDefault="008F122C" w:rsidP="008F122C">
      <w:pPr>
        <w:widowControl w:val="0"/>
        <w:rPr>
          <w:rFonts w:ascii="Arial" w:hAnsi="Arial" w:cs="Arial"/>
        </w:rPr>
      </w:pPr>
    </w:p>
    <w:p w14:paraId="3B57E623" w14:textId="77777777" w:rsidR="008F122C" w:rsidRPr="008F122C" w:rsidRDefault="008F122C" w:rsidP="008F122C">
      <w:pPr>
        <w:widowControl w:val="0"/>
        <w:rPr>
          <w:rFonts w:ascii="Arial" w:hAnsi="Arial" w:cs="Arial"/>
        </w:rPr>
      </w:pPr>
      <w:r w:rsidRPr="008F122C">
        <w:rPr>
          <w:rFonts w:ascii="Arial" w:hAnsi="Arial" w:cs="Arial"/>
          <w:b/>
        </w:rPr>
        <w:t>4.30pm</w:t>
      </w:r>
      <w:r w:rsidRPr="008F122C">
        <w:rPr>
          <w:rFonts w:ascii="Arial" w:hAnsi="Arial" w:cs="Arial"/>
        </w:rPr>
        <w:t xml:space="preserve"> – </w:t>
      </w:r>
      <w:r w:rsidRPr="008F122C">
        <w:rPr>
          <w:rFonts w:ascii="Arial" w:hAnsi="Arial" w:cs="Arial"/>
          <w:b/>
        </w:rPr>
        <w:t>Finish</w:t>
      </w:r>
    </w:p>
    <w:p w14:paraId="36249818" w14:textId="77777777" w:rsidR="008F122C" w:rsidRPr="008F122C" w:rsidRDefault="008F122C" w:rsidP="008F122C">
      <w:pPr>
        <w:widowControl w:val="0"/>
        <w:jc w:val="center"/>
        <w:rPr>
          <w:rFonts w:ascii="Arial" w:hAnsi="Arial" w:cs="Arial"/>
          <w:i/>
        </w:rPr>
      </w:pPr>
    </w:p>
    <w:p w14:paraId="34EBA038" w14:textId="77777777" w:rsidR="008F122C" w:rsidRPr="008F122C" w:rsidRDefault="008F122C" w:rsidP="008F122C">
      <w:pPr>
        <w:tabs>
          <w:tab w:val="left" w:pos="-900"/>
          <w:tab w:val="left" w:pos="0"/>
        </w:tabs>
        <w:rPr>
          <w:rFonts w:ascii="Arial" w:hAnsi="Arial" w:cs="Arial"/>
          <w:b/>
          <w:i/>
        </w:rPr>
      </w:pPr>
      <w:r w:rsidRPr="008F122C">
        <w:rPr>
          <w:rFonts w:ascii="Arial" w:hAnsi="Arial" w:cs="Arial"/>
          <w:b/>
          <w:i/>
        </w:rPr>
        <w:t>Please note</w:t>
      </w:r>
      <w:r w:rsidRPr="008F122C">
        <w:rPr>
          <w:rFonts w:ascii="Arial" w:hAnsi="Arial" w:cs="Arial"/>
          <w:i/>
        </w:rPr>
        <w:t>: this course offers participants an understanding of self-harm, along with evidence-based principles to underpin a helpful response to self-harm. Harm-minimisation, as an approach, is briefly discussed. However, for an in-depth exploration of this approach, harm-ed offers a separate</w:t>
      </w:r>
      <w:r w:rsidRPr="008F122C">
        <w:rPr>
          <w:rFonts w:ascii="Arial" w:hAnsi="Arial" w:cs="Arial"/>
          <w:b/>
          <w:i/>
        </w:rPr>
        <w:t xml:space="preserve"> "Harm-minimisation for self-harm" </w:t>
      </w:r>
      <w:r w:rsidRPr="008F122C">
        <w:rPr>
          <w:rFonts w:ascii="Arial" w:hAnsi="Arial" w:cs="Arial"/>
          <w:i/>
        </w:rPr>
        <w:t>course.</w:t>
      </w:r>
    </w:p>
    <w:p w14:paraId="4E6E5378" w14:textId="77777777" w:rsidR="008F122C" w:rsidRPr="008F122C" w:rsidRDefault="008F122C" w:rsidP="008F122C">
      <w:pPr>
        <w:tabs>
          <w:tab w:val="left" w:pos="-900"/>
          <w:tab w:val="left" w:pos="0"/>
        </w:tabs>
        <w:rPr>
          <w:rFonts w:ascii="Calibri" w:hAnsi="Calibri" w:cs="Calibri"/>
          <w:sz w:val="28"/>
          <w:szCs w:val="28"/>
        </w:rPr>
      </w:pPr>
      <w:r w:rsidRPr="008F122C">
        <w:rPr>
          <w:rFonts w:ascii="Courier New" w:hAnsi="Courier New"/>
          <w:b/>
          <w:noProof/>
          <w:color w:val="0000FF"/>
          <w:sz w:val="40"/>
          <w:szCs w:val="40"/>
          <w:lang w:eastAsia="en-GB"/>
        </w:rPr>
        <w:lastRenderedPageBreak/>
        <mc:AlternateContent>
          <mc:Choice Requires="wps">
            <w:drawing>
              <wp:anchor distT="45720" distB="45720" distL="114300" distR="114300" simplePos="0" relativeHeight="251710464" behindDoc="0" locked="0" layoutInCell="1" allowOverlap="1" wp14:anchorId="50826145" wp14:editId="34DA7314">
                <wp:simplePos x="0" y="0"/>
                <wp:positionH relativeFrom="column">
                  <wp:posOffset>5946775</wp:posOffset>
                </wp:positionH>
                <wp:positionV relativeFrom="paragraph">
                  <wp:posOffset>51435</wp:posOffset>
                </wp:positionV>
                <wp:extent cx="1239520" cy="867410"/>
                <wp:effectExtent l="12700" t="13335" r="5080" b="5080"/>
                <wp:wrapSquare wrapText="bothSides"/>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867410"/>
                        </a:xfrm>
                        <a:prstGeom prst="rect">
                          <a:avLst/>
                        </a:prstGeom>
                        <a:solidFill>
                          <a:srgbClr val="FFFFFF"/>
                        </a:solidFill>
                        <a:ln w="0">
                          <a:solidFill>
                            <a:srgbClr val="FFFFFF"/>
                          </a:solidFill>
                          <a:miter lim="800000"/>
                          <a:headEnd/>
                          <a:tailEnd/>
                        </a:ln>
                      </wps:spPr>
                      <wps:txbx>
                        <w:txbxContent>
                          <w:p w14:paraId="41BB6F9D" w14:textId="77777777" w:rsidR="0074583B" w:rsidRDefault="0074583B" w:rsidP="008F122C">
                            <w:r>
                              <w:rPr>
                                <w:noProof/>
                                <w:lang w:eastAsia="en-GB"/>
                              </w:rPr>
                              <w:drawing>
                                <wp:inline distT="0" distB="0" distL="0" distR="0" wp14:anchorId="6256C54B" wp14:editId="35DBAC35">
                                  <wp:extent cx="1057275" cy="771525"/>
                                  <wp:effectExtent l="0" t="0" r="9525" b="9525"/>
                                  <wp:docPr id="241" name="Picture 241" descr="N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HS-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771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42" o:spid="_x0000_s1050" type="#_x0000_t202" style="position:absolute;margin-left:468.25pt;margin-top:4.05pt;width:97.6pt;height:68.3pt;z-index:2517104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" strokecolor="white" strokeweight="0">
                <v:textbox style="mso-fit-shape-to-text:t">
                  <w:txbxContent>
                    <w:p w14:paraId="41BB6F9D" w14:textId="77777777" w:rsidR="0074583B" w:rsidRDefault="0074583B" w:rsidP="008F122C">
                      <w:r>
                        <w:rPr>
                          <w:noProof/>
                          <w:lang w:eastAsia="en-GB"/>
                        </w:rPr>
                        <w:drawing>
                          <wp:inline distT="0" distB="0" distL="0" distR="0" wp14:anchorId="6256C54B" wp14:editId="35DBAC35">
                            <wp:extent cx="1057275" cy="771525"/>
                            <wp:effectExtent l="0" t="0" r="9525" b="9525"/>
                            <wp:docPr id="241" name="Picture 241" descr="N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HS-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771525"/>
                                    </a:xfrm>
                                    <a:prstGeom prst="rect">
                                      <a:avLst/>
                                    </a:prstGeom>
                                    <a:noFill/>
                                    <a:ln>
                                      <a:noFill/>
                                    </a:ln>
                                  </pic:spPr>
                                </pic:pic>
                              </a:graphicData>
                            </a:graphic>
                          </wp:inline>
                        </w:drawing>
                      </w:r>
                    </w:p>
                  </w:txbxContent>
                </v:textbox>
                <w10:wrap type="square"/>
              </v:shape>
            </w:pict>
          </mc:Fallback>
        </mc:AlternateContent>
      </w:r>
      <w:r w:rsidRPr="008F122C">
        <w:rPr>
          <w:rFonts w:ascii="Courier New" w:hAnsi="Courier New"/>
          <w:b/>
          <w:noProof/>
          <w:color w:val="0000FF"/>
          <w:sz w:val="40"/>
          <w:szCs w:val="40"/>
          <w:lang w:eastAsia="en-GB"/>
        </w:rPr>
        <w:drawing>
          <wp:anchor distT="0" distB="0" distL="114300" distR="114300" simplePos="0" relativeHeight="251709440" behindDoc="1" locked="0" layoutInCell="1" allowOverlap="1" wp14:anchorId="3B7D8608" wp14:editId="598BAA7C">
            <wp:simplePos x="0" y="0"/>
            <wp:positionH relativeFrom="column">
              <wp:posOffset>609600</wp:posOffset>
            </wp:positionH>
            <wp:positionV relativeFrom="paragraph">
              <wp:posOffset>-228600</wp:posOffset>
            </wp:positionV>
            <wp:extent cx="1285875" cy="1333500"/>
            <wp:effectExtent l="0" t="0" r="9525" b="0"/>
            <wp:wrapNone/>
            <wp:docPr id="240" name="Picture 240" descr="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igsa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858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22C">
        <w:rPr>
          <w:rFonts w:ascii="Arial" w:hAnsi="Arial" w:cs="Arial"/>
          <w:b/>
          <w:color w:val="FF0000"/>
        </w:rPr>
        <w:tab/>
      </w:r>
      <w:r w:rsidRPr="008F122C">
        <w:rPr>
          <w:rFonts w:ascii="Calibri" w:hAnsi="Calibri" w:cs="Calibri"/>
          <w:sz w:val="28"/>
          <w:szCs w:val="28"/>
        </w:rPr>
        <w:t>Appendix 11</w:t>
      </w:r>
    </w:p>
    <w:p w14:paraId="7984F53D" w14:textId="77777777" w:rsidR="008F122C" w:rsidRPr="008F122C" w:rsidRDefault="008F122C" w:rsidP="008F122C">
      <w:pPr>
        <w:jc w:val="center"/>
      </w:pPr>
      <w:r w:rsidRPr="008F122C">
        <w:t xml:space="preserve">                                         </w:t>
      </w:r>
      <w:r w:rsidRPr="008F122C">
        <w:rPr>
          <w:noProof/>
          <w:lang w:eastAsia="en-GB"/>
        </w:rPr>
        <w:drawing>
          <wp:inline distT="0" distB="0" distL="0" distR="0" wp14:anchorId="5E183F1F" wp14:editId="633A6D90">
            <wp:extent cx="3124200" cy="904875"/>
            <wp:effectExtent l="0" t="0" r="0" b="9525"/>
            <wp:docPr id="239" name="Picture 239" descr="phils-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ils-high-r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24200" cy="904875"/>
                    </a:xfrm>
                    <a:prstGeom prst="rect">
                      <a:avLst/>
                    </a:prstGeom>
                    <a:noFill/>
                    <a:ln>
                      <a:noFill/>
                    </a:ln>
                  </pic:spPr>
                </pic:pic>
              </a:graphicData>
            </a:graphic>
          </wp:inline>
        </w:drawing>
      </w:r>
    </w:p>
    <w:p w14:paraId="7CC10C68" w14:textId="77777777" w:rsidR="008F122C" w:rsidRPr="008F122C" w:rsidRDefault="008F122C" w:rsidP="008F122C">
      <w:pPr>
        <w:jc w:val="center"/>
        <w:rPr>
          <w:rFonts w:ascii="Tahoma" w:hAnsi="Tahoma" w:cs="Tahoma"/>
          <w:b/>
          <w:bCs/>
          <w:color w:val="0000FF"/>
          <w:sz w:val="28"/>
        </w:rPr>
      </w:pPr>
    </w:p>
    <w:p w14:paraId="1505FDAD" w14:textId="77777777" w:rsidR="008F122C" w:rsidRPr="008F122C" w:rsidRDefault="008F122C" w:rsidP="008F122C">
      <w:pPr>
        <w:keepNext/>
        <w:ind w:left="1440" w:firstLine="720"/>
        <w:jc w:val="center"/>
        <w:outlineLvl w:val="2"/>
        <w:rPr>
          <w:b/>
          <w:bCs/>
          <w:sz w:val="36"/>
        </w:rPr>
      </w:pPr>
      <w:r w:rsidRPr="008F122C">
        <w:rPr>
          <w:b/>
          <w:bCs/>
          <w:sz w:val="36"/>
        </w:rPr>
        <w:t>Pre-Course Evaluation Questionnaire</w:t>
      </w:r>
    </w:p>
    <w:p w14:paraId="21E18E1F" w14:textId="77777777" w:rsidR="008F122C" w:rsidRPr="008F122C" w:rsidRDefault="008F122C" w:rsidP="008F122C"/>
    <w:p w14:paraId="6515FE8C" w14:textId="77777777" w:rsidR="008F122C" w:rsidRPr="008F122C" w:rsidRDefault="008F122C" w:rsidP="008F122C">
      <w:pPr>
        <w:jc w:val="center"/>
        <w:rPr>
          <w:rFonts w:ascii="Arial" w:hAnsi="Arial" w:cs="Arial"/>
          <w:b/>
          <w:bCs/>
          <w:color w:val="1F35A1"/>
        </w:rPr>
      </w:pPr>
      <w:r w:rsidRPr="008F122C">
        <w:rPr>
          <w:rFonts w:ascii="Arial" w:hAnsi="Arial" w:cs="Arial"/>
          <w:b/>
          <w:bCs/>
          <w:i/>
          <w:color w:val="1F35A1"/>
        </w:rPr>
        <w:t>We would like your views about the course you have just attended.  Your views are very important to us and will help us to improve the content of future training courses</w:t>
      </w:r>
      <w:r w:rsidRPr="008F122C">
        <w:rPr>
          <w:rFonts w:ascii="Arial" w:hAnsi="Arial" w:cs="Arial"/>
          <w:b/>
          <w:bCs/>
          <w:color w:val="1F35A1"/>
        </w:rPr>
        <w:t>.</w:t>
      </w:r>
    </w:p>
    <w:p w14:paraId="17D31F0C" w14:textId="77777777" w:rsidR="008F122C" w:rsidRPr="008F122C" w:rsidRDefault="008F122C" w:rsidP="008F122C">
      <w:pPr>
        <w:jc w:val="center"/>
        <w:rPr>
          <w:rFonts w:ascii="Tahoma" w:hAnsi="Tahoma" w:cs="Tahoma"/>
          <w:sz w:val="22"/>
          <w:szCs w:val="22"/>
        </w:rPr>
      </w:pPr>
    </w:p>
    <w:p w14:paraId="195ACF33" w14:textId="77777777" w:rsidR="008F122C" w:rsidRPr="008F122C" w:rsidRDefault="008F122C" w:rsidP="008F122C">
      <w:pPr>
        <w:jc w:val="center"/>
        <w:rPr>
          <w:rFonts w:ascii="Tahoma" w:hAnsi="Tahoma" w:cs="Tahoma"/>
          <w:sz w:val="22"/>
          <w:szCs w:val="22"/>
        </w:rPr>
      </w:pPr>
    </w:p>
    <w:p w14:paraId="4BCBA813" w14:textId="77777777" w:rsidR="008F122C" w:rsidRPr="0014735E" w:rsidRDefault="008F122C" w:rsidP="008F122C">
      <w:pPr>
        <w:keepNext/>
        <w:outlineLvl w:val="2"/>
        <w:rPr>
          <w:b/>
          <w:sz w:val="36"/>
        </w:rPr>
      </w:pPr>
      <w:r w:rsidRPr="008F122C">
        <w:rPr>
          <w:b/>
          <w:sz w:val="36"/>
        </w:rPr>
        <w:t xml:space="preserve">Course Title: </w:t>
      </w:r>
      <w:r w:rsidRPr="008F122C">
        <w:rPr>
          <w:b/>
          <w:color w:val="2E74B5"/>
          <w:sz w:val="36"/>
        </w:rPr>
        <w:t>Children and Young People who Self-harm</w:t>
      </w:r>
      <w:r w:rsidRPr="008F122C">
        <w:rPr>
          <w:b/>
          <w:sz w:val="36"/>
        </w:rPr>
        <w:t xml:space="preserve"> (</w:t>
      </w:r>
      <w:r w:rsidRPr="0014735E">
        <w:rPr>
          <w:b/>
          <w:sz w:val="36"/>
        </w:rPr>
        <w:t>for Lancashire CCGs)</w:t>
      </w:r>
    </w:p>
    <w:p w14:paraId="5EFBC4DB" w14:textId="77777777" w:rsidR="008F122C" w:rsidRPr="008F122C" w:rsidRDefault="008F122C" w:rsidP="008F122C">
      <w:pPr>
        <w:keepNext/>
        <w:outlineLvl w:val="2"/>
        <w:rPr>
          <w:b/>
          <w:bCs/>
          <w:sz w:val="36"/>
        </w:rPr>
      </w:pPr>
    </w:p>
    <w:p w14:paraId="7BBBEB3C" w14:textId="77777777" w:rsidR="008F122C" w:rsidRPr="008F122C" w:rsidRDefault="008F122C" w:rsidP="008F122C">
      <w:pPr>
        <w:keepNext/>
        <w:outlineLvl w:val="2"/>
        <w:rPr>
          <w:b/>
          <w:bCs/>
          <w:sz w:val="36"/>
        </w:rPr>
      </w:pPr>
      <w:r w:rsidRPr="008F122C">
        <w:rPr>
          <w:b/>
          <w:bCs/>
          <w:sz w:val="36"/>
        </w:rPr>
        <w:t xml:space="preserve">Date of course:      </w:t>
      </w:r>
    </w:p>
    <w:p w14:paraId="733C494A" w14:textId="77777777" w:rsidR="008F122C" w:rsidRPr="008F122C" w:rsidRDefault="008F122C" w:rsidP="008F122C">
      <w:pPr>
        <w:keepNext/>
        <w:outlineLvl w:val="2"/>
        <w:rPr>
          <w:b/>
          <w:bCs/>
          <w:sz w:val="36"/>
        </w:rPr>
      </w:pPr>
    </w:p>
    <w:p w14:paraId="6AD49CAF" w14:textId="77777777" w:rsidR="008F122C" w:rsidRPr="008F122C" w:rsidRDefault="008F122C" w:rsidP="008F122C">
      <w:pPr>
        <w:keepNext/>
        <w:outlineLvl w:val="2"/>
        <w:rPr>
          <w:b/>
          <w:bCs/>
          <w:sz w:val="36"/>
        </w:rPr>
      </w:pPr>
      <w:r w:rsidRPr="008F122C">
        <w:rPr>
          <w:b/>
          <w:bCs/>
          <w:sz w:val="36"/>
        </w:rPr>
        <w:t xml:space="preserve"> </w:t>
      </w:r>
    </w:p>
    <w:tbl>
      <w:tblPr>
        <w:tblW w:w="0" w:type="auto"/>
        <w:tblLayout w:type="fixed"/>
        <w:tblCellMar>
          <w:left w:w="0" w:type="dxa"/>
          <w:right w:w="0" w:type="dxa"/>
        </w:tblCellMar>
        <w:tblLook w:val="0000" w:firstRow="0" w:lastRow="0" w:firstColumn="0" w:lastColumn="0" w:noHBand="0" w:noVBand="0"/>
      </w:tblPr>
      <w:tblGrid>
        <w:gridCol w:w="1047"/>
        <w:gridCol w:w="3773"/>
        <w:gridCol w:w="5646"/>
      </w:tblGrid>
      <w:tr w:rsidR="008F122C" w:rsidRPr="008F122C" w14:paraId="2710EB94" w14:textId="77777777" w:rsidTr="00DF3494">
        <w:trPr>
          <w:cantSplit/>
        </w:trPr>
        <w:tc>
          <w:tcPr>
            <w:tcW w:w="1047" w:type="dxa"/>
            <w:tcBorders>
              <w:top w:val="nil"/>
              <w:left w:val="nil"/>
              <w:bottom w:val="nil"/>
              <w:right w:val="nil"/>
            </w:tcBorders>
          </w:tcPr>
          <w:p w14:paraId="798BC8B3" w14:textId="77777777" w:rsidR="008F122C" w:rsidRPr="008F122C" w:rsidRDefault="008F122C" w:rsidP="008F122C">
            <w:pPr>
              <w:keepLines/>
              <w:widowControl w:val="0"/>
              <w:autoSpaceDE w:val="0"/>
              <w:autoSpaceDN w:val="0"/>
              <w:adjustRightInd w:val="0"/>
              <w:rPr>
                <w:lang w:eastAsia="en-GB"/>
              </w:rPr>
            </w:pPr>
            <w:r w:rsidRPr="008F122C">
              <w:rPr>
                <w:rFonts w:ascii="Arial" w:hAnsi="Arial" w:cs="Arial"/>
                <w:b/>
                <w:bCs/>
                <w:lang w:eastAsia="en-GB"/>
              </w:rPr>
              <w:t>Q1</w:t>
            </w:r>
          </w:p>
        </w:tc>
        <w:tc>
          <w:tcPr>
            <w:tcW w:w="3773" w:type="dxa"/>
            <w:tcBorders>
              <w:top w:val="nil"/>
              <w:left w:val="nil"/>
              <w:bottom w:val="nil"/>
              <w:right w:val="single" w:sz="4" w:space="0" w:color="auto"/>
            </w:tcBorders>
          </w:tcPr>
          <w:p w14:paraId="029F8739" w14:textId="77777777" w:rsidR="008F122C" w:rsidRPr="008F122C" w:rsidRDefault="008F122C" w:rsidP="008F122C">
            <w:pPr>
              <w:widowControl w:val="0"/>
              <w:autoSpaceDE w:val="0"/>
              <w:autoSpaceDN w:val="0"/>
              <w:adjustRightInd w:val="0"/>
              <w:rPr>
                <w:lang w:eastAsia="en-GB"/>
              </w:rPr>
            </w:pPr>
            <w:r w:rsidRPr="008F122C">
              <w:rPr>
                <w:rFonts w:ascii="Arial" w:hAnsi="Arial" w:cs="Arial"/>
                <w:b/>
                <w:bCs/>
                <w:lang w:eastAsia="en-GB"/>
              </w:rPr>
              <w:t>Name of Organisation</w:t>
            </w:r>
          </w:p>
        </w:tc>
        <w:tc>
          <w:tcPr>
            <w:tcW w:w="5646" w:type="dxa"/>
            <w:tcBorders>
              <w:top w:val="single" w:sz="4" w:space="0" w:color="auto"/>
              <w:left w:val="single" w:sz="4" w:space="0" w:color="auto"/>
              <w:bottom w:val="single" w:sz="4" w:space="0" w:color="auto"/>
              <w:right w:val="single" w:sz="4" w:space="0" w:color="auto"/>
            </w:tcBorders>
          </w:tcPr>
          <w:p w14:paraId="3D13437D" w14:textId="77777777" w:rsidR="008F122C" w:rsidRPr="008F122C" w:rsidRDefault="008F122C" w:rsidP="008F122C">
            <w:pPr>
              <w:keepLines/>
              <w:widowControl w:val="0"/>
              <w:autoSpaceDE w:val="0"/>
              <w:autoSpaceDN w:val="0"/>
              <w:adjustRightInd w:val="0"/>
              <w:jc w:val="right"/>
              <w:rPr>
                <w:lang w:eastAsia="en-GB"/>
              </w:rPr>
            </w:pPr>
          </w:p>
        </w:tc>
      </w:tr>
    </w:tbl>
    <w:p w14:paraId="4F2A5D17" w14:textId="77777777" w:rsidR="008F122C" w:rsidRPr="008F122C" w:rsidRDefault="008F122C" w:rsidP="008F122C">
      <w:pPr>
        <w:widowControl w:val="0"/>
        <w:autoSpaceDE w:val="0"/>
        <w:autoSpaceDN w:val="0"/>
        <w:adjustRightInd w:val="0"/>
        <w:rPr>
          <w:lang w:eastAsia="en-GB"/>
        </w:rPr>
      </w:pPr>
    </w:p>
    <w:tbl>
      <w:tblPr>
        <w:tblW w:w="0" w:type="auto"/>
        <w:tblLayout w:type="fixed"/>
        <w:tblCellMar>
          <w:left w:w="0" w:type="dxa"/>
          <w:right w:w="0" w:type="dxa"/>
        </w:tblCellMar>
        <w:tblLook w:val="0000" w:firstRow="0" w:lastRow="0" w:firstColumn="0" w:lastColumn="0" w:noHBand="0" w:noVBand="0"/>
      </w:tblPr>
      <w:tblGrid>
        <w:gridCol w:w="1047"/>
        <w:gridCol w:w="3773"/>
        <w:gridCol w:w="5646"/>
      </w:tblGrid>
      <w:tr w:rsidR="008F122C" w:rsidRPr="008F122C" w14:paraId="304F9861" w14:textId="77777777" w:rsidTr="00DF3494">
        <w:trPr>
          <w:cantSplit/>
        </w:trPr>
        <w:tc>
          <w:tcPr>
            <w:tcW w:w="1047" w:type="dxa"/>
            <w:tcBorders>
              <w:top w:val="nil"/>
              <w:left w:val="nil"/>
              <w:bottom w:val="nil"/>
              <w:right w:val="nil"/>
            </w:tcBorders>
          </w:tcPr>
          <w:p w14:paraId="27420A68" w14:textId="77777777" w:rsidR="008F122C" w:rsidRPr="008F122C" w:rsidRDefault="008F122C" w:rsidP="008F122C">
            <w:pPr>
              <w:keepLines/>
              <w:widowControl w:val="0"/>
              <w:autoSpaceDE w:val="0"/>
              <w:autoSpaceDN w:val="0"/>
              <w:adjustRightInd w:val="0"/>
              <w:rPr>
                <w:lang w:eastAsia="en-GB"/>
              </w:rPr>
            </w:pPr>
            <w:r w:rsidRPr="008F122C">
              <w:rPr>
                <w:rFonts w:ascii="Arial" w:hAnsi="Arial" w:cs="Arial"/>
                <w:b/>
                <w:bCs/>
                <w:lang w:eastAsia="en-GB"/>
              </w:rPr>
              <w:t>Q2</w:t>
            </w:r>
          </w:p>
        </w:tc>
        <w:tc>
          <w:tcPr>
            <w:tcW w:w="3773" w:type="dxa"/>
            <w:tcBorders>
              <w:top w:val="nil"/>
              <w:left w:val="nil"/>
              <w:bottom w:val="nil"/>
              <w:right w:val="single" w:sz="4" w:space="0" w:color="auto"/>
            </w:tcBorders>
          </w:tcPr>
          <w:p w14:paraId="2B960376" w14:textId="77777777" w:rsidR="008F122C" w:rsidRPr="008F122C" w:rsidRDefault="008F122C" w:rsidP="008F122C">
            <w:pPr>
              <w:widowControl w:val="0"/>
              <w:autoSpaceDE w:val="0"/>
              <w:autoSpaceDN w:val="0"/>
              <w:adjustRightInd w:val="0"/>
              <w:rPr>
                <w:lang w:eastAsia="en-GB"/>
              </w:rPr>
            </w:pPr>
            <w:r w:rsidRPr="008F122C">
              <w:rPr>
                <w:rFonts w:ascii="Arial" w:hAnsi="Arial" w:cs="Arial"/>
                <w:b/>
                <w:bCs/>
                <w:lang w:eastAsia="en-GB"/>
              </w:rPr>
              <w:t>Your Job Title</w:t>
            </w:r>
          </w:p>
        </w:tc>
        <w:tc>
          <w:tcPr>
            <w:tcW w:w="5646" w:type="dxa"/>
            <w:tcBorders>
              <w:top w:val="single" w:sz="4" w:space="0" w:color="auto"/>
              <w:left w:val="single" w:sz="4" w:space="0" w:color="auto"/>
              <w:bottom w:val="single" w:sz="4" w:space="0" w:color="auto"/>
              <w:right w:val="single" w:sz="4" w:space="0" w:color="auto"/>
            </w:tcBorders>
          </w:tcPr>
          <w:p w14:paraId="350F8AE1" w14:textId="77777777" w:rsidR="008F122C" w:rsidRPr="008F122C" w:rsidRDefault="008F122C" w:rsidP="008F122C">
            <w:pPr>
              <w:keepLines/>
              <w:widowControl w:val="0"/>
              <w:autoSpaceDE w:val="0"/>
              <w:autoSpaceDN w:val="0"/>
              <w:adjustRightInd w:val="0"/>
              <w:jc w:val="right"/>
              <w:rPr>
                <w:lang w:eastAsia="en-GB"/>
              </w:rPr>
            </w:pPr>
          </w:p>
        </w:tc>
      </w:tr>
    </w:tbl>
    <w:p w14:paraId="78959561" w14:textId="77777777" w:rsidR="008F122C" w:rsidRPr="008F122C" w:rsidRDefault="008F122C" w:rsidP="008F122C">
      <w:pPr>
        <w:widowControl w:val="0"/>
        <w:autoSpaceDE w:val="0"/>
        <w:autoSpaceDN w:val="0"/>
        <w:adjustRightInd w:val="0"/>
        <w:rPr>
          <w:lang w:eastAsia="en-GB"/>
        </w:rPr>
      </w:pPr>
    </w:p>
    <w:tbl>
      <w:tblPr>
        <w:tblW w:w="0" w:type="auto"/>
        <w:tblLayout w:type="fixed"/>
        <w:tblCellMar>
          <w:left w:w="0" w:type="dxa"/>
          <w:right w:w="0" w:type="dxa"/>
        </w:tblCellMar>
        <w:tblLook w:val="0000" w:firstRow="0" w:lastRow="0" w:firstColumn="0" w:lastColumn="0" w:noHBand="0" w:noVBand="0"/>
      </w:tblPr>
      <w:tblGrid>
        <w:gridCol w:w="1047"/>
        <w:gridCol w:w="3773"/>
        <w:gridCol w:w="5646"/>
      </w:tblGrid>
      <w:tr w:rsidR="008F122C" w:rsidRPr="008F122C" w14:paraId="7529D9C3" w14:textId="77777777" w:rsidTr="00DF3494">
        <w:trPr>
          <w:cantSplit/>
        </w:trPr>
        <w:tc>
          <w:tcPr>
            <w:tcW w:w="1047" w:type="dxa"/>
            <w:tcBorders>
              <w:top w:val="nil"/>
              <w:left w:val="nil"/>
              <w:bottom w:val="nil"/>
              <w:right w:val="nil"/>
            </w:tcBorders>
          </w:tcPr>
          <w:p w14:paraId="1D90A9C5" w14:textId="77777777" w:rsidR="008F122C" w:rsidRPr="008F122C" w:rsidRDefault="008F122C" w:rsidP="008F122C">
            <w:pPr>
              <w:keepLines/>
              <w:widowControl w:val="0"/>
              <w:autoSpaceDE w:val="0"/>
              <w:autoSpaceDN w:val="0"/>
              <w:adjustRightInd w:val="0"/>
              <w:rPr>
                <w:lang w:eastAsia="en-GB"/>
              </w:rPr>
            </w:pPr>
            <w:r w:rsidRPr="008F122C">
              <w:rPr>
                <w:rFonts w:ascii="Arial" w:hAnsi="Arial" w:cs="Arial"/>
                <w:b/>
                <w:bCs/>
                <w:lang w:eastAsia="en-GB"/>
              </w:rPr>
              <w:t>Q3</w:t>
            </w:r>
          </w:p>
        </w:tc>
        <w:tc>
          <w:tcPr>
            <w:tcW w:w="3773" w:type="dxa"/>
            <w:tcBorders>
              <w:top w:val="nil"/>
              <w:left w:val="nil"/>
              <w:bottom w:val="nil"/>
              <w:right w:val="single" w:sz="4" w:space="0" w:color="auto"/>
            </w:tcBorders>
          </w:tcPr>
          <w:p w14:paraId="51CDA409" w14:textId="77777777" w:rsidR="008F122C" w:rsidRPr="008F122C" w:rsidRDefault="008F122C" w:rsidP="008F122C">
            <w:pPr>
              <w:widowControl w:val="0"/>
              <w:autoSpaceDE w:val="0"/>
              <w:autoSpaceDN w:val="0"/>
              <w:adjustRightInd w:val="0"/>
              <w:rPr>
                <w:lang w:eastAsia="en-GB"/>
              </w:rPr>
            </w:pPr>
            <w:r w:rsidRPr="008F122C">
              <w:rPr>
                <w:rFonts w:ascii="Arial" w:hAnsi="Arial" w:cs="Arial"/>
                <w:b/>
                <w:bCs/>
                <w:lang w:eastAsia="en-GB"/>
              </w:rPr>
              <w:t>Your Name (optional)</w:t>
            </w:r>
          </w:p>
        </w:tc>
        <w:tc>
          <w:tcPr>
            <w:tcW w:w="5646" w:type="dxa"/>
            <w:tcBorders>
              <w:top w:val="single" w:sz="4" w:space="0" w:color="auto"/>
              <w:left w:val="single" w:sz="4" w:space="0" w:color="auto"/>
              <w:bottom w:val="single" w:sz="4" w:space="0" w:color="auto"/>
              <w:right w:val="single" w:sz="4" w:space="0" w:color="auto"/>
            </w:tcBorders>
          </w:tcPr>
          <w:p w14:paraId="591AD352" w14:textId="77777777" w:rsidR="008F122C" w:rsidRPr="008F122C" w:rsidRDefault="008F122C" w:rsidP="008F122C">
            <w:pPr>
              <w:keepLines/>
              <w:widowControl w:val="0"/>
              <w:autoSpaceDE w:val="0"/>
              <w:autoSpaceDN w:val="0"/>
              <w:adjustRightInd w:val="0"/>
              <w:jc w:val="right"/>
              <w:rPr>
                <w:lang w:eastAsia="en-GB"/>
              </w:rPr>
            </w:pPr>
          </w:p>
        </w:tc>
      </w:tr>
    </w:tbl>
    <w:p w14:paraId="6193FA09" w14:textId="77777777" w:rsidR="008F122C" w:rsidRPr="008F122C" w:rsidRDefault="008F122C" w:rsidP="008F122C">
      <w:pPr>
        <w:keepNext/>
        <w:outlineLvl w:val="2"/>
        <w:rPr>
          <w:b/>
          <w:bCs/>
          <w:sz w:val="36"/>
        </w:rPr>
      </w:pPr>
      <w:r w:rsidRPr="008F122C">
        <w:rPr>
          <w:b/>
          <w:bCs/>
          <w:sz w:val="36"/>
        </w:rPr>
        <w:t xml:space="preserve">    </w:t>
      </w:r>
    </w:p>
    <w:p w14:paraId="04EC1034" w14:textId="77777777" w:rsidR="008F122C" w:rsidRPr="008F122C" w:rsidRDefault="008F122C" w:rsidP="008F122C"/>
    <w:p w14:paraId="6F3641B3" w14:textId="77777777" w:rsidR="008F122C" w:rsidRPr="008F122C" w:rsidRDefault="008F122C" w:rsidP="008F122C">
      <w:pPr>
        <w:rPr>
          <w:b/>
          <w:bCs/>
        </w:rPr>
      </w:pPr>
    </w:p>
    <w:tbl>
      <w:tblPr>
        <w:tblW w:w="0" w:type="auto"/>
        <w:tblLayout w:type="fixed"/>
        <w:tblCellMar>
          <w:left w:w="0" w:type="dxa"/>
          <w:right w:w="0" w:type="dxa"/>
        </w:tblCellMar>
        <w:tblLook w:val="0000" w:firstRow="0" w:lastRow="0" w:firstColumn="0" w:lastColumn="0" w:noHBand="0" w:noVBand="0"/>
      </w:tblPr>
      <w:tblGrid>
        <w:gridCol w:w="851"/>
        <w:gridCol w:w="20"/>
        <w:gridCol w:w="8768"/>
        <w:gridCol w:w="666"/>
        <w:gridCol w:w="25"/>
        <w:gridCol w:w="141"/>
      </w:tblGrid>
      <w:tr w:rsidR="008F122C" w:rsidRPr="008F122C" w14:paraId="4192210A" w14:textId="77777777" w:rsidTr="00DF3494">
        <w:trPr>
          <w:cantSplit/>
        </w:trPr>
        <w:tc>
          <w:tcPr>
            <w:tcW w:w="851" w:type="dxa"/>
            <w:tcBorders>
              <w:top w:val="nil"/>
              <w:left w:val="nil"/>
              <w:bottom w:val="nil"/>
              <w:right w:val="nil"/>
            </w:tcBorders>
          </w:tcPr>
          <w:p w14:paraId="0F8373AE" w14:textId="77777777" w:rsidR="008F122C" w:rsidRPr="008F122C" w:rsidRDefault="008F122C" w:rsidP="008F122C">
            <w:pPr>
              <w:keepLines/>
              <w:widowControl w:val="0"/>
              <w:autoSpaceDE w:val="0"/>
              <w:autoSpaceDN w:val="0"/>
              <w:adjustRightInd w:val="0"/>
            </w:pPr>
            <w:r w:rsidRPr="008F122C">
              <w:rPr>
                <w:rFonts w:ascii="Arial" w:hAnsi="Arial" w:cs="Arial"/>
                <w:b/>
                <w:bCs/>
              </w:rPr>
              <w:t>Q4</w:t>
            </w:r>
          </w:p>
        </w:tc>
        <w:tc>
          <w:tcPr>
            <w:tcW w:w="9620" w:type="dxa"/>
            <w:gridSpan w:val="5"/>
            <w:tcBorders>
              <w:top w:val="nil"/>
              <w:left w:val="nil"/>
              <w:bottom w:val="nil"/>
              <w:right w:val="nil"/>
            </w:tcBorders>
          </w:tcPr>
          <w:p w14:paraId="40F9933B" w14:textId="77777777" w:rsidR="008F122C" w:rsidRPr="008F122C" w:rsidRDefault="008F122C" w:rsidP="008F122C">
            <w:pPr>
              <w:widowControl w:val="0"/>
              <w:autoSpaceDE w:val="0"/>
              <w:autoSpaceDN w:val="0"/>
              <w:adjustRightInd w:val="0"/>
            </w:pPr>
            <w:r w:rsidRPr="008F122C">
              <w:rPr>
                <w:rFonts w:ascii="Arial" w:hAnsi="Arial" w:cs="Arial"/>
                <w:b/>
                <w:bCs/>
              </w:rPr>
              <w:t>How do you rate your confidence/knowledge in:</w:t>
            </w:r>
            <w:r w:rsidRPr="008F122C">
              <w:t xml:space="preserve"> </w:t>
            </w:r>
          </w:p>
        </w:tc>
      </w:tr>
      <w:tr w:rsidR="008F122C" w:rsidRPr="008F122C" w14:paraId="37C069DD" w14:textId="77777777" w:rsidTr="00DF3494">
        <w:trPr>
          <w:cantSplit/>
        </w:trPr>
        <w:tc>
          <w:tcPr>
            <w:tcW w:w="851" w:type="dxa"/>
            <w:tcBorders>
              <w:top w:val="nil"/>
              <w:left w:val="nil"/>
              <w:bottom w:val="nil"/>
              <w:right w:val="nil"/>
            </w:tcBorders>
          </w:tcPr>
          <w:p w14:paraId="1E0A57F9" w14:textId="77777777" w:rsidR="008F122C" w:rsidRPr="008F122C" w:rsidRDefault="008F122C" w:rsidP="008F122C">
            <w:pPr>
              <w:widowControl w:val="0"/>
              <w:autoSpaceDE w:val="0"/>
              <w:autoSpaceDN w:val="0"/>
              <w:adjustRightInd w:val="0"/>
            </w:pPr>
          </w:p>
        </w:tc>
        <w:tc>
          <w:tcPr>
            <w:tcW w:w="20" w:type="dxa"/>
            <w:tcBorders>
              <w:top w:val="nil"/>
              <w:left w:val="nil"/>
              <w:bottom w:val="nil"/>
              <w:right w:val="nil"/>
            </w:tcBorders>
          </w:tcPr>
          <w:p w14:paraId="0DDDAF0C" w14:textId="77777777" w:rsidR="008F122C" w:rsidRPr="008F122C" w:rsidRDefault="008F122C" w:rsidP="008F122C">
            <w:pPr>
              <w:widowControl w:val="0"/>
              <w:autoSpaceDE w:val="0"/>
              <w:autoSpaceDN w:val="0"/>
              <w:adjustRightInd w:val="0"/>
            </w:pPr>
          </w:p>
        </w:tc>
        <w:tc>
          <w:tcPr>
            <w:tcW w:w="8768" w:type="dxa"/>
            <w:tcBorders>
              <w:top w:val="nil"/>
              <w:left w:val="nil"/>
              <w:bottom w:val="nil"/>
              <w:right w:val="nil"/>
            </w:tcBorders>
          </w:tcPr>
          <w:p w14:paraId="0C910CB2" w14:textId="77777777" w:rsidR="008F122C" w:rsidRPr="008F122C" w:rsidRDefault="008F122C" w:rsidP="008F122C">
            <w:pPr>
              <w:widowControl w:val="0"/>
              <w:tabs>
                <w:tab w:val="right" w:leader="dot" w:pos="8364"/>
              </w:tabs>
              <w:autoSpaceDE w:val="0"/>
              <w:autoSpaceDN w:val="0"/>
              <w:adjustRightInd w:val="0"/>
            </w:pPr>
          </w:p>
        </w:tc>
        <w:tc>
          <w:tcPr>
            <w:tcW w:w="832" w:type="dxa"/>
            <w:gridSpan w:val="3"/>
            <w:tcBorders>
              <w:top w:val="nil"/>
              <w:left w:val="nil"/>
              <w:bottom w:val="nil"/>
              <w:right w:val="nil"/>
            </w:tcBorders>
          </w:tcPr>
          <w:p w14:paraId="33A0B805" w14:textId="77777777" w:rsidR="008F122C" w:rsidRPr="008F122C" w:rsidRDefault="008F122C" w:rsidP="008F122C">
            <w:pPr>
              <w:widowControl w:val="0"/>
              <w:autoSpaceDE w:val="0"/>
              <w:autoSpaceDN w:val="0"/>
              <w:adjustRightInd w:val="0"/>
            </w:pPr>
          </w:p>
        </w:tc>
      </w:tr>
      <w:tr w:rsidR="008F122C" w:rsidRPr="008F122C" w14:paraId="105E06AA" w14:textId="77777777" w:rsidTr="00DF3494">
        <w:trPr>
          <w:gridAfter w:val="1"/>
          <w:wAfter w:w="141" w:type="dxa"/>
          <w:cantSplit/>
        </w:trPr>
        <w:tc>
          <w:tcPr>
            <w:tcW w:w="851" w:type="dxa"/>
            <w:tcBorders>
              <w:top w:val="nil"/>
              <w:left w:val="nil"/>
              <w:bottom w:val="nil"/>
              <w:right w:val="nil"/>
            </w:tcBorders>
          </w:tcPr>
          <w:p w14:paraId="6BAA1927" w14:textId="77777777" w:rsidR="008F122C" w:rsidRPr="008F122C" w:rsidRDefault="008F122C" w:rsidP="008F122C">
            <w:pPr>
              <w:widowControl w:val="0"/>
              <w:autoSpaceDE w:val="0"/>
              <w:autoSpaceDN w:val="0"/>
              <w:adjustRightInd w:val="0"/>
            </w:pPr>
          </w:p>
        </w:tc>
        <w:tc>
          <w:tcPr>
            <w:tcW w:w="20" w:type="dxa"/>
            <w:tcBorders>
              <w:top w:val="nil"/>
              <w:left w:val="nil"/>
              <w:bottom w:val="nil"/>
              <w:right w:val="nil"/>
            </w:tcBorders>
          </w:tcPr>
          <w:p w14:paraId="7793CD26" w14:textId="77777777" w:rsidR="008F122C" w:rsidRPr="008F122C" w:rsidRDefault="008F122C" w:rsidP="008F122C">
            <w:pPr>
              <w:widowControl w:val="0"/>
              <w:autoSpaceDE w:val="0"/>
              <w:autoSpaceDN w:val="0"/>
              <w:adjustRightInd w:val="0"/>
            </w:pPr>
          </w:p>
        </w:tc>
        <w:tc>
          <w:tcPr>
            <w:tcW w:w="9434" w:type="dxa"/>
            <w:gridSpan w:val="2"/>
            <w:tcBorders>
              <w:top w:val="nil"/>
              <w:left w:val="nil"/>
              <w:bottom w:val="nil"/>
              <w:right w:val="single" w:sz="4" w:space="0" w:color="auto"/>
            </w:tcBorders>
          </w:tcPr>
          <w:p w14:paraId="7C321EDE" w14:textId="77777777" w:rsidR="008F122C" w:rsidRPr="008F122C" w:rsidRDefault="008F122C" w:rsidP="008F122C">
            <w:pPr>
              <w:widowControl w:val="0"/>
              <w:tabs>
                <w:tab w:val="left" w:pos="4516"/>
                <w:tab w:val="right" w:leader="dot" w:pos="8364"/>
              </w:tabs>
              <w:autoSpaceDE w:val="0"/>
              <w:autoSpaceDN w:val="0"/>
              <w:adjustRightInd w:val="0"/>
              <w:jc w:val="center"/>
              <w:rPr>
                <w:rFonts w:ascii="Arial" w:hAnsi="Arial" w:cs="Arial"/>
                <w:b/>
                <w:bCs/>
              </w:rPr>
            </w:pPr>
            <w:r w:rsidRPr="008F122C">
              <w:rPr>
                <w:rFonts w:ascii="Arial" w:hAnsi="Arial" w:cs="Arial"/>
                <w:b/>
                <w:bCs/>
              </w:rPr>
              <w:t>1 – very poor    2 – poor  3 – satisfactory   4 - good  5 – excellent</w:t>
            </w:r>
          </w:p>
          <w:p w14:paraId="29D7126D" w14:textId="77777777" w:rsidR="008F122C" w:rsidRPr="008F122C" w:rsidRDefault="008F122C" w:rsidP="008F122C">
            <w:pPr>
              <w:widowControl w:val="0"/>
              <w:tabs>
                <w:tab w:val="left" w:pos="4516"/>
                <w:tab w:val="right" w:leader="dot" w:pos="8364"/>
              </w:tabs>
              <w:autoSpaceDE w:val="0"/>
              <w:autoSpaceDN w:val="0"/>
              <w:adjustRightInd w:val="0"/>
              <w:jc w:val="center"/>
              <w:rPr>
                <w:b/>
                <w:bCs/>
              </w:rPr>
            </w:pPr>
          </w:p>
          <w:tbl>
            <w:tblPr>
              <w:tblW w:w="8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0"/>
              <w:gridCol w:w="567"/>
              <w:gridCol w:w="567"/>
              <w:gridCol w:w="567"/>
              <w:gridCol w:w="567"/>
              <w:gridCol w:w="586"/>
            </w:tblGrid>
            <w:tr w:rsidR="008F122C" w:rsidRPr="008F122C" w14:paraId="6AEE8282" w14:textId="77777777" w:rsidTr="00DF3494">
              <w:tc>
                <w:tcPr>
                  <w:tcW w:w="6070" w:type="dxa"/>
                </w:tcPr>
                <w:p w14:paraId="3AEAA91A" w14:textId="77777777" w:rsidR="008F122C" w:rsidRPr="008F122C" w:rsidRDefault="008F122C" w:rsidP="008F122C">
                  <w:pPr>
                    <w:tabs>
                      <w:tab w:val="left" w:pos="4516"/>
                    </w:tabs>
                    <w:spacing w:before="120" w:after="120"/>
                    <w:rPr>
                      <w:rFonts w:ascii="Arial" w:hAnsi="Arial" w:cs="Arial"/>
                    </w:rPr>
                  </w:pPr>
                  <w:r w:rsidRPr="008F122C">
                    <w:rPr>
                      <w:rFonts w:ascii="Arial" w:hAnsi="Arial" w:cs="Arial"/>
                    </w:rPr>
                    <w:t>Awareness of the reasons why a child/young person might self-harm?</w:t>
                  </w:r>
                </w:p>
              </w:tc>
              <w:tc>
                <w:tcPr>
                  <w:tcW w:w="567" w:type="dxa"/>
                </w:tcPr>
                <w:p w14:paraId="57662B8D" w14:textId="77777777" w:rsidR="008F122C" w:rsidRPr="008F122C" w:rsidRDefault="008F122C" w:rsidP="008F122C">
                  <w:pPr>
                    <w:tabs>
                      <w:tab w:val="left" w:pos="4516"/>
                    </w:tabs>
                    <w:spacing w:before="120" w:after="120"/>
                  </w:pPr>
                  <w:r w:rsidRPr="008F122C">
                    <w:t>1</w:t>
                  </w:r>
                </w:p>
              </w:tc>
              <w:tc>
                <w:tcPr>
                  <w:tcW w:w="567" w:type="dxa"/>
                </w:tcPr>
                <w:p w14:paraId="05A1A9A7" w14:textId="77777777" w:rsidR="008F122C" w:rsidRPr="008F122C" w:rsidRDefault="008F122C" w:rsidP="008F122C">
                  <w:pPr>
                    <w:tabs>
                      <w:tab w:val="left" w:pos="4516"/>
                    </w:tabs>
                    <w:spacing w:before="120" w:after="120"/>
                  </w:pPr>
                  <w:r w:rsidRPr="008F122C">
                    <w:t>2</w:t>
                  </w:r>
                </w:p>
              </w:tc>
              <w:tc>
                <w:tcPr>
                  <w:tcW w:w="567" w:type="dxa"/>
                </w:tcPr>
                <w:p w14:paraId="25F60E96" w14:textId="77777777" w:rsidR="008F122C" w:rsidRPr="008F122C" w:rsidRDefault="008F122C" w:rsidP="008F122C">
                  <w:pPr>
                    <w:tabs>
                      <w:tab w:val="left" w:pos="4516"/>
                    </w:tabs>
                    <w:spacing w:before="120" w:after="120"/>
                  </w:pPr>
                  <w:r w:rsidRPr="008F122C">
                    <w:t>3</w:t>
                  </w:r>
                </w:p>
              </w:tc>
              <w:tc>
                <w:tcPr>
                  <w:tcW w:w="567" w:type="dxa"/>
                </w:tcPr>
                <w:p w14:paraId="6B9A5CB1" w14:textId="77777777" w:rsidR="008F122C" w:rsidRPr="008F122C" w:rsidRDefault="008F122C" w:rsidP="008F122C">
                  <w:pPr>
                    <w:tabs>
                      <w:tab w:val="left" w:pos="4516"/>
                    </w:tabs>
                    <w:spacing w:before="120" w:after="120"/>
                  </w:pPr>
                  <w:r w:rsidRPr="008F122C">
                    <w:t>4</w:t>
                  </w:r>
                </w:p>
              </w:tc>
              <w:tc>
                <w:tcPr>
                  <w:tcW w:w="586" w:type="dxa"/>
                </w:tcPr>
                <w:p w14:paraId="1BE2E817" w14:textId="77777777" w:rsidR="008F122C" w:rsidRPr="008F122C" w:rsidRDefault="008F122C" w:rsidP="008F122C">
                  <w:pPr>
                    <w:tabs>
                      <w:tab w:val="left" w:pos="4516"/>
                    </w:tabs>
                    <w:spacing w:before="120" w:after="120"/>
                  </w:pPr>
                  <w:r w:rsidRPr="008F122C">
                    <w:t>5</w:t>
                  </w:r>
                </w:p>
              </w:tc>
            </w:tr>
            <w:tr w:rsidR="008F122C" w:rsidRPr="008F122C" w14:paraId="3896DF78" w14:textId="77777777" w:rsidTr="00DF3494">
              <w:tc>
                <w:tcPr>
                  <w:tcW w:w="6070" w:type="dxa"/>
                </w:tcPr>
                <w:p w14:paraId="5B11B25B" w14:textId="77777777" w:rsidR="008F122C" w:rsidRPr="008F122C" w:rsidRDefault="008F122C" w:rsidP="008F122C">
                  <w:pPr>
                    <w:tabs>
                      <w:tab w:val="left" w:pos="4516"/>
                    </w:tabs>
                    <w:spacing w:before="120" w:after="120"/>
                    <w:rPr>
                      <w:rFonts w:ascii="Arial" w:hAnsi="Arial" w:cs="Arial"/>
                    </w:rPr>
                  </w:pPr>
                  <w:r w:rsidRPr="008F122C">
                    <w:rPr>
                      <w:rFonts w:ascii="Arial" w:hAnsi="Arial" w:cs="Arial"/>
                    </w:rPr>
                    <w:t>Identifying signs that may indicate a child/young person is self-harming?</w:t>
                  </w:r>
                </w:p>
              </w:tc>
              <w:tc>
                <w:tcPr>
                  <w:tcW w:w="567" w:type="dxa"/>
                </w:tcPr>
                <w:p w14:paraId="50F43416" w14:textId="77777777" w:rsidR="008F122C" w:rsidRPr="008F122C" w:rsidRDefault="008F122C" w:rsidP="008F122C">
                  <w:pPr>
                    <w:tabs>
                      <w:tab w:val="left" w:pos="4516"/>
                    </w:tabs>
                    <w:spacing w:before="120" w:after="120"/>
                  </w:pPr>
                  <w:r w:rsidRPr="008F122C">
                    <w:t>1</w:t>
                  </w:r>
                </w:p>
              </w:tc>
              <w:tc>
                <w:tcPr>
                  <w:tcW w:w="567" w:type="dxa"/>
                </w:tcPr>
                <w:p w14:paraId="437F0077" w14:textId="77777777" w:rsidR="008F122C" w:rsidRPr="008F122C" w:rsidRDefault="008F122C" w:rsidP="008F122C">
                  <w:pPr>
                    <w:tabs>
                      <w:tab w:val="left" w:pos="4516"/>
                    </w:tabs>
                    <w:spacing w:before="120" w:after="120"/>
                  </w:pPr>
                  <w:r w:rsidRPr="008F122C">
                    <w:t>2</w:t>
                  </w:r>
                </w:p>
              </w:tc>
              <w:tc>
                <w:tcPr>
                  <w:tcW w:w="567" w:type="dxa"/>
                </w:tcPr>
                <w:p w14:paraId="7A41B237" w14:textId="77777777" w:rsidR="008F122C" w:rsidRPr="008F122C" w:rsidRDefault="008F122C" w:rsidP="008F122C">
                  <w:pPr>
                    <w:tabs>
                      <w:tab w:val="left" w:pos="4516"/>
                    </w:tabs>
                    <w:spacing w:before="120" w:after="120"/>
                  </w:pPr>
                  <w:r w:rsidRPr="008F122C">
                    <w:t>3</w:t>
                  </w:r>
                </w:p>
              </w:tc>
              <w:tc>
                <w:tcPr>
                  <w:tcW w:w="567" w:type="dxa"/>
                </w:tcPr>
                <w:p w14:paraId="455ED1C7" w14:textId="77777777" w:rsidR="008F122C" w:rsidRPr="008F122C" w:rsidRDefault="008F122C" w:rsidP="008F122C">
                  <w:pPr>
                    <w:tabs>
                      <w:tab w:val="left" w:pos="4516"/>
                    </w:tabs>
                    <w:spacing w:before="120" w:after="120"/>
                  </w:pPr>
                  <w:r w:rsidRPr="008F122C">
                    <w:t>4</w:t>
                  </w:r>
                </w:p>
              </w:tc>
              <w:tc>
                <w:tcPr>
                  <w:tcW w:w="586" w:type="dxa"/>
                </w:tcPr>
                <w:p w14:paraId="61A2AB6A" w14:textId="77777777" w:rsidR="008F122C" w:rsidRPr="008F122C" w:rsidRDefault="008F122C" w:rsidP="008F122C">
                  <w:pPr>
                    <w:tabs>
                      <w:tab w:val="left" w:pos="4516"/>
                    </w:tabs>
                    <w:spacing w:before="120" w:after="120"/>
                  </w:pPr>
                  <w:r w:rsidRPr="008F122C">
                    <w:t>5</w:t>
                  </w:r>
                </w:p>
              </w:tc>
            </w:tr>
            <w:tr w:rsidR="008F122C" w:rsidRPr="008F122C" w14:paraId="766B9D41" w14:textId="77777777" w:rsidTr="00DF3494">
              <w:tc>
                <w:tcPr>
                  <w:tcW w:w="6070" w:type="dxa"/>
                </w:tcPr>
                <w:p w14:paraId="0F07CFE5" w14:textId="77777777" w:rsidR="008F122C" w:rsidRPr="008F122C" w:rsidRDefault="008F122C" w:rsidP="008F122C">
                  <w:pPr>
                    <w:tabs>
                      <w:tab w:val="left" w:pos="4516"/>
                    </w:tabs>
                    <w:spacing w:before="120" w:after="120"/>
                    <w:rPr>
                      <w:rFonts w:ascii="Arial" w:hAnsi="Arial" w:cs="Arial"/>
                    </w:rPr>
                  </w:pPr>
                  <w:r w:rsidRPr="008F122C">
                    <w:rPr>
                      <w:rFonts w:ascii="Arial" w:hAnsi="Arial" w:cs="Arial"/>
                    </w:rPr>
                    <w:t>Broaching the issue of self-harm to a child/young person?</w:t>
                  </w:r>
                </w:p>
              </w:tc>
              <w:tc>
                <w:tcPr>
                  <w:tcW w:w="567" w:type="dxa"/>
                </w:tcPr>
                <w:p w14:paraId="39BF3ABD" w14:textId="77777777" w:rsidR="008F122C" w:rsidRPr="008F122C" w:rsidRDefault="008F122C" w:rsidP="008F122C">
                  <w:pPr>
                    <w:tabs>
                      <w:tab w:val="left" w:pos="4516"/>
                    </w:tabs>
                    <w:spacing w:before="120" w:after="120"/>
                  </w:pPr>
                  <w:r w:rsidRPr="008F122C">
                    <w:t>1</w:t>
                  </w:r>
                </w:p>
              </w:tc>
              <w:tc>
                <w:tcPr>
                  <w:tcW w:w="567" w:type="dxa"/>
                </w:tcPr>
                <w:p w14:paraId="783D477D" w14:textId="77777777" w:rsidR="008F122C" w:rsidRPr="008F122C" w:rsidRDefault="008F122C" w:rsidP="008F122C">
                  <w:pPr>
                    <w:tabs>
                      <w:tab w:val="left" w:pos="4516"/>
                    </w:tabs>
                    <w:spacing w:before="120" w:after="120"/>
                  </w:pPr>
                  <w:r w:rsidRPr="008F122C">
                    <w:t>2</w:t>
                  </w:r>
                </w:p>
              </w:tc>
              <w:tc>
                <w:tcPr>
                  <w:tcW w:w="567" w:type="dxa"/>
                </w:tcPr>
                <w:p w14:paraId="61EC76A7" w14:textId="77777777" w:rsidR="008F122C" w:rsidRPr="008F122C" w:rsidRDefault="008F122C" w:rsidP="008F122C">
                  <w:pPr>
                    <w:tabs>
                      <w:tab w:val="left" w:pos="4516"/>
                    </w:tabs>
                    <w:spacing w:before="120" w:after="120"/>
                  </w:pPr>
                  <w:r w:rsidRPr="008F122C">
                    <w:t>3</w:t>
                  </w:r>
                </w:p>
              </w:tc>
              <w:tc>
                <w:tcPr>
                  <w:tcW w:w="567" w:type="dxa"/>
                </w:tcPr>
                <w:p w14:paraId="4790C267" w14:textId="77777777" w:rsidR="008F122C" w:rsidRPr="008F122C" w:rsidRDefault="008F122C" w:rsidP="008F122C">
                  <w:pPr>
                    <w:tabs>
                      <w:tab w:val="left" w:pos="4516"/>
                    </w:tabs>
                    <w:spacing w:before="120" w:after="120"/>
                  </w:pPr>
                  <w:r w:rsidRPr="008F122C">
                    <w:t>4</w:t>
                  </w:r>
                </w:p>
              </w:tc>
              <w:tc>
                <w:tcPr>
                  <w:tcW w:w="586" w:type="dxa"/>
                </w:tcPr>
                <w:p w14:paraId="177ECC2D" w14:textId="77777777" w:rsidR="008F122C" w:rsidRPr="008F122C" w:rsidRDefault="008F122C" w:rsidP="008F122C">
                  <w:pPr>
                    <w:tabs>
                      <w:tab w:val="left" w:pos="4516"/>
                    </w:tabs>
                    <w:spacing w:before="120" w:after="120"/>
                  </w:pPr>
                  <w:r w:rsidRPr="008F122C">
                    <w:t>5</w:t>
                  </w:r>
                </w:p>
              </w:tc>
            </w:tr>
            <w:tr w:rsidR="008F122C" w:rsidRPr="008F122C" w14:paraId="5CA412DF" w14:textId="77777777" w:rsidTr="00DF3494">
              <w:tc>
                <w:tcPr>
                  <w:tcW w:w="6070" w:type="dxa"/>
                </w:tcPr>
                <w:p w14:paraId="197CCEB0" w14:textId="77777777" w:rsidR="008F122C" w:rsidRPr="008F122C" w:rsidRDefault="008F122C" w:rsidP="008F122C">
                  <w:pPr>
                    <w:tabs>
                      <w:tab w:val="left" w:pos="4516"/>
                    </w:tabs>
                    <w:spacing w:before="120" w:after="120"/>
                    <w:rPr>
                      <w:rFonts w:ascii="Arial" w:hAnsi="Arial" w:cs="Arial"/>
                    </w:rPr>
                  </w:pPr>
                  <w:r w:rsidRPr="008F122C">
                    <w:rPr>
                      <w:rFonts w:ascii="Arial" w:hAnsi="Arial" w:cs="Arial"/>
                    </w:rPr>
                    <w:t>Being able to offer a helpful response to a child/young person who is self-harming?</w:t>
                  </w:r>
                </w:p>
              </w:tc>
              <w:tc>
                <w:tcPr>
                  <w:tcW w:w="567" w:type="dxa"/>
                </w:tcPr>
                <w:p w14:paraId="6411E404" w14:textId="77777777" w:rsidR="008F122C" w:rsidRPr="008F122C" w:rsidRDefault="008F122C" w:rsidP="008F122C">
                  <w:pPr>
                    <w:tabs>
                      <w:tab w:val="left" w:pos="4516"/>
                    </w:tabs>
                    <w:spacing w:before="120" w:after="120"/>
                  </w:pPr>
                  <w:r w:rsidRPr="008F122C">
                    <w:t>1</w:t>
                  </w:r>
                </w:p>
              </w:tc>
              <w:tc>
                <w:tcPr>
                  <w:tcW w:w="567" w:type="dxa"/>
                </w:tcPr>
                <w:p w14:paraId="1D65627E" w14:textId="77777777" w:rsidR="008F122C" w:rsidRPr="008F122C" w:rsidRDefault="008F122C" w:rsidP="008F122C">
                  <w:pPr>
                    <w:tabs>
                      <w:tab w:val="left" w:pos="4516"/>
                    </w:tabs>
                    <w:spacing w:before="120" w:after="120"/>
                  </w:pPr>
                  <w:r w:rsidRPr="008F122C">
                    <w:t>2</w:t>
                  </w:r>
                </w:p>
              </w:tc>
              <w:tc>
                <w:tcPr>
                  <w:tcW w:w="567" w:type="dxa"/>
                </w:tcPr>
                <w:p w14:paraId="55804AF9" w14:textId="77777777" w:rsidR="008F122C" w:rsidRPr="008F122C" w:rsidRDefault="008F122C" w:rsidP="008F122C">
                  <w:pPr>
                    <w:tabs>
                      <w:tab w:val="left" w:pos="4516"/>
                    </w:tabs>
                    <w:spacing w:before="120" w:after="120"/>
                  </w:pPr>
                  <w:r w:rsidRPr="008F122C">
                    <w:t>3</w:t>
                  </w:r>
                </w:p>
              </w:tc>
              <w:tc>
                <w:tcPr>
                  <w:tcW w:w="567" w:type="dxa"/>
                </w:tcPr>
                <w:p w14:paraId="35C90C12" w14:textId="77777777" w:rsidR="008F122C" w:rsidRPr="008F122C" w:rsidRDefault="008F122C" w:rsidP="008F122C">
                  <w:pPr>
                    <w:tabs>
                      <w:tab w:val="left" w:pos="4516"/>
                    </w:tabs>
                    <w:spacing w:before="120" w:after="120"/>
                  </w:pPr>
                  <w:r w:rsidRPr="008F122C">
                    <w:t>4</w:t>
                  </w:r>
                </w:p>
              </w:tc>
              <w:tc>
                <w:tcPr>
                  <w:tcW w:w="586" w:type="dxa"/>
                </w:tcPr>
                <w:p w14:paraId="7CE0F1AA" w14:textId="77777777" w:rsidR="008F122C" w:rsidRPr="008F122C" w:rsidRDefault="008F122C" w:rsidP="008F122C">
                  <w:pPr>
                    <w:tabs>
                      <w:tab w:val="left" w:pos="4516"/>
                    </w:tabs>
                    <w:spacing w:before="120" w:after="120"/>
                  </w:pPr>
                  <w:r w:rsidRPr="008F122C">
                    <w:t>5</w:t>
                  </w:r>
                </w:p>
              </w:tc>
            </w:tr>
            <w:tr w:rsidR="008F122C" w:rsidRPr="008F122C" w14:paraId="077090AC" w14:textId="77777777" w:rsidTr="00DF3494">
              <w:tc>
                <w:tcPr>
                  <w:tcW w:w="6070" w:type="dxa"/>
                </w:tcPr>
                <w:p w14:paraId="1D74E8A1" w14:textId="77777777" w:rsidR="008F122C" w:rsidRPr="008F122C" w:rsidRDefault="008F122C" w:rsidP="008F122C">
                  <w:pPr>
                    <w:tabs>
                      <w:tab w:val="left" w:pos="4516"/>
                    </w:tabs>
                    <w:spacing w:before="120" w:after="120"/>
                    <w:rPr>
                      <w:rFonts w:ascii="Arial" w:hAnsi="Arial" w:cs="Arial"/>
                    </w:rPr>
                  </w:pPr>
                  <w:r w:rsidRPr="008F122C">
                    <w:rPr>
                      <w:rFonts w:ascii="Arial" w:hAnsi="Arial" w:cs="Arial"/>
                    </w:rPr>
                    <w:t>Awareness of relevant local services in regards to self-harm?</w:t>
                  </w:r>
                </w:p>
              </w:tc>
              <w:tc>
                <w:tcPr>
                  <w:tcW w:w="567" w:type="dxa"/>
                </w:tcPr>
                <w:p w14:paraId="290D2661" w14:textId="77777777" w:rsidR="008F122C" w:rsidRPr="008F122C" w:rsidRDefault="008F122C" w:rsidP="008F122C">
                  <w:pPr>
                    <w:tabs>
                      <w:tab w:val="left" w:pos="4516"/>
                    </w:tabs>
                    <w:spacing w:before="120" w:after="120"/>
                  </w:pPr>
                  <w:r w:rsidRPr="008F122C">
                    <w:t>1</w:t>
                  </w:r>
                </w:p>
              </w:tc>
              <w:tc>
                <w:tcPr>
                  <w:tcW w:w="567" w:type="dxa"/>
                </w:tcPr>
                <w:p w14:paraId="7886326C" w14:textId="77777777" w:rsidR="008F122C" w:rsidRPr="008F122C" w:rsidRDefault="008F122C" w:rsidP="008F122C">
                  <w:pPr>
                    <w:tabs>
                      <w:tab w:val="left" w:pos="4516"/>
                    </w:tabs>
                    <w:spacing w:before="120" w:after="120"/>
                  </w:pPr>
                  <w:r w:rsidRPr="008F122C">
                    <w:t>2</w:t>
                  </w:r>
                </w:p>
              </w:tc>
              <w:tc>
                <w:tcPr>
                  <w:tcW w:w="567" w:type="dxa"/>
                </w:tcPr>
                <w:p w14:paraId="4F495B9C" w14:textId="77777777" w:rsidR="008F122C" w:rsidRPr="008F122C" w:rsidRDefault="008F122C" w:rsidP="008F122C">
                  <w:pPr>
                    <w:tabs>
                      <w:tab w:val="left" w:pos="4516"/>
                    </w:tabs>
                    <w:spacing w:before="120" w:after="120"/>
                  </w:pPr>
                  <w:r w:rsidRPr="008F122C">
                    <w:t>3</w:t>
                  </w:r>
                </w:p>
              </w:tc>
              <w:tc>
                <w:tcPr>
                  <w:tcW w:w="567" w:type="dxa"/>
                </w:tcPr>
                <w:p w14:paraId="4C4C4B9C" w14:textId="77777777" w:rsidR="008F122C" w:rsidRPr="008F122C" w:rsidRDefault="008F122C" w:rsidP="008F122C">
                  <w:pPr>
                    <w:tabs>
                      <w:tab w:val="left" w:pos="4516"/>
                    </w:tabs>
                    <w:spacing w:before="120" w:after="120"/>
                  </w:pPr>
                  <w:r w:rsidRPr="008F122C">
                    <w:t>4</w:t>
                  </w:r>
                </w:p>
              </w:tc>
              <w:tc>
                <w:tcPr>
                  <w:tcW w:w="586" w:type="dxa"/>
                </w:tcPr>
                <w:p w14:paraId="25FD74A4" w14:textId="77777777" w:rsidR="008F122C" w:rsidRPr="008F122C" w:rsidRDefault="008F122C" w:rsidP="008F122C">
                  <w:pPr>
                    <w:tabs>
                      <w:tab w:val="left" w:pos="4516"/>
                    </w:tabs>
                    <w:spacing w:before="120" w:after="120"/>
                  </w:pPr>
                  <w:r w:rsidRPr="008F122C">
                    <w:t>5</w:t>
                  </w:r>
                </w:p>
              </w:tc>
            </w:tr>
            <w:tr w:rsidR="008F122C" w:rsidRPr="008F122C" w14:paraId="1CEF5EF4" w14:textId="77777777" w:rsidTr="00DF3494">
              <w:tc>
                <w:tcPr>
                  <w:tcW w:w="6070" w:type="dxa"/>
                </w:tcPr>
                <w:p w14:paraId="046AC8D7" w14:textId="77777777" w:rsidR="008F122C" w:rsidRPr="008F122C" w:rsidRDefault="008F122C" w:rsidP="008F122C">
                  <w:pPr>
                    <w:tabs>
                      <w:tab w:val="left" w:pos="4516"/>
                    </w:tabs>
                    <w:spacing w:before="120" w:after="120"/>
                    <w:rPr>
                      <w:rFonts w:ascii="Arial" w:hAnsi="Arial" w:cs="Arial"/>
                    </w:rPr>
                  </w:pPr>
                  <w:r w:rsidRPr="008F122C">
                    <w:rPr>
                      <w:rFonts w:ascii="Arial" w:hAnsi="Arial" w:cs="Arial"/>
                    </w:rPr>
                    <w:t>Prevalence of self-harm within `high-risk’ groups?</w:t>
                  </w:r>
                </w:p>
              </w:tc>
              <w:tc>
                <w:tcPr>
                  <w:tcW w:w="567" w:type="dxa"/>
                </w:tcPr>
                <w:p w14:paraId="0FA795FB" w14:textId="77777777" w:rsidR="008F122C" w:rsidRPr="008F122C" w:rsidRDefault="008F122C" w:rsidP="008F122C">
                  <w:pPr>
                    <w:tabs>
                      <w:tab w:val="left" w:pos="4516"/>
                    </w:tabs>
                    <w:spacing w:before="120" w:after="120"/>
                  </w:pPr>
                  <w:r w:rsidRPr="008F122C">
                    <w:t>1</w:t>
                  </w:r>
                </w:p>
              </w:tc>
              <w:tc>
                <w:tcPr>
                  <w:tcW w:w="567" w:type="dxa"/>
                </w:tcPr>
                <w:p w14:paraId="2B3188AA" w14:textId="77777777" w:rsidR="008F122C" w:rsidRPr="008F122C" w:rsidRDefault="008F122C" w:rsidP="008F122C">
                  <w:pPr>
                    <w:tabs>
                      <w:tab w:val="left" w:pos="4516"/>
                    </w:tabs>
                    <w:spacing w:before="120" w:after="120"/>
                  </w:pPr>
                  <w:r w:rsidRPr="008F122C">
                    <w:t>2</w:t>
                  </w:r>
                </w:p>
              </w:tc>
              <w:tc>
                <w:tcPr>
                  <w:tcW w:w="567" w:type="dxa"/>
                </w:tcPr>
                <w:p w14:paraId="2654AA5D" w14:textId="77777777" w:rsidR="008F122C" w:rsidRPr="008F122C" w:rsidRDefault="008F122C" w:rsidP="008F122C">
                  <w:pPr>
                    <w:tabs>
                      <w:tab w:val="left" w:pos="4516"/>
                    </w:tabs>
                    <w:spacing w:before="120" w:after="120"/>
                  </w:pPr>
                  <w:r w:rsidRPr="008F122C">
                    <w:t>3</w:t>
                  </w:r>
                </w:p>
              </w:tc>
              <w:tc>
                <w:tcPr>
                  <w:tcW w:w="567" w:type="dxa"/>
                </w:tcPr>
                <w:p w14:paraId="19188C00" w14:textId="77777777" w:rsidR="008F122C" w:rsidRPr="008F122C" w:rsidRDefault="008F122C" w:rsidP="008F122C">
                  <w:pPr>
                    <w:tabs>
                      <w:tab w:val="left" w:pos="4516"/>
                    </w:tabs>
                    <w:spacing w:before="120" w:after="120"/>
                  </w:pPr>
                  <w:r w:rsidRPr="008F122C">
                    <w:t>4</w:t>
                  </w:r>
                </w:p>
              </w:tc>
              <w:tc>
                <w:tcPr>
                  <w:tcW w:w="586" w:type="dxa"/>
                </w:tcPr>
                <w:p w14:paraId="5DBFAA26" w14:textId="77777777" w:rsidR="008F122C" w:rsidRPr="008F122C" w:rsidRDefault="008F122C" w:rsidP="008F122C">
                  <w:pPr>
                    <w:tabs>
                      <w:tab w:val="left" w:pos="4516"/>
                    </w:tabs>
                    <w:spacing w:before="120" w:after="120"/>
                  </w:pPr>
                  <w:r w:rsidRPr="008F122C">
                    <w:t>5</w:t>
                  </w:r>
                </w:p>
              </w:tc>
            </w:tr>
          </w:tbl>
          <w:p w14:paraId="261A86BE" w14:textId="77777777" w:rsidR="008F122C" w:rsidRPr="008F122C" w:rsidRDefault="008F122C" w:rsidP="008F122C">
            <w:pPr>
              <w:widowControl w:val="0"/>
              <w:tabs>
                <w:tab w:val="left" w:pos="4516"/>
                <w:tab w:val="right" w:leader="dot" w:pos="8364"/>
              </w:tabs>
              <w:autoSpaceDE w:val="0"/>
              <w:autoSpaceDN w:val="0"/>
              <w:adjustRightInd w:val="0"/>
            </w:pPr>
          </w:p>
        </w:tc>
        <w:tc>
          <w:tcPr>
            <w:tcW w:w="25" w:type="dxa"/>
            <w:tcBorders>
              <w:top w:val="nil"/>
              <w:left w:val="single" w:sz="4" w:space="0" w:color="auto"/>
              <w:bottom w:val="nil"/>
              <w:right w:val="nil"/>
            </w:tcBorders>
          </w:tcPr>
          <w:p w14:paraId="62AFE12A" w14:textId="77777777" w:rsidR="008F122C" w:rsidRPr="008F122C" w:rsidRDefault="008F122C" w:rsidP="008F122C">
            <w:pPr>
              <w:widowControl w:val="0"/>
              <w:tabs>
                <w:tab w:val="left" w:pos="4516"/>
              </w:tabs>
              <w:autoSpaceDE w:val="0"/>
              <w:autoSpaceDN w:val="0"/>
              <w:adjustRightInd w:val="0"/>
            </w:pPr>
          </w:p>
        </w:tc>
      </w:tr>
      <w:tr w:rsidR="008F122C" w:rsidRPr="008F122C" w14:paraId="02B0A4CB" w14:textId="77777777" w:rsidTr="00DF3494">
        <w:trPr>
          <w:cantSplit/>
        </w:trPr>
        <w:tc>
          <w:tcPr>
            <w:tcW w:w="851" w:type="dxa"/>
            <w:tcBorders>
              <w:top w:val="nil"/>
              <w:left w:val="nil"/>
              <w:bottom w:val="nil"/>
              <w:right w:val="nil"/>
            </w:tcBorders>
          </w:tcPr>
          <w:p w14:paraId="02326BA6" w14:textId="77777777" w:rsidR="008F122C" w:rsidRPr="008F122C" w:rsidRDefault="008F122C" w:rsidP="008F122C">
            <w:pPr>
              <w:widowControl w:val="0"/>
              <w:autoSpaceDE w:val="0"/>
              <w:autoSpaceDN w:val="0"/>
              <w:adjustRightInd w:val="0"/>
            </w:pPr>
          </w:p>
        </w:tc>
        <w:tc>
          <w:tcPr>
            <w:tcW w:w="20" w:type="dxa"/>
            <w:tcBorders>
              <w:top w:val="nil"/>
              <w:left w:val="nil"/>
              <w:bottom w:val="nil"/>
              <w:right w:val="nil"/>
            </w:tcBorders>
          </w:tcPr>
          <w:p w14:paraId="63586225" w14:textId="77777777" w:rsidR="008F122C" w:rsidRPr="008F122C" w:rsidRDefault="008F122C" w:rsidP="008F122C">
            <w:pPr>
              <w:widowControl w:val="0"/>
              <w:autoSpaceDE w:val="0"/>
              <w:autoSpaceDN w:val="0"/>
              <w:adjustRightInd w:val="0"/>
            </w:pPr>
          </w:p>
        </w:tc>
        <w:tc>
          <w:tcPr>
            <w:tcW w:w="8768" w:type="dxa"/>
            <w:tcBorders>
              <w:top w:val="nil"/>
              <w:left w:val="nil"/>
              <w:bottom w:val="nil"/>
              <w:right w:val="nil"/>
            </w:tcBorders>
          </w:tcPr>
          <w:p w14:paraId="50BA110A" w14:textId="77777777" w:rsidR="008F122C" w:rsidRPr="008F122C" w:rsidRDefault="008F122C" w:rsidP="008F122C">
            <w:pPr>
              <w:widowControl w:val="0"/>
              <w:tabs>
                <w:tab w:val="right" w:leader="dot" w:pos="8364"/>
              </w:tabs>
              <w:autoSpaceDE w:val="0"/>
              <w:autoSpaceDN w:val="0"/>
              <w:adjustRightInd w:val="0"/>
            </w:pPr>
          </w:p>
        </w:tc>
        <w:tc>
          <w:tcPr>
            <w:tcW w:w="832" w:type="dxa"/>
            <w:gridSpan w:val="3"/>
            <w:tcBorders>
              <w:top w:val="nil"/>
              <w:left w:val="nil"/>
              <w:bottom w:val="nil"/>
              <w:right w:val="nil"/>
            </w:tcBorders>
          </w:tcPr>
          <w:p w14:paraId="0D2C972F" w14:textId="77777777" w:rsidR="008F122C" w:rsidRPr="008F122C" w:rsidRDefault="008F122C" w:rsidP="008F122C">
            <w:pPr>
              <w:widowControl w:val="0"/>
              <w:autoSpaceDE w:val="0"/>
              <w:autoSpaceDN w:val="0"/>
              <w:adjustRightInd w:val="0"/>
            </w:pPr>
          </w:p>
        </w:tc>
      </w:tr>
    </w:tbl>
    <w:p w14:paraId="4DAEB47F" w14:textId="77777777" w:rsidR="008F122C" w:rsidRPr="008F122C" w:rsidRDefault="008F122C" w:rsidP="008F122C"/>
    <w:p w14:paraId="424F412F" w14:textId="77777777" w:rsidR="008F122C" w:rsidRPr="008F122C" w:rsidRDefault="008F122C" w:rsidP="008F122C"/>
    <w:tbl>
      <w:tblPr>
        <w:tblW w:w="0" w:type="auto"/>
        <w:tblLayout w:type="fixed"/>
        <w:tblCellMar>
          <w:left w:w="0" w:type="dxa"/>
          <w:right w:w="0" w:type="dxa"/>
        </w:tblCellMar>
        <w:tblLook w:val="0000" w:firstRow="0" w:lastRow="0" w:firstColumn="0" w:lastColumn="0" w:noHBand="0" w:noVBand="0"/>
      </w:tblPr>
      <w:tblGrid>
        <w:gridCol w:w="1047"/>
        <w:gridCol w:w="3773"/>
        <w:gridCol w:w="5646"/>
      </w:tblGrid>
      <w:tr w:rsidR="008F122C" w:rsidRPr="008F122C" w14:paraId="39DF162F" w14:textId="77777777" w:rsidTr="00DF3494">
        <w:trPr>
          <w:cantSplit/>
        </w:trPr>
        <w:tc>
          <w:tcPr>
            <w:tcW w:w="1047" w:type="dxa"/>
            <w:tcBorders>
              <w:top w:val="nil"/>
              <w:left w:val="nil"/>
              <w:bottom w:val="nil"/>
              <w:right w:val="nil"/>
            </w:tcBorders>
          </w:tcPr>
          <w:p w14:paraId="758478C5" w14:textId="77777777" w:rsidR="008F122C" w:rsidRPr="008F122C" w:rsidRDefault="008F122C" w:rsidP="008F122C">
            <w:pPr>
              <w:keepLines/>
              <w:widowControl w:val="0"/>
              <w:autoSpaceDE w:val="0"/>
              <w:autoSpaceDN w:val="0"/>
              <w:adjustRightInd w:val="0"/>
              <w:rPr>
                <w:lang w:eastAsia="en-GB"/>
              </w:rPr>
            </w:pPr>
            <w:r w:rsidRPr="008F122C">
              <w:rPr>
                <w:rFonts w:ascii="Arial" w:hAnsi="Arial" w:cs="Arial"/>
                <w:b/>
                <w:bCs/>
                <w:lang w:eastAsia="en-GB"/>
              </w:rPr>
              <w:t>Q5</w:t>
            </w:r>
          </w:p>
        </w:tc>
        <w:tc>
          <w:tcPr>
            <w:tcW w:w="3773" w:type="dxa"/>
            <w:tcBorders>
              <w:top w:val="nil"/>
              <w:left w:val="nil"/>
              <w:bottom w:val="nil"/>
              <w:right w:val="single" w:sz="4" w:space="0" w:color="auto"/>
            </w:tcBorders>
          </w:tcPr>
          <w:p w14:paraId="761A0F74" w14:textId="77777777" w:rsidR="008F122C" w:rsidRPr="008F122C" w:rsidRDefault="008F122C" w:rsidP="008F122C">
            <w:pPr>
              <w:widowControl w:val="0"/>
              <w:autoSpaceDE w:val="0"/>
              <w:autoSpaceDN w:val="0"/>
              <w:adjustRightInd w:val="0"/>
              <w:rPr>
                <w:rFonts w:ascii="Arial" w:hAnsi="Arial" w:cs="Arial"/>
                <w:b/>
                <w:bCs/>
                <w:lang w:eastAsia="en-GB"/>
              </w:rPr>
            </w:pPr>
            <w:r w:rsidRPr="008F122C">
              <w:rPr>
                <w:rFonts w:ascii="Arial" w:hAnsi="Arial" w:cs="Arial"/>
                <w:b/>
                <w:bCs/>
                <w:lang w:eastAsia="en-GB"/>
              </w:rPr>
              <w:t>Please describe any specific issues or areas of concern you have regarding self-harm that you would like to be addressed during the training</w:t>
            </w:r>
          </w:p>
          <w:p w14:paraId="60CFD8F0" w14:textId="77777777" w:rsidR="008F122C" w:rsidRPr="008F122C" w:rsidRDefault="008F122C" w:rsidP="008F122C">
            <w:pPr>
              <w:widowControl w:val="0"/>
              <w:autoSpaceDE w:val="0"/>
              <w:autoSpaceDN w:val="0"/>
              <w:adjustRightInd w:val="0"/>
              <w:rPr>
                <w:rFonts w:ascii="Arial" w:hAnsi="Arial" w:cs="Arial"/>
                <w:b/>
                <w:bCs/>
                <w:lang w:eastAsia="en-GB"/>
              </w:rPr>
            </w:pPr>
          </w:p>
          <w:p w14:paraId="20C25C83" w14:textId="77777777" w:rsidR="008F122C" w:rsidRPr="008F122C" w:rsidRDefault="008F122C" w:rsidP="008F122C">
            <w:pPr>
              <w:widowControl w:val="0"/>
              <w:autoSpaceDE w:val="0"/>
              <w:autoSpaceDN w:val="0"/>
              <w:adjustRightInd w:val="0"/>
              <w:rPr>
                <w:rFonts w:ascii="Arial" w:hAnsi="Arial" w:cs="Arial"/>
                <w:b/>
                <w:bCs/>
                <w:lang w:eastAsia="en-GB"/>
              </w:rPr>
            </w:pPr>
          </w:p>
          <w:p w14:paraId="5B63C197" w14:textId="77777777" w:rsidR="008F122C" w:rsidRPr="008F122C" w:rsidRDefault="008F122C" w:rsidP="008F122C">
            <w:pPr>
              <w:widowControl w:val="0"/>
              <w:autoSpaceDE w:val="0"/>
              <w:autoSpaceDN w:val="0"/>
              <w:adjustRightInd w:val="0"/>
              <w:rPr>
                <w:rFonts w:ascii="Arial" w:hAnsi="Arial" w:cs="Arial"/>
                <w:b/>
                <w:bCs/>
                <w:lang w:eastAsia="en-GB"/>
              </w:rPr>
            </w:pPr>
          </w:p>
          <w:p w14:paraId="1D0699F2" w14:textId="77777777" w:rsidR="008F122C" w:rsidRPr="008F122C" w:rsidRDefault="008F122C" w:rsidP="008F122C">
            <w:pPr>
              <w:widowControl w:val="0"/>
              <w:autoSpaceDE w:val="0"/>
              <w:autoSpaceDN w:val="0"/>
              <w:adjustRightInd w:val="0"/>
              <w:rPr>
                <w:rFonts w:ascii="Arial" w:hAnsi="Arial" w:cs="Arial"/>
                <w:b/>
                <w:bCs/>
                <w:lang w:eastAsia="en-GB"/>
              </w:rPr>
            </w:pPr>
          </w:p>
          <w:p w14:paraId="214C9575" w14:textId="77777777" w:rsidR="008F122C" w:rsidRPr="008F122C" w:rsidRDefault="008F122C" w:rsidP="008F122C">
            <w:pPr>
              <w:widowControl w:val="0"/>
              <w:autoSpaceDE w:val="0"/>
              <w:autoSpaceDN w:val="0"/>
              <w:adjustRightInd w:val="0"/>
              <w:rPr>
                <w:rFonts w:ascii="Arial" w:hAnsi="Arial" w:cs="Arial"/>
                <w:b/>
                <w:bCs/>
                <w:lang w:eastAsia="en-GB"/>
              </w:rPr>
            </w:pPr>
          </w:p>
          <w:p w14:paraId="120E7A5B" w14:textId="77777777" w:rsidR="008F122C" w:rsidRPr="008F122C" w:rsidRDefault="008F122C" w:rsidP="008F122C">
            <w:pPr>
              <w:widowControl w:val="0"/>
              <w:autoSpaceDE w:val="0"/>
              <w:autoSpaceDN w:val="0"/>
              <w:adjustRightInd w:val="0"/>
              <w:rPr>
                <w:rFonts w:ascii="Arial" w:hAnsi="Arial" w:cs="Arial"/>
                <w:b/>
                <w:bCs/>
                <w:lang w:eastAsia="en-GB"/>
              </w:rPr>
            </w:pPr>
          </w:p>
          <w:p w14:paraId="5078A829" w14:textId="77777777" w:rsidR="008F122C" w:rsidRPr="008F122C" w:rsidRDefault="008F122C" w:rsidP="008F122C">
            <w:pPr>
              <w:widowControl w:val="0"/>
              <w:autoSpaceDE w:val="0"/>
              <w:autoSpaceDN w:val="0"/>
              <w:adjustRightInd w:val="0"/>
              <w:rPr>
                <w:rFonts w:ascii="Arial" w:hAnsi="Arial" w:cs="Arial"/>
                <w:b/>
                <w:bCs/>
                <w:lang w:eastAsia="en-GB"/>
              </w:rPr>
            </w:pPr>
          </w:p>
          <w:p w14:paraId="3FD80217" w14:textId="77777777" w:rsidR="008F122C" w:rsidRPr="008F122C" w:rsidRDefault="008F122C" w:rsidP="008F122C">
            <w:pPr>
              <w:widowControl w:val="0"/>
              <w:autoSpaceDE w:val="0"/>
              <w:autoSpaceDN w:val="0"/>
              <w:adjustRightInd w:val="0"/>
              <w:rPr>
                <w:rFonts w:ascii="Arial" w:hAnsi="Arial" w:cs="Arial"/>
                <w:b/>
                <w:bCs/>
                <w:lang w:eastAsia="en-GB"/>
              </w:rPr>
            </w:pPr>
          </w:p>
          <w:p w14:paraId="5CD4F3FC" w14:textId="77777777" w:rsidR="008F122C" w:rsidRPr="008F122C" w:rsidRDefault="008F122C" w:rsidP="008F122C">
            <w:pPr>
              <w:widowControl w:val="0"/>
              <w:autoSpaceDE w:val="0"/>
              <w:autoSpaceDN w:val="0"/>
              <w:adjustRightInd w:val="0"/>
              <w:rPr>
                <w:rFonts w:ascii="Arial" w:hAnsi="Arial" w:cs="Arial"/>
                <w:b/>
                <w:bCs/>
                <w:lang w:eastAsia="en-GB"/>
              </w:rPr>
            </w:pPr>
          </w:p>
          <w:p w14:paraId="70A0FD42" w14:textId="77777777" w:rsidR="008F122C" w:rsidRPr="008F122C" w:rsidRDefault="008F122C" w:rsidP="008F122C">
            <w:pPr>
              <w:widowControl w:val="0"/>
              <w:autoSpaceDE w:val="0"/>
              <w:autoSpaceDN w:val="0"/>
              <w:adjustRightInd w:val="0"/>
              <w:rPr>
                <w:rFonts w:ascii="Arial" w:hAnsi="Arial" w:cs="Arial"/>
                <w:b/>
                <w:bCs/>
                <w:lang w:eastAsia="en-GB"/>
              </w:rPr>
            </w:pPr>
          </w:p>
          <w:p w14:paraId="6B20D0B3" w14:textId="77777777" w:rsidR="008F122C" w:rsidRPr="008F122C" w:rsidRDefault="008F122C" w:rsidP="008F122C">
            <w:pPr>
              <w:widowControl w:val="0"/>
              <w:autoSpaceDE w:val="0"/>
              <w:autoSpaceDN w:val="0"/>
              <w:adjustRightInd w:val="0"/>
              <w:rPr>
                <w:rFonts w:ascii="Arial" w:hAnsi="Arial" w:cs="Arial"/>
                <w:b/>
                <w:bCs/>
                <w:lang w:eastAsia="en-GB"/>
              </w:rPr>
            </w:pPr>
          </w:p>
          <w:p w14:paraId="64F34974" w14:textId="77777777" w:rsidR="008F122C" w:rsidRPr="008F122C" w:rsidRDefault="008F122C" w:rsidP="008F122C">
            <w:pPr>
              <w:widowControl w:val="0"/>
              <w:autoSpaceDE w:val="0"/>
              <w:autoSpaceDN w:val="0"/>
              <w:adjustRightInd w:val="0"/>
              <w:rPr>
                <w:rFonts w:ascii="Arial" w:hAnsi="Arial" w:cs="Arial"/>
                <w:b/>
                <w:bCs/>
                <w:lang w:eastAsia="en-GB"/>
              </w:rPr>
            </w:pPr>
          </w:p>
          <w:p w14:paraId="6455CCAB" w14:textId="77777777" w:rsidR="008F122C" w:rsidRPr="008F122C" w:rsidRDefault="008F122C" w:rsidP="008F122C">
            <w:pPr>
              <w:widowControl w:val="0"/>
              <w:autoSpaceDE w:val="0"/>
              <w:autoSpaceDN w:val="0"/>
              <w:adjustRightInd w:val="0"/>
              <w:rPr>
                <w:rFonts w:ascii="Arial" w:hAnsi="Arial" w:cs="Arial"/>
                <w:b/>
                <w:bCs/>
                <w:lang w:eastAsia="en-GB"/>
              </w:rPr>
            </w:pPr>
          </w:p>
          <w:p w14:paraId="4A999AAE" w14:textId="77777777" w:rsidR="008F122C" w:rsidRPr="008F122C" w:rsidRDefault="008F122C" w:rsidP="008F122C">
            <w:pPr>
              <w:widowControl w:val="0"/>
              <w:autoSpaceDE w:val="0"/>
              <w:autoSpaceDN w:val="0"/>
              <w:adjustRightInd w:val="0"/>
              <w:rPr>
                <w:rFonts w:ascii="Arial" w:hAnsi="Arial" w:cs="Arial"/>
                <w:b/>
                <w:bCs/>
                <w:lang w:eastAsia="en-GB"/>
              </w:rPr>
            </w:pPr>
          </w:p>
          <w:p w14:paraId="01CFE7E5" w14:textId="77777777" w:rsidR="008F122C" w:rsidRPr="008F122C" w:rsidRDefault="008F122C" w:rsidP="008F122C">
            <w:pPr>
              <w:widowControl w:val="0"/>
              <w:autoSpaceDE w:val="0"/>
              <w:autoSpaceDN w:val="0"/>
              <w:adjustRightInd w:val="0"/>
              <w:rPr>
                <w:lang w:eastAsia="en-GB"/>
              </w:rPr>
            </w:pPr>
          </w:p>
        </w:tc>
        <w:tc>
          <w:tcPr>
            <w:tcW w:w="5646" w:type="dxa"/>
            <w:tcBorders>
              <w:top w:val="single" w:sz="4" w:space="0" w:color="auto"/>
              <w:left w:val="single" w:sz="4" w:space="0" w:color="auto"/>
              <w:bottom w:val="single" w:sz="4" w:space="0" w:color="auto"/>
              <w:right w:val="single" w:sz="4" w:space="0" w:color="auto"/>
            </w:tcBorders>
          </w:tcPr>
          <w:p w14:paraId="1FFFF823" w14:textId="77777777" w:rsidR="008F122C" w:rsidRPr="008F122C" w:rsidRDefault="008F122C" w:rsidP="008F122C">
            <w:pPr>
              <w:keepLines/>
              <w:widowControl w:val="0"/>
              <w:autoSpaceDE w:val="0"/>
              <w:autoSpaceDN w:val="0"/>
              <w:adjustRightInd w:val="0"/>
              <w:jc w:val="right"/>
              <w:rPr>
                <w:lang w:eastAsia="en-GB"/>
              </w:rPr>
            </w:pPr>
          </w:p>
        </w:tc>
      </w:tr>
    </w:tbl>
    <w:p w14:paraId="3E62CDC9" w14:textId="77777777" w:rsidR="008F122C" w:rsidRPr="008F122C" w:rsidRDefault="008F122C" w:rsidP="008F122C">
      <w:pPr>
        <w:widowControl w:val="0"/>
        <w:autoSpaceDE w:val="0"/>
        <w:autoSpaceDN w:val="0"/>
        <w:adjustRightInd w:val="0"/>
        <w:rPr>
          <w:lang w:eastAsia="en-GB"/>
        </w:rPr>
      </w:pPr>
    </w:p>
    <w:p w14:paraId="6F7D6126" w14:textId="77777777" w:rsidR="008F122C" w:rsidRPr="008F122C" w:rsidRDefault="008F122C" w:rsidP="008F122C">
      <w:pPr>
        <w:widowControl w:val="0"/>
        <w:autoSpaceDE w:val="0"/>
        <w:autoSpaceDN w:val="0"/>
        <w:adjustRightInd w:val="0"/>
        <w:rPr>
          <w:lang w:eastAsia="en-GB"/>
        </w:rPr>
      </w:pPr>
    </w:p>
    <w:tbl>
      <w:tblPr>
        <w:tblW w:w="0" w:type="auto"/>
        <w:tblLayout w:type="fixed"/>
        <w:tblCellMar>
          <w:left w:w="0" w:type="dxa"/>
          <w:right w:w="0" w:type="dxa"/>
        </w:tblCellMar>
        <w:tblLook w:val="0000" w:firstRow="0" w:lastRow="0" w:firstColumn="0" w:lastColumn="0" w:noHBand="0" w:noVBand="0"/>
      </w:tblPr>
      <w:tblGrid>
        <w:gridCol w:w="1047"/>
        <w:gridCol w:w="3773"/>
        <w:gridCol w:w="5646"/>
      </w:tblGrid>
      <w:tr w:rsidR="008F122C" w:rsidRPr="008F122C" w14:paraId="26C412F3" w14:textId="77777777" w:rsidTr="00DF3494">
        <w:trPr>
          <w:cantSplit/>
        </w:trPr>
        <w:tc>
          <w:tcPr>
            <w:tcW w:w="1047" w:type="dxa"/>
            <w:tcBorders>
              <w:top w:val="nil"/>
              <w:left w:val="nil"/>
              <w:bottom w:val="nil"/>
              <w:right w:val="nil"/>
            </w:tcBorders>
          </w:tcPr>
          <w:p w14:paraId="3804D36F" w14:textId="77777777" w:rsidR="008F122C" w:rsidRPr="008F122C" w:rsidRDefault="008F122C" w:rsidP="008F122C">
            <w:pPr>
              <w:keepLines/>
              <w:widowControl w:val="0"/>
              <w:autoSpaceDE w:val="0"/>
              <w:autoSpaceDN w:val="0"/>
              <w:adjustRightInd w:val="0"/>
              <w:rPr>
                <w:lang w:eastAsia="en-GB"/>
              </w:rPr>
            </w:pPr>
            <w:r w:rsidRPr="008F122C">
              <w:rPr>
                <w:rFonts w:ascii="Arial" w:hAnsi="Arial" w:cs="Arial"/>
                <w:b/>
                <w:bCs/>
                <w:lang w:eastAsia="en-GB"/>
              </w:rPr>
              <w:t>Q6</w:t>
            </w:r>
          </w:p>
        </w:tc>
        <w:tc>
          <w:tcPr>
            <w:tcW w:w="3773" w:type="dxa"/>
            <w:tcBorders>
              <w:top w:val="nil"/>
              <w:left w:val="nil"/>
              <w:bottom w:val="nil"/>
              <w:right w:val="single" w:sz="4" w:space="0" w:color="auto"/>
            </w:tcBorders>
          </w:tcPr>
          <w:p w14:paraId="2C302111" w14:textId="77777777" w:rsidR="008F122C" w:rsidRPr="008F122C" w:rsidRDefault="008F122C" w:rsidP="008F122C">
            <w:pPr>
              <w:widowControl w:val="0"/>
              <w:autoSpaceDE w:val="0"/>
              <w:autoSpaceDN w:val="0"/>
              <w:adjustRightInd w:val="0"/>
              <w:rPr>
                <w:rFonts w:ascii="Arial" w:hAnsi="Arial" w:cs="Arial"/>
                <w:b/>
                <w:bCs/>
                <w:lang w:eastAsia="en-GB"/>
              </w:rPr>
            </w:pPr>
            <w:r w:rsidRPr="008F122C">
              <w:rPr>
                <w:rFonts w:ascii="Arial" w:hAnsi="Arial" w:cs="Arial"/>
                <w:b/>
                <w:bCs/>
                <w:lang w:eastAsia="en-GB"/>
              </w:rPr>
              <w:t>Please state if there is anything else you hope to gain from this training course</w:t>
            </w:r>
          </w:p>
          <w:p w14:paraId="4D71578D" w14:textId="77777777" w:rsidR="008F122C" w:rsidRPr="008F122C" w:rsidRDefault="008F122C" w:rsidP="008F122C">
            <w:pPr>
              <w:widowControl w:val="0"/>
              <w:autoSpaceDE w:val="0"/>
              <w:autoSpaceDN w:val="0"/>
              <w:adjustRightInd w:val="0"/>
              <w:rPr>
                <w:rFonts w:ascii="Arial" w:hAnsi="Arial" w:cs="Arial"/>
                <w:b/>
                <w:bCs/>
                <w:lang w:eastAsia="en-GB"/>
              </w:rPr>
            </w:pPr>
          </w:p>
          <w:p w14:paraId="103895EA" w14:textId="77777777" w:rsidR="008F122C" w:rsidRPr="008F122C" w:rsidRDefault="008F122C" w:rsidP="008F122C">
            <w:pPr>
              <w:widowControl w:val="0"/>
              <w:autoSpaceDE w:val="0"/>
              <w:autoSpaceDN w:val="0"/>
              <w:adjustRightInd w:val="0"/>
              <w:rPr>
                <w:rFonts w:ascii="Arial" w:hAnsi="Arial" w:cs="Arial"/>
                <w:b/>
                <w:bCs/>
                <w:lang w:eastAsia="en-GB"/>
              </w:rPr>
            </w:pPr>
          </w:p>
          <w:p w14:paraId="65DBF5BE" w14:textId="77777777" w:rsidR="008F122C" w:rsidRPr="008F122C" w:rsidRDefault="008F122C" w:rsidP="008F122C">
            <w:pPr>
              <w:widowControl w:val="0"/>
              <w:autoSpaceDE w:val="0"/>
              <w:autoSpaceDN w:val="0"/>
              <w:adjustRightInd w:val="0"/>
              <w:rPr>
                <w:rFonts w:ascii="Arial" w:hAnsi="Arial" w:cs="Arial"/>
                <w:b/>
                <w:bCs/>
                <w:lang w:eastAsia="en-GB"/>
              </w:rPr>
            </w:pPr>
          </w:p>
          <w:p w14:paraId="426F5BA8" w14:textId="77777777" w:rsidR="008F122C" w:rsidRPr="008F122C" w:rsidRDefault="008F122C" w:rsidP="008F122C">
            <w:pPr>
              <w:widowControl w:val="0"/>
              <w:autoSpaceDE w:val="0"/>
              <w:autoSpaceDN w:val="0"/>
              <w:adjustRightInd w:val="0"/>
              <w:rPr>
                <w:rFonts w:ascii="Arial" w:hAnsi="Arial" w:cs="Arial"/>
                <w:b/>
                <w:bCs/>
                <w:lang w:eastAsia="en-GB"/>
              </w:rPr>
            </w:pPr>
          </w:p>
          <w:p w14:paraId="451C0982" w14:textId="77777777" w:rsidR="008F122C" w:rsidRPr="008F122C" w:rsidRDefault="008F122C" w:rsidP="008F122C">
            <w:pPr>
              <w:widowControl w:val="0"/>
              <w:autoSpaceDE w:val="0"/>
              <w:autoSpaceDN w:val="0"/>
              <w:adjustRightInd w:val="0"/>
              <w:rPr>
                <w:rFonts w:ascii="Arial" w:hAnsi="Arial" w:cs="Arial"/>
                <w:b/>
                <w:bCs/>
                <w:lang w:eastAsia="en-GB"/>
              </w:rPr>
            </w:pPr>
          </w:p>
          <w:p w14:paraId="5FA59305" w14:textId="77777777" w:rsidR="008F122C" w:rsidRPr="008F122C" w:rsidRDefault="008F122C" w:rsidP="008F122C">
            <w:pPr>
              <w:widowControl w:val="0"/>
              <w:autoSpaceDE w:val="0"/>
              <w:autoSpaceDN w:val="0"/>
              <w:adjustRightInd w:val="0"/>
              <w:rPr>
                <w:rFonts w:ascii="Arial" w:hAnsi="Arial" w:cs="Arial"/>
                <w:b/>
                <w:bCs/>
                <w:lang w:eastAsia="en-GB"/>
              </w:rPr>
            </w:pPr>
          </w:p>
          <w:p w14:paraId="6E061C00" w14:textId="77777777" w:rsidR="008F122C" w:rsidRPr="008F122C" w:rsidRDefault="008F122C" w:rsidP="008F122C">
            <w:pPr>
              <w:widowControl w:val="0"/>
              <w:autoSpaceDE w:val="0"/>
              <w:autoSpaceDN w:val="0"/>
              <w:adjustRightInd w:val="0"/>
              <w:rPr>
                <w:lang w:eastAsia="en-GB"/>
              </w:rPr>
            </w:pPr>
          </w:p>
        </w:tc>
        <w:tc>
          <w:tcPr>
            <w:tcW w:w="5646" w:type="dxa"/>
            <w:tcBorders>
              <w:top w:val="single" w:sz="4" w:space="0" w:color="auto"/>
              <w:left w:val="single" w:sz="4" w:space="0" w:color="auto"/>
              <w:bottom w:val="single" w:sz="4" w:space="0" w:color="auto"/>
              <w:right w:val="single" w:sz="4" w:space="0" w:color="auto"/>
            </w:tcBorders>
          </w:tcPr>
          <w:p w14:paraId="7B6D2F7F" w14:textId="77777777" w:rsidR="008F122C" w:rsidRPr="008F122C" w:rsidRDefault="008F122C" w:rsidP="008F122C">
            <w:pPr>
              <w:keepLines/>
              <w:widowControl w:val="0"/>
              <w:autoSpaceDE w:val="0"/>
              <w:autoSpaceDN w:val="0"/>
              <w:adjustRightInd w:val="0"/>
              <w:jc w:val="right"/>
              <w:rPr>
                <w:lang w:eastAsia="en-GB"/>
              </w:rPr>
            </w:pPr>
          </w:p>
        </w:tc>
      </w:tr>
    </w:tbl>
    <w:p w14:paraId="4B17B8D6" w14:textId="77777777" w:rsidR="008F122C" w:rsidRPr="008F122C" w:rsidRDefault="008F122C" w:rsidP="008F122C">
      <w:pPr>
        <w:widowControl w:val="0"/>
        <w:autoSpaceDE w:val="0"/>
        <w:autoSpaceDN w:val="0"/>
        <w:adjustRightInd w:val="0"/>
        <w:rPr>
          <w:lang w:eastAsia="en-GB"/>
        </w:rPr>
      </w:pPr>
    </w:p>
    <w:p w14:paraId="681ACB4C" w14:textId="77777777" w:rsidR="008F122C" w:rsidRPr="008F122C" w:rsidRDefault="008F122C" w:rsidP="008F122C"/>
    <w:p w14:paraId="66F60F7A" w14:textId="77777777" w:rsidR="008F122C" w:rsidRPr="008F122C" w:rsidRDefault="008F122C" w:rsidP="008F122C"/>
    <w:p w14:paraId="08BCB89B" w14:textId="77777777" w:rsidR="008F122C" w:rsidRPr="008F122C" w:rsidRDefault="008F122C" w:rsidP="008F122C"/>
    <w:p w14:paraId="4B02BA65" w14:textId="77777777" w:rsidR="008F122C" w:rsidRPr="008F122C" w:rsidRDefault="008F122C" w:rsidP="008F122C"/>
    <w:p w14:paraId="42B59559" w14:textId="77777777" w:rsidR="008F122C" w:rsidRPr="008F122C" w:rsidRDefault="008F122C" w:rsidP="008F122C"/>
    <w:p w14:paraId="4B2F5D4F" w14:textId="77777777" w:rsidR="008F122C" w:rsidRPr="008F122C" w:rsidRDefault="008F122C" w:rsidP="008F122C"/>
    <w:p w14:paraId="731B81B4" w14:textId="77777777" w:rsidR="008F122C" w:rsidRPr="008F122C" w:rsidRDefault="008F122C" w:rsidP="008F122C">
      <w:pPr>
        <w:jc w:val="center"/>
        <w:rPr>
          <w:rFonts w:ascii="Arial" w:hAnsi="Arial" w:cs="Arial"/>
          <w:b/>
          <w:bCs/>
        </w:rPr>
      </w:pPr>
    </w:p>
    <w:p w14:paraId="014BC6B6" w14:textId="77777777" w:rsidR="008F122C" w:rsidRPr="008F122C" w:rsidRDefault="008F122C" w:rsidP="008F122C">
      <w:pPr>
        <w:jc w:val="center"/>
        <w:rPr>
          <w:rFonts w:ascii="Arial" w:hAnsi="Arial" w:cs="Arial"/>
          <w:b/>
          <w:bCs/>
          <w:i/>
          <w:color w:val="1F35A1"/>
        </w:rPr>
      </w:pPr>
      <w:r w:rsidRPr="008F122C">
        <w:rPr>
          <w:rFonts w:ascii="Arial" w:hAnsi="Arial" w:cs="Arial"/>
          <w:b/>
          <w:bCs/>
          <w:i/>
          <w:color w:val="1F35A1"/>
        </w:rPr>
        <w:t>Many thanks for taking the time to complete this questionnaire.  Your feedback will be used to help shape the course content in order to meet all relevant learning outcomes</w:t>
      </w:r>
    </w:p>
    <w:p w14:paraId="5312F262" w14:textId="77777777" w:rsidR="008F122C" w:rsidRPr="008F122C" w:rsidRDefault="008F122C" w:rsidP="008F122C">
      <w:pPr>
        <w:jc w:val="center"/>
        <w:rPr>
          <w:rFonts w:ascii="Arial" w:hAnsi="Arial" w:cs="Arial"/>
          <w:b/>
          <w:bCs/>
        </w:rPr>
      </w:pPr>
    </w:p>
    <w:p w14:paraId="18E97146" w14:textId="77777777" w:rsidR="008F122C" w:rsidRPr="008F122C" w:rsidRDefault="008F122C" w:rsidP="008F122C">
      <w:pPr>
        <w:tabs>
          <w:tab w:val="center" w:pos="4320"/>
          <w:tab w:val="right" w:pos="8640"/>
        </w:tabs>
        <w:jc w:val="center"/>
        <w:rPr>
          <w:color w:val="333399"/>
        </w:rPr>
      </w:pPr>
    </w:p>
    <w:p w14:paraId="4EAB36F0" w14:textId="77777777" w:rsidR="008F122C" w:rsidRPr="008F122C" w:rsidRDefault="008F122C" w:rsidP="008F122C">
      <w:pPr>
        <w:tabs>
          <w:tab w:val="center" w:pos="4320"/>
          <w:tab w:val="right" w:pos="8640"/>
        </w:tabs>
        <w:jc w:val="center"/>
        <w:rPr>
          <w:color w:val="333399"/>
        </w:rPr>
      </w:pPr>
    </w:p>
    <w:p w14:paraId="19676AFC" w14:textId="77777777" w:rsidR="008F122C" w:rsidRPr="008F122C" w:rsidRDefault="008F122C" w:rsidP="008F122C">
      <w:pPr>
        <w:tabs>
          <w:tab w:val="center" w:pos="4320"/>
          <w:tab w:val="right" w:pos="8640"/>
        </w:tabs>
        <w:jc w:val="center"/>
        <w:rPr>
          <w:color w:val="333399"/>
        </w:rPr>
      </w:pPr>
    </w:p>
    <w:p w14:paraId="2F7FF833" w14:textId="77777777" w:rsidR="008F122C" w:rsidRPr="008F122C" w:rsidRDefault="008F122C" w:rsidP="008F122C">
      <w:pPr>
        <w:tabs>
          <w:tab w:val="center" w:pos="4320"/>
          <w:tab w:val="right" w:pos="8640"/>
        </w:tabs>
        <w:jc w:val="center"/>
        <w:rPr>
          <w:color w:val="333399"/>
        </w:rPr>
      </w:pPr>
    </w:p>
    <w:p w14:paraId="5B618E46" w14:textId="77777777" w:rsidR="008F122C" w:rsidRPr="008F122C" w:rsidRDefault="008F122C" w:rsidP="008F122C">
      <w:pPr>
        <w:tabs>
          <w:tab w:val="center" w:pos="4320"/>
          <w:tab w:val="right" w:pos="8640"/>
        </w:tabs>
        <w:jc w:val="center"/>
        <w:rPr>
          <w:color w:val="333399"/>
        </w:rPr>
      </w:pPr>
    </w:p>
    <w:p w14:paraId="489BF3CA" w14:textId="77777777" w:rsidR="008F122C" w:rsidRPr="008F122C" w:rsidRDefault="008F122C" w:rsidP="008F122C">
      <w:pPr>
        <w:tabs>
          <w:tab w:val="center" w:pos="4320"/>
          <w:tab w:val="right" w:pos="8640"/>
        </w:tabs>
        <w:jc w:val="center"/>
        <w:rPr>
          <w:rFonts w:ascii="Arial" w:hAnsi="Arial" w:cs="Arial"/>
        </w:rPr>
      </w:pPr>
      <w:r w:rsidRPr="008F122C">
        <w:rPr>
          <w:rFonts w:ascii="Arial" w:hAnsi="Arial" w:cs="Arial"/>
        </w:rPr>
        <w:t>harm-ed Limited, registered in England and Wales 6319428</w:t>
      </w:r>
    </w:p>
    <w:p w14:paraId="21E4567D" w14:textId="77777777" w:rsidR="008F122C" w:rsidRPr="008F122C" w:rsidRDefault="008F122C" w:rsidP="008F122C">
      <w:pPr>
        <w:tabs>
          <w:tab w:val="center" w:pos="4320"/>
          <w:tab w:val="right" w:pos="8640"/>
        </w:tabs>
        <w:jc w:val="center"/>
        <w:rPr>
          <w:rFonts w:ascii="Arial" w:hAnsi="Arial" w:cs="Arial"/>
          <w:color w:val="333399"/>
        </w:rPr>
      </w:pPr>
      <w:r w:rsidRPr="008F122C">
        <w:rPr>
          <w:rFonts w:ascii="Arial" w:hAnsi="Arial" w:cs="Arial"/>
          <w:color w:val="333399"/>
        </w:rPr>
        <w:t>harm-ed is a not for profit company</w:t>
      </w:r>
    </w:p>
    <w:p w14:paraId="4FD6C589" w14:textId="77777777" w:rsidR="008F122C" w:rsidRDefault="008F122C">
      <w:pPr>
        <w:rPr>
          <w:rFonts w:asciiTheme="minorHAnsi" w:eastAsia="MS Mincho" w:hAnsiTheme="minorHAnsi" w:cstheme="minorHAnsi"/>
        </w:rPr>
      </w:pPr>
      <w:r>
        <w:rPr>
          <w:rFonts w:asciiTheme="minorHAnsi" w:eastAsia="MS Mincho" w:hAnsiTheme="minorHAnsi" w:cstheme="minorHAnsi"/>
        </w:rPr>
        <w:br w:type="page"/>
      </w:r>
    </w:p>
    <w:p w14:paraId="7D650796" w14:textId="77777777" w:rsidR="00E23E6A" w:rsidRDefault="002D3FDA" w:rsidP="00D21624">
      <w:pPr>
        <w:spacing w:after="120" w:line="259" w:lineRule="auto"/>
        <w:ind w:left="851" w:right="-1"/>
        <w:rPr>
          <w:rFonts w:asciiTheme="minorHAnsi" w:eastAsia="MS Mincho" w:hAnsiTheme="minorHAnsi" w:cstheme="minorHAnsi"/>
        </w:rPr>
      </w:pPr>
      <w:r>
        <w:rPr>
          <w:rFonts w:asciiTheme="minorHAnsi" w:eastAsia="MS Mincho" w:hAnsiTheme="minorHAnsi" w:cstheme="minorHAnsi"/>
        </w:rPr>
        <w:lastRenderedPageBreak/>
        <w:t>As Appendices 12 and 13</w:t>
      </w:r>
      <w:r w:rsidR="00D21624">
        <w:rPr>
          <w:rFonts w:asciiTheme="minorHAnsi" w:eastAsia="MS Mincho" w:hAnsiTheme="minorHAnsi" w:cstheme="minorHAnsi"/>
        </w:rPr>
        <w:t xml:space="preserve"> contain confidential information about participants, a copy of these spreadsheets has been emailed to the CL.</w:t>
      </w:r>
    </w:p>
    <w:p w14:paraId="27E0F822" w14:textId="77777777" w:rsidR="00D21624" w:rsidRDefault="00D21624">
      <w:pPr>
        <w:rPr>
          <w:rFonts w:asciiTheme="minorHAnsi" w:eastAsia="MS Mincho" w:hAnsiTheme="minorHAnsi" w:cstheme="minorHAnsi"/>
        </w:rPr>
      </w:pPr>
    </w:p>
    <w:sectPr w:rsidR="00D21624" w:rsidSect="008F122C">
      <w:pgSz w:w="11906" w:h="16838"/>
      <w:pgMar w:top="851" w:right="282" w:bottom="993" w:left="426"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2B071" w14:textId="77777777" w:rsidR="0074583B" w:rsidRDefault="0074583B" w:rsidP="007800B2">
      <w:r>
        <w:separator/>
      </w:r>
    </w:p>
  </w:endnote>
  <w:endnote w:type="continuationSeparator" w:id="0">
    <w:p w14:paraId="762B6FEA" w14:textId="77777777" w:rsidR="0074583B" w:rsidRDefault="0074583B" w:rsidP="00780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4C8CA" w14:textId="77777777" w:rsidR="0074583B" w:rsidRDefault="0074583B">
    <w:pPr>
      <w:pStyle w:val="Footer"/>
      <w:jc w:val="center"/>
    </w:pPr>
  </w:p>
  <w:p w14:paraId="6D87F407" w14:textId="77777777" w:rsidR="0074583B" w:rsidRDefault="007458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821824"/>
      <w:docPartObj>
        <w:docPartGallery w:val="Page Numbers (Bottom of Page)"/>
        <w:docPartUnique/>
      </w:docPartObj>
    </w:sdtPr>
    <w:sdtEndPr>
      <w:rPr>
        <w:noProof/>
      </w:rPr>
    </w:sdtEndPr>
    <w:sdtContent>
      <w:p w14:paraId="6C8A4830" w14:textId="20A65653" w:rsidR="0074583B" w:rsidRDefault="0074583B">
        <w:pPr>
          <w:pStyle w:val="Footer"/>
          <w:jc w:val="center"/>
        </w:pPr>
        <w:r>
          <w:fldChar w:fldCharType="begin"/>
        </w:r>
        <w:r>
          <w:instrText xml:space="preserve"> PAGE   \* MERGEFORMAT </w:instrText>
        </w:r>
        <w:r>
          <w:fldChar w:fldCharType="separate"/>
        </w:r>
        <w:r w:rsidR="00083B63">
          <w:rPr>
            <w:noProof/>
          </w:rPr>
          <w:t>16</w:t>
        </w:r>
        <w:r>
          <w:rPr>
            <w:noProof/>
          </w:rPr>
          <w:fldChar w:fldCharType="end"/>
        </w:r>
      </w:p>
    </w:sdtContent>
  </w:sdt>
  <w:p w14:paraId="10004ABB" w14:textId="77777777" w:rsidR="0074583B" w:rsidRDefault="00745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9A4EE" w14:textId="77777777" w:rsidR="0074583B" w:rsidRDefault="0074583B" w:rsidP="007800B2">
      <w:r>
        <w:separator/>
      </w:r>
    </w:p>
  </w:footnote>
  <w:footnote w:type="continuationSeparator" w:id="0">
    <w:p w14:paraId="36946EBF" w14:textId="77777777" w:rsidR="0074583B" w:rsidRDefault="0074583B" w:rsidP="007800B2">
      <w:r>
        <w:continuationSeparator/>
      </w:r>
    </w:p>
  </w:footnote>
  <w:footnote w:id="1">
    <w:p w14:paraId="6E10C39A" w14:textId="77777777" w:rsidR="0074583B" w:rsidRDefault="0074583B" w:rsidP="004F1D04">
      <w:pPr>
        <w:pStyle w:val="FootnoteText"/>
      </w:pPr>
      <w:r>
        <w:rPr>
          <w:rStyle w:val="FootnoteReference"/>
        </w:rPr>
        <w:footnoteRef/>
      </w:r>
      <w:r>
        <w:t xml:space="preserve"> </w:t>
      </w:r>
      <w:r w:rsidRPr="006D724C">
        <w:t xml:space="preserve">Hawton K, Rodham K, Evans E and Weatherall R (2002) </w:t>
      </w:r>
      <w:r w:rsidRPr="006D724C">
        <w:rPr>
          <w:i/>
        </w:rPr>
        <w:t>Deliberate self-harm in adolescents: self-report survey in schools in England</w:t>
      </w:r>
      <w:r w:rsidRPr="006D724C">
        <w:t>.</w:t>
      </w:r>
    </w:p>
  </w:footnote>
  <w:footnote w:id="2">
    <w:p w14:paraId="142CCEE7" w14:textId="77777777" w:rsidR="0074583B" w:rsidRDefault="0074583B" w:rsidP="004F1D04">
      <w:pPr>
        <w:pStyle w:val="FootnoteText"/>
      </w:pPr>
      <w:r>
        <w:rPr>
          <w:rStyle w:val="FootnoteReference"/>
        </w:rPr>
        <w:footnoteRef/>
      </w:r>
      <w:r>
        <w:t xml:space="preserve"> </w:t>
      </w:r>
      <w:r w:rsidRPr="006D724C">
        <w:t xml:space="preserve">Cooper J, Kapur N, Webb R et al (2005) </w:t>
      </w:r>
      <w:r w:rsidRPr="006D724C">
        <w:rPr>
          <w:i/>
        </w:rPr>
        <w:t>Suicide after deliberate self-harm: a 4-year cohort study</w:t>
      </w:r>
      <w:r w:rsidRPr="006D724C">
        <w:t>.</w:t>
      </w:r>
    </w:p>
  </w:footnote>
  <w:footnote w:id="3">
    <w:p w14:paraId="160A3363" w14:textId="77777777" w:rsidR="0074583B" w:rsidRDefault="0074583B" w:rsidP="004F1D04">
      <w:pPr>
        <w:pStyle w:val="FootnoteText"/>
      </w:pPr>
      <w:r>
        <w:rPr>
          <w:rStyle w:val="FootnoteReference"/>
        </w:rPr>
        <w:footnoteRef/>
      </w:r>
      <w:r>
        <w:t xml:space="preserve"> </w:t>
      </w:r>
      <w:r w:rsidRPr="006D724C">
        <w:t xml:space="preserve">Runeson B, Tidemalm D, Ddahlin M et al (2010) </w:t>
      </w:r>
      <w:r w:rsidRPr="006D724C">
        <w:rPr>
          <w:i/>
        </w:rPr>
        <w:t>Method of attempted suicide as predictor of subsequent successful suicide: national long term cohort study</w:t>
      </w:r>
      <w:r w:rsidRPr="006D724C">
        <w:t>.</w:t>
      </w:r>
    </w:p>
  </w:footnote>
  <w:footnote w:id="4">
    <w:p w14:paraId="20620AAC" w14:textId="77777777" w:rsidR="0074583B" w:rsidRDefault="0074583B" w:rsidP="004F1D04">
      <w:pPr>
        <w:pStyle w:val="FootnoteText"/>
      </w:pPr>
      <w:r>
        <w:rPr>
          <w:rStyle w:val="FootnoteReference"/>
        </w:rPr>
        <w:footnoteRef/>
      </w:r>
      <w:r>
        <w:t xml:space="preserve"> HM Government/Department of Health, 2012.</w:t>
      </w:r>
    </w:p>
  </w:footnote>
  <w:footnote w:id="5">
    <w:p w14:paraId="6C403AAE" w14:textId="77777777" w:rsidR="0074583B" w:rsidRDefault="0074583B" w:rsidP="004F1D04">
      <w:pPr>
        <w:pStyle w:val="FootnoteText"/>
      </w:pPr>
      <w:r>
        <w:rPr>
          <w:rStyle w:val="FootnoteReference"/>
        </w:rPr>
        <w:footnoteRef/>
      </w:r>
      <w:r>
        <w:t xml:space="preserve"> Ibid, at 2.4 and 2.5, p22.</w:t>
      </w:r>
    </w:p>
  </w:footnote>
  <w:footnote w:id="6">
    <w:p w14:paraId="77180903" w14:textId="77777777" w:rsidR="0074583B" w:rsidRDefault="0074583B" w:rsidP="004F1D04">
      <w:pPr>
        <w:pStyle w:val="FootnoteText"/>
      </w:pPr>
      <w:r>
        <w:rPr>
          <w:rStyle w:val="FootnoteReference"/>
        </w:rPr>
        <w:footnoteRef/>
      </w:r>
      <w:r>
        <w:t xml:space="preserve"> </w:t>
      </w:r>
      <w:r w:rsidRPr="00D23851">
        <w:t xml:space="preserve">Children and Young People in Lancashire 2014 - </w:t>
      </w:r>
      <w:r w:rsidRPr="00595443">
        <w:rPr>
          <w:i/>
        </w:rPr>
        <w:t>JSNA Article: Self Harm</w:t>
      </w:r>
      <w:r>
        <w:t>, August 2014.</w:t>
      </w:r>
    </w:p>
  </w:footnote>
  <w:footnote w:id="7">
    <w:p w14:paraId="701EB631" w14:textId="77777777" w:rsidR="0074583B" w:rsidRPr="00407782" w:rsidRDefault="0074583B" w:rsidP="004F1D04">
      <w:pPr>
        <w:pStyle w:val="FootnoteText"/>
      </w:pPr>
      <w:r>
        <w:rPr>
          <w:rStyle w:val="FootnoteReference"/>
        </w:rPr>
        <w:footnoteRef/>
      </w:r>
      <w:r>
        <w:t xml:space="preserve"> Devaney</w:t>
      </w:r>
      <w:r w:rsidRPr="00407782">
        <w:t xml:space="preserve"> J, </w:t>
      </w:r>
      <w:r>
        <w:t>Bunting L</w:t>
      </w:r>
      <w:r w:rsidRPr="00407782">
        <w:t xml:space="preserve">, Davidson G, Hayes D, Lazenbatt A, and Spratt T (2012), </w:t>
      </w:r>
      <w:r w:rsidRPr="00407782">
        <w:rPr>
          <w:i/>
        </w:rPr>
        <w:t>Still Vulnerable, The Impact of Early Childhood Experiences on Adolescent Suicide and Accidental Death</w:t>
      </w:r>
      <w:r>
        <w:t>,</w:t>
      </w:r>
      <w:r w:rsidRPr="00407782">
        <w:t xml:space="preserve"> Northern Ireland Commissioner for Children and Young People.</w:t>
      </w:r>
    </w:p>
    <w:p w14:paraId="65406A9D" w14:textId="77777777" w:rsidR="0074583B" w:rsidRDefault="0074583B" w:rsidP="004F1D04">
      <w:pPr>
        <w:pStyle w:val="FootnoteText"/>
      </w:pPr>
    </w:p>
  </w:footnote>
  <w:footnote w:id="8">
    <w:p w14:paraId="7346E9C4" w14:textId="77777777" w:rsidR="0074583B" w:rsidRDefault="0074583B" w:rsidP="004F1D04">
      <w:pPr>
        <w:pStyle w:val="FootnoteText"/>
      </w:pPr>
      <w:r>
        <w:rPr>
          <w:rStyle w:val="FootnoteReference"/>
        </w:rPr>
        <w:footnoteRef/>
      </w:r>
      <w:r>
        <w:t xml:space="preserve"> Appendix 2, page 2.</w:t>
      </w:r>
    </w:p>
  </w:footnote>
  <w:footnote w:id="9">
    <w:p w14:paraId="0282F127" w14:textId="77777777" w:rsidR="0074583B" w:rsidRDefault="0074583B" w:rsidP="004F1D04">
      <w:pPr>
        <w:pStyle w:val="FootnoteText"/>
      </w:pPr>
      <w:r>
        <w:rPr>
          <w:rStyle w:val="FootnoteReference"/>
        </w:rPr>
        <w:footnoteRef/>
      </w:r>
      <w:r>
        <w:t xml:space="preserve"> Appendix 2, Aims and Objectives, page 2.</w:t>
      </w:r>
    </w:p>
  </w:footnote>
  <w:footnote w:id="10">
    <w:p w14:paraId="746A1CD6" w14:textId="77777777" w:rsidR="0074583B" w:rsidRDefault="0074583B" w:rsidP="004F1D04">
      <w:pPr>
        <w:pStyle w:val="FootnoteText"/>
      </w:pPr>
      <w:r>
        <w:rPr>
          <w:rStyle w:val="FootnoteReference"/>
        </w:rPr>
        <w:footnoteRef/>
      </w:r>
      <w:r>
        <w:t xml:space="preserve"> Appendix 2, page 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6E5F"/>
    <w:multiLevelType w:val="hybridMultilevel"/>
    <w:tmpl w:val="1BF61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F0C15"/>
    <w:multiLevelType w:val="hybridMultilevel"/>
    <w:tmpl w:val="59F45A8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 w15:restartNumberingAfterBreak="0">
    <w:nsid w:val="09000822"/>
    <w:multiLevelType w:val="hybridMultilevel"/>
    <w:tmpl w:val="804A083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11732A66"/>
    <w:multiLevelType w:val="hybridMultilevel"/>
    <w:tmpl w:val="88FEE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37772A5"/>
    <w:multiLevelType w:val="hybridMultilevel"/>
    <w:tmpl w:val="F75C1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D17192"/>
    <w:multiLevelType w:val="hybridMultilevel"/>
    <w:tmpl w:val="754EC6B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670F2C"/>
    <w:multiLevelType w:val="hybridMultilevel"/>
    <w:tmpl w:val="B59214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E7D6143"/>
    <w:multiLevelType w:val="hybridMultilevel"/>
    <w:tmpl w:val="0FF0B9D4"/>
    <w:lvl w:ilvl="0" w:tplc="A56ED862">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48F3433"/>
    <w:multiLevelType w:val="hybridMultilevel"/>
    <w:tmpl w:val="8EF2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C1540C"/>
    <w:multiLevelType w:val="hybridMultilevel"/>
    <w:tmpl w:val="24262120"/>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cs="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cs="Courier New" w:hint="default"/>
      </w:rPr>
    </w:lvl>
    <w:lvl w:ilvl="8" w:tplc="08090005">
      <w:start w:val="1"/>
      <w:numFmt w:val="bullet"/>
      <w:lvlText w:val=""/>
      <w:lvlJc w:val="left"/>
      <w:pPr>
        <w:ind w:left="6545" w:hanging="360"/>
      </w:pPr>
      <w:rPr>
        <w:rFonts w:ascii="Wingdings" w:hAnsi="Wingdings" w:hint="default"/>
      </w:rPr>
    </w:lvl>
  </w:abstractNum>
  <w:abstractNum w:abstractNumId="10" w15:restartNumberingAfterBreak="0">
    <w:nsid w:val="32CD29A4"/>
    <w:multiLevelType w:val="hybridMultilevel"/>
    <w:tmpl w:val="59EC2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19224D"/>
    <w:multiLevelType w:val="hybridMultilevel"/>
    <w:tmpl w:val="2C02BED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38B82B28"/>
    <w:multiLevelType w:val="hybridMultilevel"/>
    <w:tmpl w:val="A0CE930A"/>
    <w:lvl w:ilvl="0" w:tplc="FF9A702C">
      <w:start w:val="1"/>
      <w:numFmt w:val="decimal"/>
      <w:lvlText w:val="%1"/>
      <w:lvlJc w:val="left"/>
      <w:pPr>
        <w:ind w:left="1444" w:hanging="735"/>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3E1B60F6"/>
    <w:multiLevelType w:val="hybridMultilevel"/>
    <w:tmpl w:val="6024D50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4F35162"/>
    <w:multiLevelType w:val="hybridMultilevel"/>
    <w:tmpl w:val="CFACA3DE"/>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47AE2443"/>
    <w:multiLevelType w:val="hybridMultilevel"/>
    <w:tmpl w:val="A55EA4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9F21586"/>
    <w:multiLevelType w:val="hybridMultilevel"/>
    <w:tmpl w:val="F1201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B4305B"/>
    <w:multiLevelType w:val="hybridMultilevel"/>
    <w:tmpl w:val="7B6C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427BB9"/>
    <w:multiLevelType w:val="hybridMultilevel"/>
    <w:tmpl w:val="1B6E8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6A55DC"/>
    <w:multiLevelType w:val="hybridMultilevel"/>
    <w:tmpl w:val="671AC9B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7302420"/>
    <w:multiLevelType w:val="hybridMultilevel"/>
    <w:tmpl w:val="25C0B1CC"/>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1" w15:restartNumberingAfterBreak="0">
    <w:nsid w:val="5C377FA3"/>
    <w:multiLevelType w:val="hybridMultilevel"/>
    <w:tmpl w:val="B2D423F6"/>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68332C9D"/>
    <w:multiLevelType w:val="hybridMultilevel"/>
    <w:tmpl w:val="F830F5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9FF22D9"/>
    <w:multiLevelType w:val="hybridMultilevel"/>
    <w:tmpl w:val="0944F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96171F"/>
    <w:multiLevelType w:val="hybridMultilevel"/>
    <w:tmpl w:val="84984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2244B9"/>
    <w:multiLevelType w:val="hybridMultilevel"/>
    <w:tmpl w:val="43A22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543E2D"/>
    <w:multiLevelType w:val="hybridMultilevel"/>
    <w:tmpl w:val="1AA0D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D559E5"/>
    <w:multiLevelType w:val="hybridMultilevel"/>
    <w:tmpl w:val="0388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9045B1"/>
    <w:multiLevelType w:val="hybridMultilevel"/>
    <w:tmpl w:val="C562B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7A454F"/>
    <w:multiLevelType w:val="hybridMultilevel"/>
    <w:tmpl w:val="CD30471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9"/>
  </w:num>
  <w:num w:numId="3">
    <w:abstractNumId w:val="3"/>
  </w:num>
  <w:num w:numId="4">
    <w:abstractNumId w:val="8"/>
  </w:num>
  <w:num w:numId="5">
    <w:abstractNumId w:val="17"/>
  </w:num>
  <w:num w:numId="6">
    <w:abstractNumId w:val="15"/>
  </w:num>
  <w:num w:numId="7">
    <w:abstractNumId w:val="12"/>
  </w:num>
  <w:num w:numId="8">
    <w:abstractNumId w:val="2"/>
  </w:num>
  <w:num w:numId="9">
    <w:abstractNumId w:val="6"/>
  </w:num>
  <w:num w:numId="10">
    <w:abstractNumId w:val="9"/>
  </w:num>
  <w:num w:numId="11">
    <w:abstractNumId w:val="20"/>
  </w:num>
  <w:num w:numId="12">
    <w:abstractNumId w:val="5"/>
  </w:num>
  <w:num w:numId="13">
    <w:abstractNumId w:val="22"/>
  </w:num>
  <w:num w:numId="14">
    <w:abstractNumId w:val="14"/>
  </w:num>
  <w:num w:numId="15">
    <w:abstractNumId w:val="11"/>
  </w:num>
  <w:num w:numId="16">
    <w:abstractNumId w:val="0"/>
  </w:num>
  <w:num w:numId="17">
    <w:abstractNumId w:val="28"/>
  </w:num>
  <w:num w:numId="18">
    <w:abstractNumId w:val="16"/>
  </w:num>
  <w:num w:numId="19">
    <w:abstractNumId w:val="26"/>
  </w:num>
  <w:num w:numId="20">
    <w:abstractNumId w:val="7"/>
  </w:num>
  <w:num w:numId="21">
    <w:abstractNumId w:val="27"/>
  </w:num>
  <w:num w:numId="22">
    <w:abstractNumId w:val="18"/>
  </w:num>
  <w:num w:numId="23">
    <w:abstractNumId w:val="4"/>
  </w:num>
  <w:num w:numId="24">
    <w:abstractNumId w:val="23"/>
  </w:num>
  <w:num w:numId="25">
    <w:abstractNumId w:val="25"/>
  </w:num>
  <w:num w:numId="26">
    <w:abstractNumId w:val="10"/>
  </w:num>
  <w:num w:numId="27">
    <w:abstractNumId w:val="21"/>
  </w:num>
  <w:num w:numId="28">
    <w:abstractNumId w:val="24"/>
  </w:num>
  <w:num w:numId="29">
    <w:abstractNumId w:val="29"/>
  </w:num>
  <w:num w:numId="30">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o:colormru v:ext="edit" colors="#f8f8f8,#5f5f5f,#00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956"/>
    <w:rsid w:val="00030BA3"/>
    <w:rsid w:val="000349A4"/>
    <w:rsid w:val="000407EF"/>
    <w:rsid w:val="0004253A"/>
    <w:rsid w:val="00052851"/>
    <w:rsid w:val="00064C7E"/>
    <w:rsid w:val="00067666"/>
    <w:rsid w:val="00071B44"/>
    <w:rsid w:val="00071F62"/>
    <w:rsid w:val="00080AE6"/>
    <w:rsid w:val="00083B63"/>
    <w:rsid w:val="00093DF6"/>
    <w:rsid w:val="000A7FAC"/>
    <w:rsid w:val="000C2865"/>
    <w:rsid w:val="000D13CD"/>
    <w:rsid w:val="000E465A"/>
    <w:rsid w:val="000F3AB2"/>
    <w:rsid w:val="00113B24"/>
    <w:rsid w:val="00121949"/>
    <w:rsid w:val="00137FEF"/>
    <w:rsid w:val="0014735E"/>
    <w:rsid w:val="00156CD7"/>
    <w:rsid w:val="00164B35"/>
    <w:rsid w:val="0019334C"/>
    <w:rsid w:val="001A337A"/>
    <w:rsid w:val="001C64FF"/>
    <w:rsid w:val="001D1346"/>
    <w:rsid w:val="002478E8"/>
    <w:rsid w:val="00250F5C"/>
    <w:rsid w:val="002567A2"/>
    <w:rsid w:val="00291995"/>
    <w:rsid w:val="002A44B3"/>
    <w:rsid w:val="002A4A00"/>
    <w:rsid w:val="002D04DE"/>
    <w:rsid w:val="002D1607"/>
    <w:rsid w:val="002D187A"/>
    <w:rsid w:val="002D3FDA"/>
    <w:rsid w:val="002D522C"/>
    <w:rsid w:val="002D7C56"/>
    <w:rsid w:val="002F2ECB"/>
    <w:rsid w:val="002F79B7"/>
    <w:rsid w:val="003023DC"/>
    <w:rsid w:val="00302688"/>
    <w:rsid w:val="00304AC0"/>
    <w:rsid w:val="00324B5C"/>
    <w:rsid w:val="00331A86"/>
    <w:rsid w:val="00352BFE"/>
    <w:rsid w:val="00362278"/>
    <w:rsid w:val="0037364A"/>
    <w:rsid w:val="003A5BEB"/>
    <w:rsid w:val="003C5FFA"/>
    <w:rsid w:val="003F187F"/>
    <w:rsid w:val="003F4949"/>
    <w:rsid w:val="004276D1"/>
    <w:rsid w:val="00442461"/>
    <w:rsid w:val="00445B72"/>
    <w:rsid w:val="00481F53"/>
    <w:rsid w:val="004B1D2C"/>
    <w:rsid w:val="004C1295"/>
    <w:rsid w:val="004D0DE6"/>
    <w:rsid w:val="004F1D04"/>
    <w:rsid w:val="005061B2"/>
    <w:rsid w:val="00527FA4"/>
    <w:rsid w:val="00544EBB"/>
    <w:rsid w:val="00554A4E"/>
    <w:rsid w:val="005829EA"/>
    <w:rsid w:val="00584FC2"/>
    <w:rsid w:val="00587258"/>
    <w:rsid w:val="00592C87"/>
    <w:rsid w:val="0059587D"/>
    <w:rsid w:val="005B6D45"/>
    <w:rsid w:val="005E53B1"/>
    <w:rsid w:val="006070F0"/>
    <w:rsid w:val="00613709"/>
    <w:rsid w:val="00623D6D"/>
    <w:rsid w:val="006310C0"/>
    <w:rsid w:val="00633122"/>
    <w:rsid w:val="006402A5"/>
    <w:rsid w:val="00646059"/>
    <w:rsid w:val="006734B1"/>
    <w:rsid w:val="00675F3D"/>
    <w:rsid w:val="00687382"/>
    <w:rsid w:val="006D40D8"/>
    <w:rsid w:val="006E0D03"/>
    <w:rsid w:val="006F1C92"/>
    <w:rsid w:val="007440D1"/>
    <w:rsid w:val="0074583B"/>
    <w:rsid w:val="007551D6"/>
    <w:rsid w:val="00777CCF"/>
    <w:rsid w:val="007800B2"/>
    <w:rsid w:val="00792468"/>
    <w:rsid w:val="007B254D"/>
    <w:rsid w:val="007B503F"/>
    <w:rsid w:val="007D6E5D"/>
    <w:rsid w:val="00802689"/>
    <w:rsid w:val="00804155"/>
    <w:rsid w:val="0082493F"/>
    <w:rsid w:val="00840CBE"/>
    <w:rsid w:val="00870EAC"/>
    <w:rsid w:val="0088392A"/>
    <w:rsid w:val="00894AB1"/>
    <w:rsid w:val="008A437B"/>
    <w:rsid w:val="008B03FB"/>
    <w:rsid w:val="008B6A81"/>
    <w:rsid w:val="008C4607"/>
    <w:rsid w:val="008D24DD"/>
    <w:rsid w:val="008D2DD7"/>
    <w:rsid w:val="008E0AB6"/>
    <w:rsid w:val="008E773B"/>
    <w:rsid w:val="008F122C"/>
    <w:rsid w:val="008F79CC"/>
    <w:rsid w:val="0091084D"/>
    <w:rsid w:val="00915915"/>
    <w:rsid w:val="009453B3"/>
    <w:rsid w:val="00957BAF"/>
    <w:rsid w:val="00964F0A"/>
    <w:rsid w:val="00994FEC"/>
    <w:rsid w:val="009C2984"/>
    <w:rsid w:val="00A43E29"/>
    <w:rsid w:val="00A57956"/>
    <w:rsid w:val="00A62B47"/>
    <w:rsid w:val="00A85F61"/>
    <w:rsid w:val="00A91B7F"/>
    <w:rsid w:val="00A9205D"/>
    <w:rsid w:val="00A95C94"/>
    <w:rsid w:val="00AB2434"/>
    <w:rsid w:val="00AB3827"/>
    <w:rsid w:val="00AB40FC"/>
    <w:rsid w:val="00AB7A84"/>
    <w:rsid w:val="00AC2B5C"/>
    <w:rsid w:val="00AC5936"/>
    <w:rsid w:val="00B0757D"/>
    <w:rsid w:val="00B507ED"/>
    <w:rsid w:val="00B63937"/>
    <w:rsid w:val="00B6677E"/>
    <w:rsid w:val="00B91861"/>
    <w:rsid w:val="00B972FB"/>
    <w:rsid w:val="00BA3138"/>
    <w:rsid w:val="00C25029"/>
    <w:rsid w:val="00C25813"/>
    <w:rsid w:val="00C50D76"/>
    <w:rsid w:val="00C523ED"/>
    <w:rsid w:val="00C572D2"/>
    <w:rsid w:val="00C74FDD"/>
    <w:rsid w:val="00C80F09"/>
    <w:rsid w:val="00CA491F"/>
    <w:rsid w:val="00CA61E8"/>
    <w:rsid w:val="00CB0341"/>
    <w:rsid w:val="00CC3758"/>
    <w:rsid w:val="00CF4C27"/>
    <w:rsid w:val="00CF7552"/>
    <w:rsid w:val="00D04FF4"/>
    <w:rsid w:val="00D06A45"/>
    <w:rsid w:val="00D12DCA"/>
    <w:rsid w:val="00D21624"/>
    <w:rsid w:val="00D408CC"/>
    <w:rsid w:val="00D43DDA"/>
    <w:rsid w:val="00D51644"/>
    <w:rsid w:val="00D57CD1"/>
    <w:rsid w:val="00D64DC7"/>
    <w:rsid w:val="00D65CC6"/>
    <w:rsid w:val="00D6675F"/>
    <w:rsid w:val="00D7162E"/>
    <w:rsid w:val="00D90C08"/>
    <w:rsid w:val="00DE5910"/>
    <w:rsid w:val="00DF0BFA"/>
    <w:rsid w:val="00DF3494"/>
    <w:rsid w:val="00DF6EB9"/>
    <w:rsid w:val="00E00873"/>
    <w:rsid w:val="00E03663"/>
    <w:rsid w:val="00E102BE"/>
    <w:rsid w:val="00E1552F"/>
    <w:rsid w:val="00E1588D"/>
    <w:rsid w:val="00E15E5B"/>
    <w:rsid w:val="00E16CBF"/>
    <w:rsid w:val="00E23E6A"/>
    <w:rsid w:val="00E25632"/>
    <w:rsid w:val="00E35711"/>
    <w:rsid w:val="00E70C60"/>
    <w:rsid w:val="00E73004"/>
    <w:rsid w:val="00E94FC9"/>
    <w:rsid w:val="00EC6210"/>
    <w:rsid w:val="00ED59CD"/>
    <w:rsid w:val="00EE0FD1"/>
    <w:rsid w:val="00EE16C7"/>
    <w:rsid w:val="00EE4B64"/>
    <w:rsid w:val="00F31C60"/>
    <w:rsid w:val="00F3418D"/>
    <w:rsid w:val="00F80CF5"/>
    <w:rsid w:val="00F8268D"/>
    <w:rsid w:val="00F94B2F"/>
    <w:rsid w:val="00FA1E54"/>
    <w:rsid w:val="00FA73CC"/>
    <w:rsid w:val="00FD0666"/>
    <w:rsid w:val="00FD22D4"/>
    <w:rsid w:val="00FE5FEF"/>
    <w:rsid w:val="00FF6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f8f8f8,#5f5f5f,#009"/>
    </o:shapedefaults>
    <o:shapelayout v:ext="edit">
      <o:idmap v:ext="edit" data="1"/>
    </o:shapelayout>
  </w:shapeDefaults>
  <w:decimalSymbol w:val="."/>
  <w:listSeparator w:val=","/>
  <w14:docId w14:val="0397A7F5"/>
  <w15:docId w15:val="{250291B1-B4D0-41C2-A708-5D73C17B2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23E6A"/>
    <w:rPr>
      <w:sz w:val="24"/>
      <w:szCs w:val="24"/>
      <w:lang w:eastAsia="en-US"/>
    </w:rPr>
  </w:style>
  <w:style w:type="paragraph" w:styleId="Heading2">
    <w:name w:val="heading 2"/>
    <w:basedOn w:val="Normal"/>
    <w:next w:val="Normal"/>
    <w:link w:val="Heading2Char"/>
    <w:uiPriority w:val="9"/>
    <w:semiHidden/>
    <w:unhideWhenUsed/>
    <w:qFormat/>
    <w:rsid w:val="004F1D04"/>
    <w:pPr>
      <w:keepNext/>
      <w:spacing w:before="240" w:after="60"/>
      <w:outlineLvl w:val="1"/>
    </w:pPr>
    <w:rPr>
      <w:rFonts w:ascii="Calibri Light" w:hAnsi="Calibri Light"/>
      <w:color w:val="2E74B5"/>
      <w:sz w:val="26"/>
      <w:szCs w:val="26"/>
      <w:lang w:eastAsia="en-GB"/>
    </w:rPr>
  </w:style>
  <w:style w:type="paragraph" w:styleId="Heading3">
    <w:name w:val="heading 3"/>
    <w:basedOn w:val="Normal"/>
    <w:next w:val="Normal"/>
    <w:link w:val="Heading3Char"/>
    <w:semiHidden/>
    <w:unhideWhenUsed/>
    <w:qFormat/>
    <w:rsid w:val="002D187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A57956"/>
    <w:pPr>
      <w:tabs>
        <w:tab w:val="left" w:pos="-900"/>
        <w:tab w:val="left" w:pos="0"/>
      </w:tabs>
      <w:ind w:left="-360" w:firstLine="360"/>
      <w:jc w:val="center"/>
    </w:pPr>
    <w:rPr>
      <w:rFonts w:ascii="Courier New" w:hAnsi="Courier New"/>
      <w:b/>
      <w:color w:val="0000FF"/>
      <w:sz w:val="40"/>
      <w:szCs w:val="40"/>
    </w:rPr>
  </w:style>
  <w:style w:type="table" w:styleId="TableGrid">
    <w:name w:val="Table Grid"/>
    <w:basedOn w:val="TableNormal"/>
    <w:rsid w:val="00755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800B2"/>
    <w:pPr>
      <w:tabs>
        <w:tab w:val="center" w:pos="4513"/>
        <w:tab w:val="right" w:pos="9026"/>
      </w:tabs>
    </w:pPr>
  </w:style>
  <w:style w:type="character" w:customStyle="1" w:styleId="HeaderChar">
    <w:name w:val="Header Char"/>
    <w:link w:val="Header"/>
    <w:uiPriority w:val="99"/>
    <w:rsid w:val="007800B2"/>
    <w:rPr>
      <w:sz w:val="24"/>
      <w:szCs w:val="24"/>
      <w:lang w:eastAsia="en-US"/>
    </w:rPr>
  </w:style>
  <w:style w:type="paragraph" w:styleId="Footer">
    <w:name w:val="footer"/>
    <w:basedOn w:val="Normal"/>
    <w:link w:val="FooterChar"/>
    <w:uiPriority w:val="99"/>
    <w:rsid w:val="007800B2"/>
    <w:pPr>
      <w:tabs>
        <w:tab w:val="center" w:pos="4513"/>
        <w:tab w:val="right" w:pos="9026"/>
      </w:tabs>
    </w:pPr>
  </w:style>
  <w:style w:type="character" w:customStyle="1" w:styleId="FooterChar">
    <w:name w:val="Footer Char"/>
    <w:link w:val="Footer"/>
    <w:uiPriority w:val="99"/>
    <w:rsid w:val="007800B2"/>
    <w:rPr>
      <w:sz w:val="24"/>
      <w:szCs w:val="24"/>
      <w:lang w:eastAsia="en-US"/>
    </w:rPr>
  </w:style>
  <w:style w:type="paragraph" w:styleId="NormalWeb">
    <w:name w:val="Normal (Web)"/>
    <w:basedOn w:val="Normal"/>
    <w:uiPriority w:val="99"/>
    <w:unhideWhenUsed/>
    <w:rsid w:val="00964F0A"/>
    <w:pPr>
      <w:spacing w:before="100" w:beforeAutospacing="1" w:after="100" w:afterAutospacing="1"/>
    </w:pPr>
    <w:rPr>
      <w:lang w:eastAsia="en-GB"/>
    </w:rPr>
  </w:style>
  <w:style w:type="character" w:styleId="Strong">
    <w:name w:val="Strong"/>
    <w:qFormat/>
    <w:rsid w:val="00964F0A"/>
    <w:rPr>
      <w:b/>
      <w:bCs/>
    </w:rPr>
  </w:style>
  <w:style w:type="character" w:styleId="Hyperlink">
    <w:name w:val="Hyperlink"/>
    <w:uiPriority w:val="99"/>
    <w:rsid w:val="00F3418D"/>
    <w:rPr>
      <w:color w:val="0563C1"/>
      <w:u w:val="single"/>
    </w:rPr>
  </w:style>
  <w:style w:type="character" w:customStyle="1" w:styleId="apple-converted-space">
    <w:name w:val="apple-converted-space"/>
    <w:rsid w:val="000E465A"/>
  </w:style>
  <w:style w:type="paragraph" w:customStyle="1" w:styleId="Heading21">
    <w:name w:val="Heading 21"/>
    <w:basedOn w:val="Normal"/>
    <w:next w:val="Normal"/>
    <w:uiPriority w:val="9"/>
    <w:unhideWhenUsed/>
    <w:qFormat/>
    <w:rsid w:val="004F1D04"/>
    <w:pPr>
      <w:keepNext/>
      <w:keepLines/>
      <w:spacing w:before="40" w:line="259" w:lineRule="auto"/>
      <w:outlineLvl w:val="1"/>
    </w:pPr>
    <w:rPr>
      <w:rFonts w:ascii="Calibri Light" w:hAnsi="Calibri Light"/>
      <w:color w:val="2E74B5"/>
      <w:sz w:val="26"/>
      <w:szCs w:val="26"/>
    </w:rPr>
  </w:style>
  <w:style w:type="numbering" w:customStyle="1" w:styleId="NoList1">
    <w:name w:val="No List1"/>
    <w:next w:val="NoList"/>
    <w:uiPriority w:val="99"/>
    <w:semiHidden/>
    <w:unhideWhenUsed/>
    <w:rsid w:val="004F1D04"/>
  </w:style>
  <w:style w:type="paragraph" w:styleId="ListParagraph">
    <w:name w:val="List Paragraph"/>
    <w:basedOn w:val="Normal"/>
    <w:uiPriority w:val="34"/>
    <w:qFormat/>
    <w:rsid w:val="004F1D04"/>
    <w:pPr>
      <w:spacing w:after="160" w:line="259" w:lineRule="auto"/>
      <w:ind w:left="720"/>
      <w:contextualSpacing/>
    </w:pPr>
    <w:rPr>
      <w:rFonts w:ascii="Calibri" w:eastAsia="Calibri" w:hAnsi="Calibri"/>
      <w:sz w:val="22"/>
      <w:szCs w:val="22"/>
    </w:rPr>
  </w:style>
  <w:style w:type="table" w:customStyle="1" w:styleId="TableGrid1">
    <w:name w:val="Table Grid1"/>
    <w:basedOn w:val="TableNormal"/>
    <w:next w:val="TableGrid"/>
    <w:uiPriority w:val="39"/>
    <w:rsid w:val="004F1D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4F1D04"/>
    <w:pPr>
      <w:spacing w:after="200"/>
    </w:pPr>
    <w:rPr>
      <w:rFonts w:ascii="Calibri" w:eastAsia="Calibri" w:hAnsi="Calibri"/>
      <w:i/>
      <w:iCs/>
      <w:color w:val="44546A"/>
      <w:sz w:val="18"/>
      <w:szCs w:val="18"/>
    </w:rPr>
  </w:style>
  <w:style w:type="paragraph" w:styleId="BalloonText">
    <w:name w:val="Balloon Text"/>
    <w:basedOn w:val="Normal"/>
    <w:link w:val="BalloonTextChar"/>
    <w:uiPriority w:val="99"/>
    <w:unhideWhenUsed/>
    <w:rsid w:val="004F1D04"/>
    <w:rPr>
      <w:rFonts w:ascii="Segoe UI" w:eastAsia="Calibri" w:hAnsi="Segoe UI" w:cs="Segoe UI"/>
      <w:sz w:val="18"/>
      <w:szCs w:val="18"/>
    </w:rPr>
  </w:style>
  <w:style w:type="character" w:customStyle="1" w:styleId="BalloonTextChar">
    <w:name w:val="Balloon Text Char"/>
    <w:link w:val="BalloonText"/>
    <w:uiPriority w:val="99"/>
    <w:rsid w:val="004F1D04"/>
    <w:rPr>
      <w:rFonts w:ascii="Segoe UI" w:eastAsia="Calibri" w:hAnsi="Segoe UI" w:cs="Segoe UI"/>
      <w:sz w:val="18"/>
      <w:szCs w:val="18"/>
      <w:lang w:eastAsia="en-US"/>
    </w:rPr>
  </w:style>
  <w:style w:type="character" w:customStyle="1" w:styleId="Heading2Char">
    <w:name w:val="Heading 2 Char"/>
    <w:link w:val="Heading2"/>
    <w:uiPriority w:val="9"/>
    <w:rsid w:val="004F1D04"/>
    <w:rPr>
      <w:rFonts w:ascii="Calibri Light" w:eastAsia="Times New Roman" w:hAnsi="Calibri Light" w:cs="Times New Roman"/>
      <w:color w:val="2E74B5"/>
      <w:sz w:val="26"/>
      <w:szCs w:val="26"/>
    </w:rPr>
  </w:style>
  <w:style w:type="paragraph" w:styleId="HTMLPreformatted">
    <w:name w:val="HTML Preformatted"/>
    <w:basedOn w:val="Normal"/>
    <w:link w:val="HTMLPreformattedChar"/>
    <w:uiPriority w:val="99"/>
    <w:unhideWhenUsed/>
    <w:rsid w:val="004F1D04"/>
    <w:rPr>
      <w:rFonts w:ascii="Consolas" w:eastAsia="Calibri" w:hAnsi="Consolas"/>
      <w:sz w:val="20"/>
      <w:szCs w:val="20"/>
    </w:rPr>
  </w:style>
  <w:style w:type="character" w:customStyle="1" w:styleId="HTMLPreformattedChar">
    <w:name w:val="HTML Preformatted Char"/>
    <w:link w:val="HTMLPreformatted"/>
    <w:uiPriority w:val="99"/>
    <w:rsid w:val="004F1D04"/>
    <w:rPr>
      <w:rFonts w:ascii="Consolas" w:eastAsia="Calibri" w:hAnsi="Consolas"/>
      <w:lang w:eastAsia="en-US"/>
    </w:rPr>
  </w:style>
  <w:style w:type="paragraph" w:customStyle="1" w:styleId="ox-712266a464-msonormal">
    <w:name w:val="ox-712266a464-msonormal"/>
    <w:basedOn w:val="Normal"/>
    <w:rsid w:val="004F1D04"/>
    <w:pPr>
      <w:spacing w:before="100" w:beforeAutospacing="1" w:after="100" w:afterAutospacing="1"/>
    </w:pPr>
    <w:rPr>
      <w:lang w:eastAsia="en-GB"/>
    </w:rPr>
  </w:style>
  <w:style w:type="paragraph" w:customStyle="1" w:styleId="ox-daada69dff-msoautosig">
    <w:name w:val="ox-daada69dff-msoautosig"/>
    <w:basedOn w:val="Normal"/>
    <w:rsid w:val="004F1D04"/>
    <w:pPr>
      <w:spacing w:before="100" w:beforeAutospacing="1" w:after="100" w:afterAutospacing="1"/>
    </w:pPr>
    <w:rPr>
      <w:lang w:eastAsia="en-GB"/>
    </w:rPr>
  </w:style>
  <w:style w:type="paragraph" w:customStyle="1" w:styleId="ox-591f9f99bb-msonormal">
    <w:name w:val="ox-591f9f99bb-msonormal"/>
    <w:basedOn w:val="Normal"/>
    <w:rsid w:val="004F1D04"/>
    <w:pPr>
      <w:spacing w:before="100" w:beforeAutospacing="1" w:after="100" w:afterAutospacing="1"/>
    </w:pPr>
    <w:rPr>
      <w:lang w:eastAsia="en-GB"/>
    </w:rPr>
  </w:style>
  <w:style w:type="paragraph" w:customStyle="1" w:styleId="ox-8c5f22c70c-msonormal">
    <w:name w:val="ox-8c5f22c70c-msonormal"/>
    <w:basedOn w:val="Normal"/>
    <w:rsid w:val="004F1D04"/>
    <w:pPr>
      <w:spacing w:before="100" w:beforeAutospacing="1" w:after="100" w:afterAutospacing="1"/>
    </w:pPr>
    <w:rPr>
      <w:lang w:eastAsia="en-GB"/>
    </w:rPr>
  </w:style>
  <w:style w:type="paragraph" w:customStyle="1" w:styleId="ox-fa8a50b899-msonormal">
    <w:name w:val="ox-fa8a50b899-msonormal"/>
    <w:basedOn w:val="Normal"/>
    <w:rsid w:val="004F1D04"/>
    <w:pPr>
      <w:spacing w:before="100" w:beforeAutospacing="1" w:after="100" w:afterAutospacing="1"/>
    </w:pPr>
    <w:rPr>
      <w:lang w:eastAsia="en-GB"/>
    </w:rPr>
  </w:style>
  <w:style w:type="paragraph" w:customStyle="1" w:styleId="ox-4e94210a29-msonormal">
    <w:name w:val="ox-4e94210a29-msonormal"/>
    <w:basedOn w:val="Normal"/>
    <w:rsid w:val="004F1D04"/>
    <w:pPr>
      <w:spacing w:before="100" w:beforeAutospacing="1" w:after="100" w:afterAutospacing="1"/>
    </w:pPr>
    <w:rPr>
      <w:lang w:eastAsia="en-GB"/>
    </w:rPr>
  </w:style>
  <w:style w:type="paragraph" w:customStyle="1" w:styleId="ox-5db995ae60-msonormal">
    <w:name w:val="ox-5db995ae60-msonormal"/>
    <w:basedOn w:val="Normal"/>
    <w:rsid w:val="004F1D04"/>
    <w:pPr>
      <w:spacing w:before="100" w:beforeAutospacing="1" w:after="100" w:afterAutospacing="1"/>
    </w:pPr>
    <w:rPr>
      <w:lang w:eastAsia="en-GB"/>
    </w:rPr>
  </w:style>
  <w:style w:type="paragraph" w:styleId="BodyText3">
    <w:name w:val="Body Text 3"/>
    <w:basedOn w:val="Normal"/>
    <w:link w:val="BodyText3Char"/>
    <w:unhideWhenUsed/>
    <w:rsid w:val="004F1D04"/>
    <w:rPr>
      <w:rFonts w:ascii="Arial" w:hAnsi="Arial" w:cs="Arial"/>
      <w:b/>
      <w:bCs/>
      <w:color w:val="0000FF"/>
      <w:sz w:val="28"/>
    </w:rPr>
  </w:style>
  <w:style w:type="character" w:customStyle="1" w:styleId="BodyText3Char">
    <w:name w:val="Body Text 3 Char"/>
    <w:link w:val="BodyText3"/>
    <w:rsid w:val="004F1D04"/>
    <w:rPr>
      <w:rFonts w:ascii="Arial" w:hAnsi="Arial" w:cs="Arial"/>
      <w:b/>
      <w:bCs/>
      <w:color w:val="0000FF"/>
      <w:sz w:val="28"/>
      <w:szCs w:val="24"/>
      <w:lang w:eastAsia="en-US"/>
    </w:rPr>
  </w:style>
  <w:style w:type="paragraph" w:customStyle="1" w:styleId="Subtitle1">
    <w:name w:val="Subtitle1"/>
    <w:basedOn w:val="Normal"/>
    <w:next w:val="Normal"/>
    <w:uiPriority w:val="11"/>
    <w:qFormat/>
    <w:rsid w:val="004F1D04"/>
    <w:pPr>
      <w:numPr>
        <w:ilvl w:val="1"/>
      </w:numPr>
      <w:spacing w:after="160" w:line="259" w:lineRule="auto"/>
    </w:pPr>
    <w:rPr>
      <w:rFonts w:ascii="Calibri" w:hAnsi="Calibri"/>
      <w:color w:val="5A5A5A"/>
      <w:spacing w:val="15"/>
      <w:sz w:val="22"/>
      <w:szCs w:val="22"/>
    </w:rPr>
  </w:style>
  <w:style w:type="character" w:customStyle="1" w:styleId="SubtitleChar">
    <w:name w:val="Subtitle Char"/>
    <w:link w:val="Subtitle"/>
    <w:uiPriority w:val="11"/>
    <w:rsid w:val="004F1D04"/>
    <w:rPr>
      <w:rFonts w:eastAsia="Times New Roman"/>
      <w:color w:val="5A5A5A"/>
      <w:spacing w:val="15"/>
    </w:rPr>
  </w:style>
  <w:style w:type="character" w:styleId="CommentReference">
    <w:name w:val="annotation reference"/>
    <w:uiPriority w:val="99"/>
    <w:unhideWhenUsed/>
    <w:rsid w:val="004F1D04"/>
    <w:rPr>
      <w:sz w:val="16"/>
      <w:szCs w:val="16"/>
    </w:rPr>
  </w:style>
  <w:style w:type="paragraph" w:styleId="CommentText">
    <w:name w:val="annotation text"/>
    <w:basedOn w:val="Normal"/>
    <w:link w:val="CommentTextChar"/>
    <w:uiPriority w:val="99"/>
    <w:unhideWhenUsed/>
    <w:rsid w:val="004F1D04"/>
    <w:pPr>
      <w:spacing w:after="160"/>
    </w:pPr>
    <w:rPr>
      <w:rFonts w:ascii="Calibri" w:eastAsia="Calibri" w:hAnsi="Calibri"/>
      <w:sz w:val="20"/>
      <w:szCs w:val="20"/>
    </w:rPr>
  </w:style>
  <w:style w:type="character" w:customStyle="1" w:styleId="CommentTextChar">
    <w:name w:val="Comment Text Char"/>
    <w:link w:val="CommentText"/>
    <w:uiPriority w:val="99"/>
    <w:rsid w:val="004F1D04"/>
    <w:rPr>
      <w:rFonts w:ascii="Calibri" w:eastAsia="Calibri" w:hAnsi="Calibri"/>
      <w:lang w:eastAsia="en-US"/>
    </w:rPr>
  </w:style>
  <w:style w:type="paragraph" w:styleId="CommentSubject">
    <w:name w:val="annotation subject"/>
    <w:basedOn w:val="CommentText"/>
    <w:next w:val="CommentText"/>
    <w:link w:val="CommentSubjectChar"/>
    <w:uiPriority w:val="99"/>
    <w:unhideWhenUsed/>
    <w:rsid w:val="004F1D04"/>
    <w:rPr>
      <w:b/>
      <w:bCs/>
    </w:rPr>
  </w:style>
  <w:style w:type="character" w:customStyle="1" w:styleId="CommentSubjectChar">
    <w:name w:val="Comment Subject Char"/>
    <w:link w:val="CommentSubject"/>
    <w:uiPriority w:val="99"/>
    <w:rsid w:val="004F1D04"/>
    <w:rPr>
      <w:rFonts w:ascii="Calibri" w:eastAsia="Calibri" w:hAnsi="Calibri"/>
      <w:b/>
      <w:bCs/>
      <w:lang w:eastAsia="en-US"/>
    </w:rPr>
  </w:style>
  <w:style w:type="paragraph" w:styleId="FootnoteText">
    <w:name w:val="footnote text"/>
    <w:basedOn w:val="Normal"/>
    <w:link w:val="FootnoteTextChar"/>
    <w:uiPriority w:val="99"/>
    <w:unhideWhenUsed/>
    <w:rsid w:val="004F1D04"/>
    <w:rPr>
      <w:rFonts w:ascii="Calibri" w:eastAsia="Calibri" w:hAnsi="Calibri"/>
      <w:sz w:val="20"/>
      <w:szCs w:val="20"/>
    </w:rPr>
  </w:style>
  <w:style w:type="character" w:customStyle="1" w:styleId="FootnoteTextChar">
    <w:name w:val="Footnote Text Char"/>
    <w:link w:val="FootnoteText"/>
    <w:uiPriority w:val="99"/>
    <w:rsid w:val="004F1D04"/>
    <w:rPr>
      <w:rFonts w:ascii="Calibri" w:eastAsia="Calibri" w:hAnsi="Calibri"/>
      <w:lang w:eastAsia="en-US"/>
    </w:rPr>
  </w:style>
  <w:style w:type="character" w:styleId="FootnoteReference">
    <w:name w:val="footnote reference"/>
    <w:uiPriority w:val="99"/>
    <w:unhideWhenUsed/>
    <w:rsid w:val="004F1D04"/>
    <w:rPr>
      <w:vertAlign w:val="superscript"/>
    </w:rPr>
  </w:style>
  <w:style w:type="paragraph" w:customStyle="1" w:styleId="Default">
    <w:name w:val="Default"/>
    <w:rsid w:val="004F1D04"/>
    <w:pPr>
      <w:autoSpaceDE w:val="0"/>
      <w:autoSpaceDN w:val="0"/>
      <w:adjustRightInd w:val="0"/>
    </w:pPr>
    <w:rPr>
      <w:rFonts w:ascii="Calibri" w:eastAsia="Calibri" w:hAnsi="Calibri" w:cs="Calibri"/>
      <w:color w:val="000000"/>
      <w:sz w:val="24"/>
      <w:szCs w:val="24"/>
      <w:lang w:eastAsia="en-US"/>
    </w:rPr>
  </w:style>
  <w:style w:type="character" w:customStyle="1" w:styleId="Heading2Char1">
    <w:name w:val="Heading 2 Char1"/>
    <w:semiHidden/>
    <w:rsid w:val="004F1D04"/>
    <w:rPr>
      <w:rFonts w:ascii="Calibri Light" w:eastAsia="Times New Roman" w:hAnsi="Calibri Light" w:cs="Times New Roman"/>
      <w:b/>
      <w:bCs/>
      <w:i/>
      <w:iCs/>
      <w:sz w:val="28"/>
      <w:szCs w:val="28"/>
      <w:lang w:eastAsia="en-US"/>
    </w:rPr>
  </w:style>
  <w:style w:type="paragraph" w:styleId="Subtitle">
    <w:name w:val="Subtitle"/>
    <w:basedOn w:val="Normal"/>
    <w:next w:val="Normal"/>
    <w:link w:val="SubtitleChar"/>
    <w:uiPriority w:val="11"/>
    <w:qFormat/>
    <w:rsid w:val="004F1D04"/>
    <w:pPr>
      <w:spacing w:after="60"/>
      <w:jc w:val="center"/>
      <w:outlineLvl w:val="1"/>
    </w:pPr>
    <w:rPr>
      <w:color w:val="5A5A5A"/>
      <w:spacing w:val="15"/>
      <w:sz w:val="20"/>
      <w:szCs w:val="20"/>
      <w:lang w:eastAsia="en-GB"/>
    </w:rPr>
  </w:style>
  <w:style w:type="character" w:customStyle="1" w:styleId="SubtitleChar1">
    <w:name w:val="Subtitle Char1"/>
    <w:rsid w:val="004F1D04"/>
    <w:rPr>
      <w:rFonts w:ascii="Calibri Light" w:eastAsia="Times New Roman" w:hAnsi="Calibri Light" w:cs="Times New Roman"/>
      <w:sz w:val="24"/>
      <w:szCs w:val="24"/>
      <w:lang w:eastAsia="en-US"/>
    </w:rPr>
  </w:style>
  <w:style w:type="character" w:customStyle="1" w:styleId="Heading3Char">
    <w:name w:val="Heading 3 Char"/>
    <w:basedOn w:val="DefaultParagraphFont"/>
    <w:link w:val="Heading3"/>
    <w:semiHidden/>
    <w:rsid w:val="002D187A"/>
    <w:rPr>
      <w:rFonts w:asciiTheme="majorHAnsi" w:eastAsiaTheme="majorEastAsia" w:hAnsiTheme="majorHAnsi" w:cstheme="majorBidi"/>
      <w:color w:val="1F3763" w:themeColor="accent1" w:themeShade="7F"/>
      <w:sz w:val="24"/>
      <w:szCs w:val="24"/>
      <w:lang w:eastAsia="en-US"/>
    </w:rPr>
  </w:style>
  <w:style w:type="paragraph" w:styleId="BodyText2">
    <w:name w:val="Body Text 2"/>
    <w:basedOn w:val="Normal"/>
    <w:link w:val="BodyText2Char"/>
    <w:rsid w:val="002D187A"/>
    <w:pPr>
      <w:spacing w:after="120" w:line="480" w:lineRule="auto"/>
    </w:pPr>
  </w:style>
  <w:style w:type="character" w:customStyle="1" w:styleId="BodyText2Char">
    <w:name w:val="Body Text 2 Char"/>
    <w:basedOn w:val="DefaultParagraphFont"/>
    <w:link w:val="BodyText2"/>
    <w:rsid w:val="002D187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547950">
      <w:bodyDiv w:val="1"/>
      <w:marLeft w:val="0"/>
      <w:marRight w:val="0"/>
      <w:marTop w:val="0"/>
      <w:marBottom w:val="0"/>
      <w:divBdr>
        <w:top w:val="none" w:sz="0" w:space="0" w:color="auto"/>
        <w:left w:val="none" w:sz="0" w:space="0" w:color="auto"/>
        <w:bottom w:val="none" w:sz="0" w:space="0" w:color="auto"/>
        <w:right w:val="none" w:sz="0" w:space="0" w:color="auto"/>
      </w:divBdr>
    </w:div>
    <w:div w:id="305818585">
      <w:bodyDiv w:val="1"/>
      <w:marLeft w:val="0"/>
      <w:marRight w:val="0"/>
      <w:marTop w:val="0"/>
      <w:marBottom w:val="0"/>
      <w:divBdr>
        <w:top w:val="none" w:sz="0" w:space="0" w:color="auto"/>
        <w:left w:val="none" w:sz="0" w:space="0" w:color="auto"/>
        <w:bottom w:val="none" w:sz="0" w:space="0" w:color="auto"/>
        <w:right w:val="none" w:sz="0" w:space="0" w:color="auto"/>
      </w:divBdr>
    </w:div>
    <w:div w:id="629242464">
      <w:bodyDiv w:val="1"/>
      <w:marLeft w:val="0"/>
      <w:marRight w:val="0"/>
      <w:marTop w:val="0"/>
      <w:marBottom w:val="0"/>
      <w:divBdr>
        <w:top w:val="none" w:sz="0" w:space="0" w:color="auto"/>
        <w:left w:val="none" w:sz="0" w:space="0" w:color="auto"/>
        <w:bottom w:val="none" w:sz="0" w:space="0" w:color="auto"/>
        <w:right w:val="none" w:sz="0" w:space="0" w:color="auto"/>
      </w:divBdr>
    </w:div>
    <w:div w:id="2035038086">
      <w:bodyDiv w:val="1"/>
      <w:marLeft w:val="0"/>
      <w:marRight w:val="0"/>
      <w:marTop w:val="0"/>
      <w:marBottom w:val="0"/>
      <w:divBdr>
        <w:top w:val="none" w:sz="0" w:space="0" w:color="auto"/>
        <w:left w:val="none" w:sz="0" w:space="0" w:color="auto"/>
        <w:bottom w:val="none" w:sz="0" w:space="0" w:color="auto"/>
        <w:right w:val="none" w:sz="0" w:space="0" w:color="auto"/>
      </w:divBdr>
    </w:div>
    <w:div w:id="206163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hyperlink" Target="https://www.igt.hscic.gov.uk" TargetMode="Externa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49.jpeg"/><Relationship Id="rId68"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50.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0.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hyperlink" Target="mailto:camhs@harm-ed.co.uk"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oter" Target="footer2.xm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hyperlink" Target="mailto:camhs@harm-ed.co.uk"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mailto:cmt.pennine@nhs.net" TargetMode="Externa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mailto:camhs@harm-ed.co.uk" TargetMode="External"/><Relationship Id="rId69" Type="http://schemas.openxmlformats.org/officeDocument/2006/relationships/image" Target="media/image53.jpeg"/><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hyperlink" Target="mailto:camhs@harm-ed.co.u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1.jpe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mailto:camhs@harm-ed.co.uk" TargetMode="External"/><Relationship Id="rId70"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AC602-2406-4A66-8EFE-87C9BFF81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15236</Words>
  <Characters>86850</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NHS Central Lancashire</Company>
  <LinksUpToDate>false</LinksUpToDate>
  <CharactersWithSpaces>101883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Foley</dc:creator>
  <cp:lastModifiedBy>teresa.shaw3ntlworld</cp:lastModifiedBy>
  <cp:revision>2</cp:revision>
  <dcterms:created xsi:type="dcterms:W3CDTF">2017-08-31T11:14:00Z</dcterms:created>
  <dcterms:modified xsi:type="dcterms:W3CDTF">2017-08-31T11:14:00Z</dcterms:modified>
</cp:coreProperties>
</file>